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13DE" w14:textId="77777777" w:rsidR="00CB2352" w:rsidRDefault="00CB2352" w:rsidP="00CB2352">
      <w:pPr>
        <w:pStyle w:val="BodyText"/>
        <w:bidi/>
        <w:ind w:left="505"/>
        <w:rPr>
          <w:sz w:val="20"/>
        </w:rPr>
      </w:pPr>
      <w:r>
        <w:rPr>
          <w:noProof/>
        </w:rPr>
        <w:drawing>
          <wp:anchor distT="0" distB="0" distL="114300" distR="114300" simplePos="0" relativeHeight="251660288" behindDoc="1" locked="0" layoutInCell="1" allowOverlap="1" wp14:anchorId="0C024DED" wp14:editId="4F743E6F">
            <wp:simplePos x="0" y="0"/>
            <wp:positionH relativeFrom="column">
              <wp:posOffset>765175</wp:posOffset>
            </wp:positionH>
            <wp:positionV relativeFrom="paragraph">
              <wp:posOffset>-19050</wp:posOffset>
            </wp:positionV>
            <wp:extent cx="4752975" cy="1352550"/>
            <wp:effectExtent l="0" t="0" r="0" b="0"/>
            <wp:wrapNone/>
            <wp:docPr id="1" name="صورة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26667" t="30821" r="26410" b="29113"/>
                    <a:stretch/>
                  </pic:blipFill>
                  <pic:spPr bwMode="auto">
                    <a:xfrm>
                      <a:off x="0" y="0"/>
                      <a:ext cx="4755024" cy="1353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7C0E7A" w14:textId="77777777" w:rsidR="00CB2352" w:rsidRDefault="00CB2352" w:rsidP="00CB2352">
      <w:pPr>
        <w:pStyle w:val="BodyText"/>
        <w:bidi/>
        <w:rPr>
          <w:sz w:val="20"/>
        </w:rPr>
      </w:pPr>
    </w:p>
    <w:p w14:paraId="40444E90" w14:textId="77777777" w:rsidR="00CB2352" w:rsidRDefault="00CB2352" w:rsidP="00CB2352">
      <w:pPr>
        <w:pStyle w:val="BodyText"/>
        <w:bidi/>
        <w:rPr>
          <w:sz w:val="20"/>
        </w:rPr>
      </w:pPr>
    </w:p>
    <w:p w14:paraId="1786C7E7" w14:textId="77777777" w:rsidR="00CB2352" w:rsidRDefault="00CB2352" w:rsidP="00CB2352">
      <w:pPr>
        <w:pStyle w:val="BodyText"/>
        <w:bidi/>
        <w:spacing w:before="5"/>
        <w:rPr>
          <w:sz w:val="23"/>
        </w:rPr>
      </w:pPr>
    </w:p>
    <w:p w14:paraId="28AF9760" w14:textId="77777777" w:rsidR="00CB2352" w:rsidRDefault="00CB2352" w:rsidP="00CB2352">
      <w:pPr>
        <w:pStyle w:val="Heading1"/>
        <w:bidi/>
        <w:spacing w:before="85"/>
        <w:ind w:left="353" w:right="358"/>
        <w:rPr>
          <w:rFonts w:ascii="Arial" w:cs="Arial"/>
          <w:color w:val="002060"/>
          <w:rtl/>
        </w:rPr>
      </w:pPr>
    </w:p>
    <w:p w14:paraId="734F0906" w14:textId="77777777" w:rsidR="00CB2352" w:rsidRDefault="00CB2352" w:rsidP="00CB2352">
      <w:pPr>
        <w:pStyle w:val="Heading1"/>
        <w:bidi/>
        <w:spacing w:before="85"/>
        <w:ind w:left="353" w:right="358"/>
        <w:rPr>
          <w:rFonts w:ascii="Arial" w:cs="Arial"/>
          <w:color w:val="002060"/>
          <w:rtl/>
        </w:rPr>
      </w:pPr>
    </w:p>
    <w:p w14:paraId="3A1A3280" w14:textId="77777777" w:rsidR="00CB2352" w:rsidRDefault="00CB2352" w:rsidP="00CB2352">
      <w:pPr>
        <w:pStyle w:val="Heading1"/>
        <w:bidi/>
        <w:spacing w:before="85"/>
        <w:ind w:left="353" w:right="358"/>
        <w:rPr>
          <w:rFonts w:ascii="Arial" w:cs="Arial"/>
          <w:color w:val="002060"/>
          <w:rtl/>
        </w:rPr>
      </w:pPr>
    </w:p>
    <w:p w14:paraId="1A103424" w14:textId="77777777" w:rsidR="00CB2352" w:rsidRPr="00ED74CC" w:rsidRDefault="00CB2352" w:rsidP="00CB2352">
      <w:pPr>
        <w:pStyle w:val="Heading1"/>
        <w:bidi/>
        <w:spacing w:before="85"/>
        <w:ind w:left="-20"/>
        <w:jc w:val="center"/>
        <w:rPr>
          <w:rFonts w:ascii="Arial" w:cs="Arial"/>
        </w:rPr>
      </w:pPr>
      <w:r>
        <w:rPr>
          <w:rFonts w:ascii="Arial" w:cs="Arial"/>
          <w:color w:val="002060"/>
        </w:rPr>
        <w:t>University Vice-Presidency of Academic Affairs</w:t>
      </w:r>
    </w:p>
    <w:p w14:paraId="7AAD022C" w14:textId="77777777" w:rsidR="00CB2352" w:rsidRPr="00ED74CC" w:rsidRDefault="00CB2352" w:rsidP="00CB2352">
      <w:pPr>
        <w:pStyle w:val="BodyText"/>
        <w:bidi/>
        <w:rPr>
          <w:rFonts w:ascii="Arial"/>
          <w:b/>
          <w:sz w:val="20"/>
        </w:rPr>
      </w:pPr>
    </w:p>
    <w:p w14:paraId="5A393B8F" w14:textId="77777777" w:rsidR="00CB2352" w:rsidRPr="00ED74CC" w:rsidRDefault="00CB2352" w:rsidP="00CB2352">
      <w:pPr>
        <w:pStyle w:val="BodyText"/>
        <w:bidi/>
        <w:rPr>
          <w:rFonts w:ascii="Arial"/>
          <w:b/>
          <w:sz w:val="20"/>
        </w:rPr>
      </w:pPr>
    </w:p>
    <w:p w14:paraId="60AEB43D" w14:textId="77777777" w:rsidR="00CB2352" w:rsidRPr="00ED74CC" w:rsidRDefault="00CB2352" w:rsidP="00CB2352">
      <w:pPr>
        <w:pStyle w:val="BodyText"/>
        <w:bidi/>
        <w:spacing w:before="8"/>
        <w:rPr>
          <w:rFonts w:ascii="Arial"/>
          <w:b/>
          <w:sz w:val="18"/>
        </w:rPr>
      </w:pPr>
    </w:p>
    <w:p w14:paraId="29457974" w14:textId="77777777" w:rsidR="00CB2352" w:rsidRDefault="00CB2352" w:rsidP="00CB2352">
      <w:pPr>
        <w:pStyle w:val="Heading2"/>
        <w:bidi/>
        <w:spacing w:before="89" w:line="408" w:lineRule="auto"/>
        <w:ind w:left="70" w:hanging="1"/>
        <w:jc w:val="center"/>
        <w:rPr>
          <w:rFonts w:ascii="Arial" w:cs="Arial"/>
        </w:rPr>
      </w:pPr>
      <w:r>
        <w:rPr>
          <w:rFonts w:ascii="Arial" w:cs="Arial"/>
        </w:rPr>
        <w:t>College of Health Science</w:t>
      </w:r>
    </w:p>
    <w:p w14:paraId="69512331" w14:textId="77777777" w:rsidR="00CB2352" w:rsidRPr="00A03F65" w:rsidRDefault="00CB2352" w:rsidP="00CB2352">
      <w:pPr>
        <w:pStyle w:val="Heading2"/>
        <w:bidi/>
        <w:spacing w:before="89" w:line="408" w:lineRule="auto"/>
        <w:ind w:left="-20" w:hanging="1"/>
        <w:jc w:val="center"/>
        <w:rPr>
          <w:rFonts w:ascii="Arial" w:cs="Arial"/>
        </w:rPr>
      </w:pPr>
      <w:r>
        <w:rPr>
          <w:rFonts w:ascii="Arial" w:cs="Arial"/>
        </w:rPr>
        <w:t>Program of Health Informatics</w:t>
      </w:r>
    </w:p>
    <w:p w14:paraId="68BFF6A6" w14:textId="77777777" w:rsidR="00CB2352" w:rsidRPr="00ED74CC" w:rsidRDefault="00CB2352" w:rsidP="00CB2352">
      <w:pPr>
        <w:pStyle w:val="BodyText"/>
        <w:bidi/>
        <w:rPr>
          <w:rFonts w:ascii="Arial"/>
          <w:b/>
          <w:sz w:val="20"/>
        </w:rPr>
      </w:pPr>
    </w:p>
    <w:p w14:paraId="27663511" w14:textId="77777777" w:rsidR="00CB2352" w:rsidRPr="00ED74CC" w:rsidRDefault="00CB2352" w:rsidP="00CB2352">
      <w:pPr>
        <w:pStyle w:val="BodyText"/>
        <w:bidi/>
        <w:rPr>
          <w:rFonts w:ascii="Arial"/>
          <w:b/>
          <w:sz w:val="20"/>
        </w:rPr>
      </w:pPr>
    </w:p>
    <w:p w14:paraId="170EA332" w14:textId="77777777" w:rsidR="00CB2352" w:rsidRPr="00ED74CC" w:rsidRDefault="00CB2352" w:rsidP="00CB2352">
      <w:pPr>
        <w:pStyle w:val="BodyText"/>
        <w:bidi/>
        <w:rPr>
          <w:rFonts w:ascii="Arial"/>
          <w:b/>
          <w:sz w:val="20"/>
        </w:rPr>
      </w:pPr>
    </w:p>
    <w:p w14:paraId="27977CB9" w14:textId="77777777" w:rsidR="00CB2352" w:rsidRPr="00ED74CC" w:rsidRDefault="00CB2352" w:rsidP="00CB2352">
      <w:pPr>
        <w:pStyle w:val="BodyText"/>
        <w:bidi/>
        <w:rPr>
          <w:rFonts w:ascii="Arial"/>
          <w:b/>
          <w:sz w:val="20"/>
        </w:rPr>
      </w:pPr>
      <w:r w:rsidRPr="00ED74CC">
        <w:rPr>
          <w:noProof/>
        </w:rPr>
        <mc:AlternateContent>
          <mc:Choice Requires="wps">
            <w:drawing>
              <wp:anchor distT="0" distB="0" distL="0" distR="0" simplePos="0" relativeHeight="251659264" behindDoc="1" locked="0" layoutInCell="1" allowOverlap="1" wp14:anchorId="398C1126" wp14:editId="4D7ABD10">
                <wp:simplePos x="0" y="0"/>
                <wp:positionH relativeFrom="page">
                  <wp:posOffset>1117600</wp:posOffset>
                </wp:positionH>
                <wp:positionV relativeFrom="paragraph">
                  <wp:posOffset>384175</wp:posOffset>
                </wp:positionV>
                <wp:extent cx="5653405" cy="143637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43637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3CED8" w14:textId="77777777" w:rsidR="00CB2352" w:rsidRDefault="00CB2352" w:rsidP="00CB2352">
                            <w:pPr>
                              <w:bidi/>
                              <w:spacing w:before="15" w:line="998" w:lineRule="exact"/>
                              <w:ind w:left="-442"/>
                              <w:jc w:val="center"/>
                              <w:rPr>
                                <w:b/>
                                <w:bCs/>
                                <w:color w:val="FFFFFF"/>
                                <w:sz w:val="44"/>
                                <w:szCs w:val="44"/>
                              </w:rPr>
                            </w:pPr>
                            <w:r>
                              <w:rPr>
                                <w:b/>
                                <w:bCs/>
                                <w:color w:val="FFFFFF"/>
                                <w:sz w:val="44"/>
                                <w:szCs w:val="44"/>
                              </w:rPr>
                              <w:t>Bachelor of Science in Health Informatics</w:t>
                            </w:r>
                          </w:p>
                          <w:p w14:paraId="0372EC12" w14:textId="77777777" w:rsidR="00CB2352" w:rsidRPr="001E49B2" w:rsidRDefault="00CB2352" w:rsidP="00CB2352">
                            <w:pPr>
                              <w:bidi/>
                              <w:spacing w:before="15" w:line="998" w:lineRule="exact"/>
                              <w:ind w:left="-442"/>
                              <w:jc w:val="center"/>
                              <w:rPr>
                                <w:b/>
                                <w:bCs/>
                                <w:color w:val="FFFFFF"/>
                                <w:sz w:val="44"/>
                                <w:szCs w:val="44"/>
                              </w:rPr>
                            </w:pPr>
                            <w:r>
                              <w:rPr>
                                <w:b/>
                                <w:bCs/>
                                <w:color w:val="FFFFFF"/>
                                <w:sz w:val="44"/>
                                <w:szCs w:val="44"/>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C1126" id="_x0000_t202" coordsize="21600,21600" o:spt="202" path="m,l,21600r21600,l21600,xe">
                <v:stroke joinstyle="miter"/>
                <v:path gradientshapeok="t" o:connecttype="rect"/>
              </v:shapetype>
              <v:shape id="Text Box 2" o:spid="_x0000_s1026" type="#_x0000_t202" style="position:absolute;left:0;text-align:left;margin-left:88pt;margin-top:30.25pt;width:445.15pt;height:11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" fillcolor="#002060" stroked="f">
                <v:textbox inset="0,0,0,0">
                  <w:txbxContent>
                    <w:p w14:paraId="2A93CED8" w14:textId="77777777" w:rsidR="00CB2352" w:rsidRDefault="00CB2352" w:rsidP="00CB2352">
                      <w:pPr>
                        <w:bidi/>
                        <w:spacing w:before="15" w:line="998" w:lineRule="exact"/>
                        <w:ind w:left="-442"/>
                        <w:jc w:val="center"/>
                        <w:rPr>
                          <w:b/>
                          <w:bCs/>
                          <w:color w:val="FFFFFF"/>
                          <w:sz w:val="44"/>
                          <w:szCs w:val="44"/>
                        </w:rPr>
                      </w:pPr>
                      <w:r>
                        <w:rPr>
                          <w:b/>
                          <w:bCs/>
                          <w:color w:val="FFFFFF"/>
                          <w:sz w:val="44"/>
                          <w:szCs w:val="44"/>
                        </w:rPr>
                        <w:t>Bachelor of Science in Health Informatics</w:t>
                      </w:r>
                    </w:p>
                    <w:p w14:paraId="0372EC12" w14:textId="77777777" w:rsidR="00CB2352" w:rsidRPr="001E49B2" w:rsidRDefault="00CB2352" w:rsidP="00CB2352">
                      <w:pPr>
                        <w:bidi/>
                        <w:spacing w:before="15" w:line="998" w:lineRule="exact"/>
                        <w:ind w:left="-442"/>
                        <w:jc w:val="center"/>
                        <w:rPr>
                          <w:b/>
                          <w:bCs/>
                          <w:color w:val="FFFFFF"/>
                          <w:sz w:val="44"/>
                          <w:szCs w:val="44"/>
                        </w:rPr>
                      </w:pPr>
                      <w:r>
                        <w:rPr>
                          <w:b/>
                          <w:bCs/>
                          <w:color w:val="FFFFFF"/>
                          <w:sz w:val="44"/>
                          <w:szCs w:val="44"/>
                        </w:rPr>
                        <w:t>Study Plan</w:t>
                      </w:r>
                    </w:p>
                  </w:txbxContent>
                </v:textbox>
                <w10:wrap type="topAndBottom" anchorx="page"/>
              </v:shape>
            </w:pict>
          </mc:Fallback>
        </mc:AlternateContent>
      </w:r>
    </w:p>
    <w:p w14:paraId="79988A96" w14:textId="77777777" w:rsidR="00CB2352" w:rsidRPr="00ED74CC" w:rsidRDefault="00CB2352" w:rsidP="00CB2352">
      <w:pPr>
        <w:pStyle w:val="BodyText"/>
        <w:bidi/>
        <w:spacing w:before="6"/>
        <w:rPr>
          <w:rFonts w:ascii="Arial"/>
          <w:b/>
          <w:sz w:val="22"/>
        </w:rPr>
      </w:pPr>
    </w:p>
    <w:p w14:paraId="6C09A456" w14:textId="77777777" w:rsidR="00CB2352" w:rsidRPr="00ED74CC" w:rsidRDefault="00CB2352" w:rsidP="00CB2352">
      <w:pPr>
        <w:pStyle w:val="BodyText"/>
        <w:bidi/>
        <w:rPr>
          <w:rFonts w:ascii="Arial"/>
          <w:b/>
          <w:sz w:val="20"/>
        </w:rPr>
      </w:pPr>
    </w:p>
    <w:p w14:paraId="48F25D38" w14:textId="77777777" w:rsidR="00CB2352" w:rsidRPr="00ED74CC" w:rsidRDefault="00CB2352" w:rsidP="00CB2352">
      <w:pPr>
        <w:pStyle w:val="BodyText"/>
        <w:bidi/>
        <w:rPr>
          <w:rFonts w:ascii="Arial"/>
          <w:b/>
          <w:sz w:val="20"/>
        </w:rPr>
      </w:pPr>
    </w:p>
    <w:p w14:paraId="14EF0F6E" w14:textId="77777777" w:rsidR="00CB2352" w:rsidRPr="00ED74CC" w:rsidRDefault="00CB2352" w:rsidP="00CB2352">
      <w:pPr>
        <w:pStyle w:val="BodyText"/>
        <w:bidi/>
        <w:rPr>
          <w:rFonts w:ascii="Arial"/>
          <w:b/>
          <w:sz w:val="20"/>
        </w:rPr>
      </w:pPr>
    </w:p>
    <w:p w14:paraId="322F9985" w14:textId="77777777" w:rsidR="00CB2352" w:rsidRPr="00ED74CC" w:rsidRDefault="00CB2352" w:rsidP="00CB2352">
      <w:pPr>
        <w:pStyle w:val="BodyText"/>
        <w:bidi/>
        <w:rPr>
          <w:rFonts w:ascii="Arial"/>
          <w:b/>
          <w:sz w:val="20"/>
        </w:rPr>
      </w:pPr>
    </w:p>
    <w:p w14:paraId="672163BF" w14:textId="77777777" w:rsidR="00CB2352" w:rsidRPr="00ED74CC" w:rsidRDefault="00CB2352" w:rsidP="00CB2352">
      <w:pPr>
        <w:pStyle w:val="BodyText"/>
        <w:bidi/>
        <w:rPr>
          <w:rFonts w:ascii="Arial"/>
          <w:b/>
          <w:sz w:val="27"/>
        </w:rPr>
      </w:pPr>
    </w:p>
    <w:p w14:paraId="06FC8DD4" w14:textId="77777777" w:rsidR="00CB2352" w:rsidRPr="001E49B2" w:rsidRDefault="00CB2352" w:rsidP="00CB2352">
      <w:pPr>
        <w:bidi/>
        <w:spacing w:before="89"/>
        <w:ind w:left="353" w:right="419"/>
        <w:jc w:val="center"/>
        <w:rPr>
          <w:b/>
          <w:bCs/>
          <w:sz w:val="28"/>
          <w:szCs w:val="28"/>
        </w:rPr>
        <w:sectPr w:rsidR="00CB2352" w:rsidRPr="001E49B2" w:rsidSect="00CB2352">
          <w:headerReference w:type="even" r:id="rId8"/>
          <w:headerReference w:type="default" r:id="rId9"/>
          <w:footerReference w:type="even" r:id="rId10"/>
          <w:footerReference w:type="default" r:id="rId11"/>
          <w:headerReference w:type="first" r:id="rId12"/>
          <w:footerReference w:type="first" r:id="rId13"/>
          <w:pgSz w:w="12240" w:h="15840"/>
          <w:pgMar w:top="1440" w:right="1180" w:bottom="280" w:left="1180" w:header="720" w:footer="720" w:gutter="0"/>
          <w:cols w:space="720"/>
        </w:sectPr>
      </w:pPr>
      <w:r>
        <w:rPr>
          <w:b/>
          <w:bCs/>
          <w:sz w:val="28"/>
          <w:szCs w:val="28"/>
        </w:rPr>
        <w:t>August 2022</w:t>
      </w:r>
    </w:p>
    <w:p w14:paraId="21D99FA9" w14:textId="77777777" w:rsidR="00CB2352" w:rsidRPr="00ED74CC" w:rsidRDefault="00CB2352" w:rsidP="00CB2352">
      <w:pPr>
        <w:pStyle w:val="Heading1"/>
        <w:numPr>
          <w:ilvl w:val="0"/>
          <w:numId w:val="8"/>
        </w:numPr>
        <w:tabs>
          <w:tab w:val="num" w:pos="360"/>
        </w:tabs>
        <w:spacing w:before="121"/>
        <w:ind w:left="0" w:right="-200" w:firstLine="0"/>
      </w:pPr>
      <w:r>
        <w:lastRenderedPageBreak/>
        <w:t>Program Identification and General Information</w:t>
      </w:r>
    </w:p>
    <w:p w14:paraId="34CEDF3A" w14:textId="77777777" w:rsidR="00CB2352" w:rsidRPr="001E49B2" w:rsidRDefault="00CB2352" w:rsidP="00CB2352">
      <w:pPr>
        <w:spacing w:before="121"/>
        <w:ind w:right="72"/>
        <w:rPr>
          <w:b/>
          <w:bCs/>
          <w:sz w:val="44"/>
          <w:szCs w:val="44"/>
        </w:rPr>
        <w:sectPr w:rsidR="00CB2352" w:rsidRPr="001E49B2" w:rsidSect="001E49B2">
          <w:headerReference w:type="default" r:id="rId14"/>
          <w:footerReference w:type="default" r:id="rId15"/>
          <w:pgSz w:w="12240" w:h="15840"/>
          <w:pgMar w:top="1300" w:right="1180" w:bottom="1240" w:left="1180" w:header="195" w:footer="1051" w:gutter="0"/>
          <w:pgNumType w:start="1"/>
          <w:cols w:space="40"/>
        </w:sectPr>
      </w:pPr>
    </w:p>
    <w:p w14:paraId="7F567CD2" w14:textId="77777777" w:rsidR="00CB2352" w:rsidRPr="000961B6" w:rsidRDefault="00CB2352" w:rsidP="00CB2352">
      <w:pPr>
        <w:pStyle w:val="ListParagraph"/>
        <w:numPr>
          <w:ilvl w:val="0"/>
          <w:numId w:val="5"/>
        </w:numPr>
        <w:spacing w:before="120"/>
        <w:ind w:left="806" w:right="864"/>
        <w:rPr>
          <w:sz w:val="32"/>
          <w:szCs w:val="32"/>
        </w:rPr>
      </w:pPr>
      <w:r>
        <w:rPr>
          <w:b/>
          <w:bCs/>
          <w:color w:val="1B1B1B"/>
          <w:sz w:val="32"/>
          <w:szCs w:val="32"/>
        </w:rPr>
        <w:t>Program title:</w:t>
      </w:r>
    </w:p>
    <w:p w14:paraId="33FF92CE" w14:textId="77777777" w:rsidR="00CB2352" w:rsidRPr="00ED74CC" w:rsidRDefault="00CB2352" w:rsidP="00CB2352">
      <w:pPr>
        <w:rPr>
          <w:sz w:val="32"/>
          <w:szCs w:val="32"/>
        </w:rPr>
        <w:sectPr w:rsidR="00CB2352" w:rsidRPr="00ED74CC" w:rsidSect="001E49B2">
          <w:type w:val="continuous"/>
          <w:pgSz w:w="12240" w:h="15840"/>
          <w:pgMar w:top="1300" w:right="1180" w:bottom="1240" w:left="1180" w:header="195" w:footer="1051" w:gutter="0"/>
          <w:pgNumType w:start="1"/>
          <w:cols w:space="720"/>
        </w:sectPr>
      </w:pPr>
    </w:p>
    <w:p w14:paraId="6EAFAEE4" w14:textId="77777777" w:rsidR="00CB2352" w:rsidRDefault="00CB2352" w:rsidP="00CB2352">
      <w:pPr>
        <w:pStyle w:val="BodyText"/>
        <w:spacing w:before="59"/>
        <w:ind w:left="1440"/>
        <w:rPr>
          <w:color w:val="1B1B1B"/>
          <w:rtl/>
        </w:rPr>
      </w:pPr>
      <w:r>
        <w:rPr>
          <w:color w:val="1B1B1B"/>
        </w:rPr>
        <w:t>Bachelor of Sciences in Health Informatics (BSC.HI).</w:t>
      </w:r>
    </w:p>
    <w:p w14:paraId="64D55AA9" w14:textId="77777777" w:rsidR="00CB2352" w:rsidRPr="00577061" w:rsidRDefault="00CB2352" w:rsidP="00CB2352">
      <w:pPr>
        <w:pStyle w:val="BodyText"/>
        <w:numPr>
          <w:ilvl w:val="0"/>
          <w:numId w:val="5"/>
        </w:numPr>
        <w:spacing w:before="120"/>
        <w:ind w:left="806" w:right="-20"/>
        <w:rPr>
          <w:b/>
          <w:bCs/>
          <w:sz w:val="32"/>
          <w:szCs w:val="32"/>
        </w:rPr>
      </w:pPr>
      <w:r>
        <w:rPr>
          <w:b/>
          <w:bCs/>
          <w:sz w:val="32"/>
          <w:szCs w:val="32"/>
        </w:rPr>
        <w:t>Admission requirements for the program</w:t>
      </w:r>
    </w:p>
    <w:p w14:paraId="6803ECB8" w14:textId="77777777" w:rsidR="00CB2352" w:rsidRDefault="00CB2352" w:rsidP="00CB2352">
      <w:pPr>
        <w:pStyle w:val="BodyText"/>
        <w:numPr>
          <w:ilvl w:val="0"/>
          <w:numId w:val="1"/>
        </w:numPr>
        <w:ind w:right="202"/>
        <w:rPr>
          <w:rtl/>
        </w:rPr>
      </w:pPr>
      <w:r>
        <w:t>High School (Science Trak)</w:t>
      </w:r>
    </w:p>
    <w:p w14:paraId="799D3B30" w14:textId="77777777" w:rsidR="00CB2352" w:rsidRDefault="00CB2352" w:rsidP="00CB2352">
      <w:pPr>
        <w:pStyle w:val="BodyText"/>
        <w:numPr>
          <w:ilvl w:val="0"/>
          <w:numId w:val="1"/>
        </w:numPr>
        <w:ind w:right="202"/>
        <w:rPr>
          <w:rtl/>
        </w:rPr>
      </w:pPr>
      <w:r>
        <w:t>Completing Year 1 Successfully</w:t>
      </w:r>
    </w:p>
    <w:p w14:paraId="1FF4934E" w14:textId="77777777" w:rsidR="00CB2352" w:rsidRPr="001E49B2" w:rsidRDefault="00CB2352" w:rsidP="00CB2352">
      <w:pPr>
        <w:pStyle w:val="BodyText"/>
        <w:numPr>
          <w:ilvl w:val="0"/>
          <w:numId w:val="5"/>
        </w:numPr>
        <w:spacing w:before="120"/>
        <w:ind w:left="806" w:right="202"/>
      </w:pPr>
      <w:r>
        <w:rPr>
          <w:b/>
          <w:bCs/>
          <w:color w:val="1B1B1B"/>
          <w:sz w:val="32"/>
          <w:szCs w:val="32"/>
        </w:rPr>
        <w:t>Total credit hours needed for completion of the program:</w:t>
      </w:r>
    </w:p>
    <w:p w14:paraId="04C3DC59" w14:textId="77777777" w:rsidR="00CB2352" w:rsidRPr="00ED74CC" w:rsidRDefault="00CB2352" w:rsidP="00CB2352">
      <w:pPr>
        <w:pStyle w:val="BodyText"/>
        <w:numPr>
          <w:ilvl w:val="0"/>
          <w:numId w:val="3"/>
        </w:numPr>
        <w:spacing w:before="48"/>
      </w:pPr>
      <w:r>
        <w:t>The study plan is composed of 130 credit hours distributed as follows:</w:t>
      </w:r>
    </w:p>
    <w:p w14:paraId="68E900F8" w14:textId="77777777" w:rsidR="00CB2352" w:rsidRPr="00ED74CC" w:rsidRDefault="00CB2352" w:rsidP="00CB2352">
      <w:pPr>
        <w:ind w:left="216"/>
        <w:sectPr w:rsidR="00CB2352" w:rsidRPr="00ED74CC" w:rsidSect="001E49B2">
          <w:type w:val="continuous"/>
          <w:pgSz w:w="12240" w:h="15840"/>
          <w:pgMar w:top="1440" w:right="1180" w:bottom="280" w:left="1180" w:header="720" w:footer="720" w:gutter="0"/>
          <w:cols w:space="720"/>
        </w:sectPr>
      </w:pPr>
    </w:p>
    <w:p w14:paraId="4DD7249A" w14:textId="77777777" w:rsidR="00CB2352" w:rsidRDefault="00CB2352" w:rsidP="00CB2352">
      <w:pPr>
        <w:pStyle w:val="BodyText"/>
        <w:numPr>
          <w:ilvl w:val="0"/>
          <w:numId w:val="2"/>
        </w:numPr>
        <w:spacing w:before="67"/>
      </w:pPr>
      <w:r>
        <w:t>University requirements: 34 credit hours</w:t>
      </w:r>
    </w:p>
    <w:p w14:paraId="51A4011C" w14:textId="77777777" w:rsidR="00CB2352" w:rsidRDefault="00CB2352" w:rsidP="00CB2352">
      <w:pPr>
        <w:pStyle w:val="BodyText"/>
        <w:numPr>
          <w:ilvl w:val="0"/>
          <w:numId w:val="2"/>
        </w:numPr>
        <w:spacing w:before="67"/>
      </w:pPr>
      <w:r>
        <w:t>College requirements: 33 credit hours.</w:t>
      </w:r>
    </w:p>
    <w:p w14:paraId="1BCB6EDC" w14:textId="77777777" w:rsidR="00CB2352" w:rsidRDefault="00CB2352" w:rsidP="00CB2352">
      <w:pPr>
        <w:pStyle w:val="BodyText"/>
        <w:numPr>
          <w:ilvl w:val="0"/>
          <w:numId w:val="2"/>
        </w:numPr>
        <w:spacing w:before="67"/>
      </w:pPr>
      <w:r>
        <w:t>Department requirements: 54 credit hours</w:t>
      </w:r>
    </w:p>
    <w:p w14:paraId="66689FAC" w14:textId="77777777" w:rsidR="00CB2352" w:rsidRPr="00ED74CC" w:rsidRDefault="00CB2352" w:rsidP="00CB2352">
      <w:pPr>
        <w:pStyle w:val="BodyText"/>
        <w:numPr>
          <w:ilvl w:val="0"/>
          <w:numId w:val="2"/>
        </w:numPr>
        <w:spacing w:before="67"/>
        <w:sectPr w:rsidR="00CB2352" w:rsidRPr="00ED74CC" w:rsidSect="001E49B2">
          <w:type w:val="continuous"/>
          <w:pgSz w:w="12240" w:h="15840"/>
          <w:pgMar w:top="1440" w:right="1180" w:bottom="280" w:left="1180" w:header="720" w:footer="720" w:gutter="0"/>
          <w:cols w:space="720"/>
        </w:sectPr>
      </w:pPr>
      <w:r>
        <w:t>Track requirements: 6 credit hours.</w:t>
      </w:r>
    </w:p>
    <w:p w14:paraId="56C27AB3" w14:textId="77777777" w:rsidR="00CB2352" w:rsidRPr="00ED74CC" w:rsidRDefault="00CB2352" w:rsidP="00CB2352">
      <w:pPr>
        <w:pStyle w:val="Heading2"/>
        <w:numPr>
          <w:ilvl w:val="0"/>
          <w:numId w:val="5"/>
        </w:numPr>
        <w:spacing w:before="120"/>
        <w:ind w:left="806" w:hanging="720"/>
      </w:pPr>
      <w:r>
        <w:t>Major tracks within the program:</w:t>
      </w:r>
    </w:p>
    <w:p w14:paraId="7DEA1079" w14:textId="77777777" w:rsidR="00CB2352" w:rsidRDefault="00CB2352" w:rsidP="00CB2352">
      <w:pPr>
        <w:pStyle w:val="BodyText"/>
        <w:numPr>
          <w:ilvl w:val="0"/>
          <w:numId w:val="7"/>
        </w:numPr>
        <w:ind w:right="208"/>
        <w:rPr>
          <w:rFonts w:asciiTheme="majorBidi" w:hAnsiTheme="majorBidi" w:cstheme="majorBidi"/>
        </w:rPr>
      </w:pPr>
      <w:r w:rsidRPr="00454ABF">
        <w:rPr>
          <w:rFonts w:asciiTheme="majorBidi" w:hAnsiTheme="majorBidi" w:cstheme="majorBidi"/>
        </w:rPr>
        <w:t>Technical Oriented Trak</w:t>
      </w:r>
    </w:p>
    <w:p w14:paraId="1786DDEE" w14:textId="77777777" w:rsidR="00CB2352" w:rsidRPr="00454ABF" w:rsidRDefault="00CB2352" w:rsidP="00CB2352">
      <w:pPr>
        <w:pStyle w:val="BodyText"/>
        <w:numPr>
          <w:ilvl w:val="0"/>
          <w:numId w:val="7"/>
        </w:numPr>
        <w:ind w:right="208"/>
        <w:rPr>
          <w:rFonts w:asciiTheme="majorBidi" w:hAnsiTheme="majorBidi" w:cstheme="majorBidi"/>
          <w:rtl/>
        </w:rPr>
      </w:pPr>
      <w:r>
        <w:rPr>
          <w:rFonts w:asciiTheme="majorBidi" w:hAnsiTheme="majorBidi" w:cstheme="majorBidi"/>
        </w:rPr>
        <w:t>Public Health Oriented Track</w:t>
      </w:r>
    </w:p>
    <w:p w14:paraId="2BFCC390" w14:textId="77777777" w:rsidR="00CB2352" w:rsidRDefault="00CB2352" w:rsidP="00CB2352">
      <w:pPr>
        <w:pStyle w:val="Heading2"/>
        <w:numPr>
          <w:ilvl w:val="0"/>
          <w:numId w:val="5"/>
        </w:numPr>
        <w:spacing w:before="120"/>
        <w:ind w:left="806" w:right="864" w:hanging="720"/>
      </w:pPr>
      <w:r>
        <w:t>Internship program</w:t>
      </w:r>
    </w:p>
    <w:p w14:paraId="1AE72576" w14:textId="77777777" w:rsidR="00CB2352" w:rsidRPr="00577061" w:rsidRDefault="00CB2352" w:rsidP="00CB2352">
      <w:pPr>
        <w:pStyle w:val="Heading2"/>
        <w:numPr>
          <w:ilvl w:val="0"/>
          <w:numId w:val="4"/>
        </w:numPr>
        <w:spacing w:before="213"/>
        <w:ind w:left="1890" w:right="862"/>
        <w:rPr>
          <w:b w:val="0"/>
          <w:bCs w:val="0"/>
          <w:sz w:val="28"/>
          <w:szCs w:val="28"/>
        </w:rPr>
      </w:pPr>
      <w:r>
        <w:rPr>
          <w:b w:val="0"/>
          <w:bCs w:val="0"/>
          <w:sz w:val="28"/>
          <w:szCs w:val="28"/>
        </w:rPr>
        <w:t>The students will spend 12 weeks (1 semester) to complete approximately 420 internship hours.</w:t>
      </w:r>
    </w:p>
    <w:p w14:paraId="3094D18C" w14:textId="77777777" w:rsidR="00CB2352" w:rsidRPr="00ED74CC" w:rsidRDefault="00CB2352" w:rsidP="00CB2352">
      <w:pPr>
        <w:pStyle w:val="Heading2"/>
        <w:numPr>
          <w:ilvl w:val="0"/>
          <w:numId w:val="5"/>
        </w:numPr>
        <w:spacing w:before="120"/>
        <w:ind w:left="806" w:hanging="720"/>
      </w:pPr>
      <w:r>
        <w:t>Degree granted on completion of the program</w:t>
      </w:r>
    </w:p>
    <w:p w14:paraId="5837ABBE" w14:textId="77777777" w:rsidR="00CB2352" w:rsidRDefault="00CB2352" w:rsidP="00CB2352">
      <w:pPr>
        <w:pStyle w:val="BodyText"/>
        <w:numPr>
          <w:ilvl w:val="0"/>
          <w:numId w:val="4"/>
        </w:numPr>
        <w:spacing w:before="49"/>
      </w:pPr>
      <w:r>
        <w:t>Bachelor of Science (</w:t>
      </w:r>
      <w:proofErr w:type="spellStart"/>
      <w:r>
        <w:t>B.S.c</w:t>
      </w:r>
      <w:proofErr w:type="spellEnd"/>
      <w:r>
        <w:t>.) Degree.</w:t>
      </w:r>
    </w:p>
    <w:p w14:paraId="6AC48797" w14:textId="77777777" w:rsidR="00CB2352" w:rsidRPr="00577061" w:rsidRDefault="00CB2352" w:rsidP="00CB2352">
      <w:pPr>
        <w:pStyle w:val="BodyText"/>
        <w:numPr>
          <w:ilvl w:val="0"/>
          <w:numId w:val="5"/>
        </w:numPr>
        <w:spacing w:before="120"/>
        <w:ind w:left="806"/>
        <w:rPr>
          <w:b/>
          <w:bCs/>
          <w:sz w:val="32"/>
          <w:szCs w:val="32"/>
        </w:rPr>
      </w:pPr>
      <w:r>
        <w:rPr>
          <w:b/>
          <w:bCs/>
          <w:sz w:val="32"/>
          <w:szCs w:val="32"/>
        </w:rPr>
        <w:t>Professional occupations:</w:t>
      </w:r>
    </w:p>
    <w:p w14:paraId="10929775" w14:textId="77777777" w:rsidR="00CB2352" w:rsidRDefault="00CB2352" w:rsidP="00CB2352">
      <w:pPr>
        <w:pStyle w:val="BodyText"/>
        <w:numPr>
          <w:ilvl w:val="0"/>
          <w:numId w:val="4"/>
        </w:numPr>
        <w:spacing w:before="49"/>
      </w:pPr>
      <w:r>
        <w:t>Program Graduates can work and contribute to one of the following sectors:</w:t>
      </w:r>
    </w:p>
    <w:p w14:paraId="62C910AF" w14:textId="77777777" w:rsidR="00CB2352" w:rsidRDefault="00CB2352" w:rsidP="00CB2352">
      <w:pPr>
        <w:pStyle w:val="BodyText"/>
        <w:numPr>
          <w:ilvl w:val="2"/>
          <w:numId w:val="4"/>
        </w:numPr>
        <w:spacing w:before="49"/>
      </w:pPr>
      <w:r>
        <w:t>Health and Medical Informatics</w:t>
      </w:r>
    </w:p>
    <w:p w14:paraId="5691F7B8" w14:textId="77777777" w:rsidR="00CB2352" w:rsidRDefault="00CB2352" w:rsidP="00CB2352">
      <w:pPr>
        <w:pStyle w:val="BodyText"/>
        <w:numPr>
          <w:ilvl w:val="2"/>
          <w:numId w:val="4"/>
        </w:numPr>
        <w:spacing w:before="49"/>
      </w:pPr>
      <w:r>
        <w:t>Information Systems Design and Development</w:t>
      </w:r>
    </w:p>
    <w:p w14:paraId="38D92822" w14:textId="77777777" w:rsidR="00CB2352" w:rsidRDefault="00CB2352" w:rsidP="00CB2352">
      <w:pPr>
        <w:pStyle w:val="BodyText"/>
        <w:numPr>
          <w:ilvl w:val="2"/>
          <w:numId w:val="4"/>
        </w:numPr>
        <w:spacing w:before="49"/>
      </w:pPr>
      <w:r>
        <w:t>E-Health</w:t>
      </w:r>
    </w:p>
    <w:p w14:paraId="7DE57577" w14:textId="77777777" w:rsidR="00CB2352" w:rsidRDefault="00CB2352" w:rsidP="00CB2352">
      <w:pPr>
        <w:pStyle w:val="BodyText"/>
        <w:numPr>
          <w:ilvl w:val="2"/>
          <w:numId w:val="4"/>
        </w:numPr>
        <w:spacing w:before="49"/>
      </w:pPr>
      <w:r>
        <w:t>Medical Coding</w:t>
      </w:r>
    </w:p>
    <w:p w14:paraId="66D8639E" w14:textId="77777777" w:rsidR="00CB2352" w:rsidRDefault="00CB2352" w:rsidP="00CB2352">
      <w:pPr>
        <w:pStyle w:val="BodyText"/>
        <w:numPr>
          <w:ilvl w:val="2"/>
          <w:numId w:val="4"/>
        </w:numPr>
        <w:spacing w:before="49"/>
      </w:pPr>
      <w:r>
        <w:t>Research and Development</w:t>
      </w:r>
    </w:p>
    <w:p w14:paraId="16729B50" w14:textId="77777777" w:rsidR="00CB2352" w:rsidRPr="00046EF3" w:rsidRDefault="00CB2352" w:rsidP="00CB2352">
      <w:pPr>
        <w:pStyle w:val="BodyText"/>
        <w:numPr>
          <w:ilvl w:val="2"/>
          <w:numId w:val="4"/>
        </w:numPr>
        <w:spacing w:before="49"/>
      </w:pPr>
      <w:r>
        <w:t>Teaching</w:t>
      </w:r>
    </w:p>
    <w:p w14:paraId="45BD09A7" w14:textId="77777777" w:rsidR="00CB2352" w:rsidRPr="00ED74CC" w:rsidRDefault="00CB2352" w:rsidP="00CB2352">
      <w:pPr>
        <w:pStyle w:val="Heading2"/>
        <w:numPr>
          <w:ilvl w:val="0"/>
          <w:numId w:val="5"/>
        </w:numPr>
        <w:spacing w:before="120"/>
        <w:ind w:left="806" w:hanging="720"/>
      </w:pPr>
      <w:r>
        <w:t>Name of program chair:</w:t>
      </w:r>
    </w:p>
    <w:p w14:paraId="0028315A" w14:textId="77777777" w:rsidR="00CB2352" w:rsidRPr="00046EF3" w:rsidRDefault="00CB2352" w:rsidP="00CB2352">
      <w:pPr>
        <w:pStyle w:val="BodyText"/>
        <w:numPr>
          <w:ilvl w:val="0"/>
          <w:numId w:val="4"/>
        </w:numPr>
        <w:spacing w:before="250"/>
        <w:sectPr w:rsidR="00CB2352" w:rsidRPr="00046EF3" w:rsidSect="00577061">
          <w:type w:val="continuous"/>
          <w:pgSz w:w="12240" w:h="15840"/>
          <w:pgMar w:top="1300" w:right="1180" w:bottom="1240" w:left="1180" w:header="195" w:footer="1051" w:gutter="0"/>
          <w:cols w:space="720"/>
        </w:sectPr>
      </w:pPr>
      <w:r>
        <w:t>Chair of the Health Informatics Department: Dr. Heba Alqurashi</w:t>
      </w:r>
    </w:p>
    <w:p w14:paraId="20F9E978" w14:textId="77777777" w:rsidR="00CB2352" w:rsidRPr="00ED74CC" w:rsidRDefault="00CB2352" w:rsidP="00CB2352">
      <w:pPr>
        <w:pStyle w:val="Heading1"/>
        <w:ind w:left="0" w:right="70"/>
        <w:rPr>
          <w:b w:val="0"/>
          <w:sz w:val="16"/>
        </w:rPr>
      </w:pPr>
      <w:r>
        <w:lastRenderedPageBreak/>
        <w:t>B. Program Structure and Organization</w:t>
      </w:r>
    </w:p>
    <w:p w14:paraId="2E7E54AC" w14:textId="77777777" w:rsidR="00CB2352" w:rsidRPr="00ED74CC" w:rsidRDefault="00CB2352" w:rsidP="00CB2352">
      <w:pPr>
        <w:pStyle w:val="Heading2"/>
        <w:numPr>
          <w:ilvl w:val="0"/>
          <w:numId w:val="6"/>
        </w:numPr>
        <w:tabs>
          <w:tab w:val="num" w:pos="360"/>
        </w:tabs>
        <w:ind w:left="208" w:firstLine="0"/>
      </w:pPr>
      <w:r>
        <w:t>Program Structure by kind of requirements:</w:t>
      </w:r>
    </w:p>
    <w:p w14:paraId="3F831590" w14:textId="77777777" w:rsidR="00CB2352" w:rsidRPr="00993EED" w:rsidRDefault="00CB2352" w:rsidP="00CB2352">
      <w:pPr>
        <w:spacing w:before="120"/>
        <w:ind w:left="619" w:right="202"/>
        <w:rPr>
          <w:sz w:val="32"/>
          <w:szCs w:val="32"/>
        </w:rPr>
      </w:pPr>
      <w:r>
        <w:rPr>
          <w:b/>
          <w:bCs/>
          <w:sz w:val="32"/>
          <w:szCs w:val="32"/>
        </w:rPr>
        <w:t>University Requirements: 34 Credit Hours</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620"/>
        <w:gridCol w:w="3870"/>
        <w:gridCol w:w="1781"/>
      </w:tblGrid>
      <w:tr w:rsidR="00CB2352" w:rsidRPr="00ED74CC" w14:paraId="052A0D48" w14:textId="77777777" w:rsidTr="00426792">
        <w:trPr>
          <w:trHeight w:val="368"/>
          <w:jc w:val="center"/>
        </w:trPr>
        <w:tc>
          <w:tcPr>
            <w:tcW w:w="1522" w:type="dxa"/>
            <w:shd w:val="clear" w:color="auto" w:fill="DDD9C3"/>
            <w:vAlign w:val="center"/>
          </w:tcPr>
          <w:p w14:paraId="22DF0F4E" w14:textId="77777777" w:rsidR="00CB2352" w:rsidRPr="00ED74CC" w:rsidRDefault="00CB2352" w:rsidP="00426792">
            <w:pPr>
              <w:pStyle w:val="TableParagraph"/>
              <w:ind w:right="81"/>
              <w:rPr>
                <w:b/>
                <w:bCs/>
                <w:sz w:val="24"/>
                <w:szCs w:val="24"/>
              </w:rPr>
            </w:pPr>
            <w:r>
              <w:rPr>
                <w:b/>
                <w:bCs/>
                <w:sz w:val="24"/>
                <w:szCs w:val="24"/>
              </w:rPr>
              <w:t>Pre-Requisites</w:t>
            </w:r>
          </w:p>
        </w:tc>
        <w:tc>
          <w:tcPr>
            <w:tcW w:w="1620" w:type="dxa"/>
            <w:shd w:val="clear" w:color="auto" w:fill="DDD9C3"/>
            <w:vAlign w:val="center"/>
          </w:tcPr>
          <w:p w14:paraId="625ADC94" w14:textId="77777777" w:rsidR="00CB2352" w:rsidRPr="00ED74CC" w:rsidRDefault="00CB2352" w:rsidP="00426792">
            <w:pPr>
              <w:pStyle w:val="TableParagraph"/>
              <w:ind w:left="82" w:right="95"/>
              <w:rPr>
                <w:b/>
                <w:bCs/>
                <w:sz w:val="24"/>
                <w:szCs w:val="24"/>
              </w:rPr>
            </w:pPr>
            <w:r>
              <w:rPr>
                <w:b/>
                <w:bCs/>
                <w:spacing w:val="-1"/>
                <w:sz w:val="24"/>
                <w:szCs w:val="24"/>
              </w:rPr>
              <w:t>Credit Hours</w:t>
            </w:r>
          </w:p>
        </w:tc>
        <w:tc>
          <w:tcPr>
            <w:tcW w:w="3870" w:type="dxa"/>
            <w:shd w:val="clear" w:color="auto" w:fill="DDD9C3"/>
            <w:vAlign w:val="center"/>
          </w:tcPr>
          <w:p w14:paraId="52CD1147" w14:textId="77777777" w:rsidR="00CB2352" w:rsidRPr="00ED74CC" w:rsidRDefault="00CB2352" w:rsidP="00426792">
            <w:pPr>
              <w:pStyle w:val="TableParagraph"/>
              <w:ind w:left="-54" w:right="10"/>
              <w:rPr>
                <w:b/>
                <w:bCs/>
                <w:sz w:val="24"/>
                <w:szCs w:val="24"/>
              </w:rPr>
            </w:pPr>
            <w:r>
              <w:rPr>
                <w:b/>
                <w:bCs/>
                <w:sz w:val="24"/>
                <w:szCs w:val="24"/>
              </w:rPr>
              <w:t>Course Name</w:t>
            </w:r>
          </w:p>
        </w:tc>
        <w:tc>
          <w:tcPr>
            <w:tcW w:w="1781" w:type="dxa"/>
            <w:shd w:val="clear" w:color="auto" w:fill="DDD9C3"/>
            <w:vAlign w:val="center"/>
          </w:tcPr>
          <w:p w14:paraId="201C9FC5" w14:textId="77777777" w:rsidR="00CB2352" w:rsidRPr="00ED74CC" w:rsidRDefault="00CB2352" w:rsidP="00426792">
            <w:pPr>
              <w:pStyle w:val="TableParagraph"/>
              <w:ind w:left="177" w:right="194"/>
              <w:rPr>
                <w:b/>
                <w:bCs/>
                <w:sz w:val="24"/>
                <w:szCs w:val="24"/>
              </w:rPr>
            </w:pPr>
            <w:r>
              <w:rPr>
                <w:b/>
                <w:bCs/>
                <w:sz w:val="24"/>
                <w:szCs w:val="24"/>
              </w:rPr>
              <w:t>Course Code</w:t>
            </w:r>
          </w:p>
        </w:tc>
      </w:tr>
      <w:tr w:rsidR="00CB2352" w:rsidRPr="00ED74CC" w14:paraId="20AC7BBF" w14:textId="77777777" w:rsidTr="00426792">
        <w:trPr>
          <w:trHeight w:val="139"/>
          <w:jc w:val="center"/>
        </w:trPr>
        <w:tc>
          <w:tcPr>
            <w:tcW w:w="1522" w:type="dxa"/>
          </w:tcPr>
          <w:p w14:paraId="394C25EC" w14:textId="77777777" w:rsidR="00CB2352" w:rsidRPr="00ED74CC" w:rsidRDefault="00CB2352" w:rsidP="00426792">
            <w:pPr>
              <w:pStyle w:val="TableParagraph"/>
              <w:rPr>
                <w:sz w:val="26"/>
              </w:rPr>
            </w:pPr>
          </w:p>
        </w:tc>
        <w:tc>
          <w:tcPr>
            <w:tcW w:w="1620" w:type="dxa"/>
            <w:vAlign w:val="center"/>
          </w:tcPr>
          <w:p w14:paraId="3957B35D" w14:textId="77777777" w:rsidR="00CB2352" w:rsidRPr="00ED74CC" w:rsidRDefault="00CB2352" w:rsidP="00426792">
            <w:pPr>
              <w:pStyle w:val="TableParagraph"/>
              <w:spacing w:before="65"/>
              <w:ind w:left="95" w:right="77"/>
              <w:rPr>
                <w:rFonts w:ascii="Trebuchet MS"/>
                <w:sz w:val="24"/>
              </w:rPr>
            </w:pPr>
            <w:r>
              <w:rPr>
                <w:sz w:val="24"/>
              </w:rPr>
              <w:t>16</w:t>
            </w:r>
          </w:p>
        </w:tc>
        <w:tc>
          <w:tcPr>
            <w:tcW w:w="3870" w:type="dxa"/>
            <w:vAlign w:val="center"/>
          </w:tcPr>
          <w:p w14:paraId="7488CE73" w14:textId="77777777" w:rsidR="00CB2352" w:rsidRPr="00ED74CC" w:rsidRDefault="00CB2352" w:rsidP="00426792">
            <w:pPr>
              <w:pStyle w:val="TableParagraph"/>
              <w:spacing w:before="73"/>
              <w:ind w:left="95"/>
              <w:rPr>
                <w:sz w:val="24"/>
                <w:szCs w:val="24"/>
              </w:rPr>
            </w:pPr>
            <w:r>
              <w:t>English Skills</w:t>
            </w:r>
          </w:p>
        </w:tc>
        <w:tc>
          <w:tcPr>
            <w:tcW w:w="1781" w:type="dxa"/>
            <w:vAlign w:val="center"/>
          </w:tcPr>
          <w:p w14:paraId="3F64FF8C" w14:textId="77777777" w:rsidR="00CB2352" w:rsidRPr="00ED74CC" w:rsidRDefault="00CB2352" w:rsidP="00426792">
            <w:pPr>
              <w:pStyle w:val="TableParagraph"/>
              <w:spacing w:before="73"/>
              <w:ind w:left="174" w:right="194"/>
              <w:rPr>
                <w:sz w:val="24"/>
                <w:szCs w:val="24"/>
              </w:rPr>
            </w:pPr>
            <w:r>
              <w:rPr>
                <w:sz w:val="24"/>
                <w:szCs w:val="24"/>
              </w:rPr>
              <w:t>ENG001</w:t>
            </w:r>
          </w:p>
        </w:tc>
      </w:tr>
      <w:tr w:rsidR="00CB2352" w:rsidRPr="00ED74CC" w14:paraId="592A56BE" w14:textId="77777777" w:rsidTr="00426792">
        <w:trPr>
          <w:trHeight w:val="157"/>
          <w:jc w:val="center"/>
        </w:trPr>
        <w:tc>
          <w:tcPr>
            <w:tcW w:w="1522" w:type="dxa"/>
          </w:tcPr>
          <w:p w14:paraId="141418B8" w14:textId="77777777" w:rsidR="00CB2352" w:rsidRPr="00ED74CC" w:rsidRDefault="00CB2352" w:rsidP="00426792">
            <w:pPr>
              <w:pStyle w:val="TableParagraph"/>
              <w:rPr>
                <w:sz w:val="26"/>
              </w:rPr>
            </w:pPr>
          </w:p>
        </w:tc>
        <w:tc>
          <w:tcPr>
            <w:tcW w:w="1620" w:type="dxa"/>
            <w:vAlign w:val="center"/>
          </w:tcPr>
          <w:p w14:paraId="62050583" w14:textId="77777777" w:rsidR="00CB2352" w:rsidRPr="00ED74CC" w:rsidRDefault="00CB2352" w:rsidP="00426792">
            <w:pPr>
              <w:pStyle w:val="TableParagraph"/>
              <w:spacing w:before="65"/>
              <w:ind w:left="15"/>
              <w:rPr>
                <w:rFonts w:ascii="Trebuchet MS"/>
                <w:sz w:val="24"/>
              </w:rPr>
            </w:pPr>
            <w:r w:rsidRPr="00ED74CC">
              <w:rPr>
                <w:sz w:val="24"/>
              </w:rPr>
              <w:t>3</w:t>
            </w:r>
          </w:p>
        </w:tc>
        <w:tc>
          <w:tcPr>
            <w:tcW w:w="3870" w:type="dxa"/>
            <w:vAlign w:val="center"/>
          </w:tcPr>
          <w:p w14:paraId="75B1550B" w14:textId="77777777" w:rsidR="00CB2352" w:rsidRPr="00ED74CC" w:rsidRDefault="00CB2352" w:rsidP="00426792">
            <w:pPr>
              <w:pStyle w:val="TableParagraph"/>
              <w:spacing w:before="73"/>
              <w:ind w:left="94"/>
              <w:rPr>
                <w:sz w:val="24"/>
                <w:szCs w:val="24"/>
              </w:rPr>
            </w:pPr>
            <w:r>
              <w:t>Essentials of Computers &amp; Software</w:t>
            </w:r>
          </w:p>
        </w:tc>
        <w:tc>
          <w:tcPr>
            <w:tcW w:w="1781" w:type="dxa"/>
            <w:vAlign w:val="center"/>
          </w:tcPr>
          <w:p w14:paraId="2F187AC3" w14:textId="77777777" w:rsidR="00CB2352" w:rsidRPr="00ED74CC" w:rsidRDefault="00CB2352" w:rsidP="00426792">
            <w:pPr>
              <w:pStyle w:val="TableParagraph"/>
              <w:spacing w:before="73"/>
              <w:ind w:left="176" w:right="194"/>
              <w:rPr>
                <w:sz w:val="24"/>
                <w:szCs w:val="24"/>
              </w:rPr>
            </w:pPr>
            <w:r>
              <w:rPr>
                <w:sz w:val="24"/>
                <w:szCs w:val="24"/>
              </w:rPr>
              <w:t>CS001</w:t>
            </w:r>
          </w:p>
        </w:tc>
      </w:tr>
      <w:tr w:rsidR="00CB2352" w:rsidRPr="00ED74CC" w14:paraId="0D825592" w14:textId="77777777" w:rsidTr="00426792">
        <w:trPr>
          <w:trHeight w:val="346"/>
          <w:jc w:val="center"/>
        </w:trPr>
        <w:tc>
          <w:tcPr>
            <w:tcW w:w="1522" w:type="dxa"/>
          </w:tcPr>
          <w:p w14:paraId="484E90F0" w14:textId="77777777" w:rsidR="00CB2352" w:rsidRPr="00ED74CC" w:rsidRDefault="00CB2352" w:rsidP="00426792">
            <w:pPr>
              <w:pStyle w:val="TableParagraph"/>
              <w:rPr>
                <w:sz w:val="26"/>
              </w:rPr>
            </w:pPr>
          </w:p>
        </w:tc>
        <w:tc>
          <w:tcPr>
            <w:tcW w:w="1620" w:type="dxa"/>
            <w:vAlign w:val="center"/>
          </w:tcPr>
          <w:p w14:paraId="091B1FD5"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70A0DD48" w14:textId="77777777" w:rsidR="00CB2352" w:rsidRPr="00ED74CC" w:rsidRDefault="00CB2352" w:rsidP="00426792">
            <w:pPr>
              <w:pStyle w:val="TableParagraph"/>
              <w:spacing w:before="73"/>
              <w:ind w:left="93"/>
              <w:rPr>
                <w:sz w:val="24"/>
                <w:szCs w:val="24"/>
              </w:rPr>
            </w:pPr>
            <w:r>
              <w:t>Academic Skills</w:t>
            </w:r>
          </w:p>
        </w:tc>
        <w:tc>
          <w:tcPr>
            <w:tcW w:w="1781" w:type="dxa"/>
            <w:vAlign w:val="center"/>
          </w:tcPr>
          <w:p w14:paraId="6656081E" w14:textId="77777777" w:rsidR="00CB2352" w:rsidRPr="00ED74CC" w:rsidRDefault="00CB2352" w:rsidP="00426792">
            <w:pPr>
              <w:pStyle w:val="TableParagraph"/>
              <w:spacing w:before="73"/>
              <w:ind w:left="177" w:right="193"/>
              <w:rPr>
                <w:sz w:val="24"/>
                <w:szCs w:val="24"/>
              </w:rPr>
            </w:pPr>
            <w:r>
              <w:rPr>
                <w:sz w:val="24"/>
                <w:szCs w:val="24"/>
              </w:rPr>
              <w:t>CI001</w:t>
            </w:r>
          </w:p>
        </w:tc>
      </w:tr>
      <w:tr w:rsidR="00CB2352" w:rsidRPr="00ED74CC" w14:paraId="22FF57F8" w14:textId="77777777" w:rsidTr="00426792">
        <w:trPr>
          <w:trHeight w:val="319"/>
          <w:jc w:val="center"/>
        </w:trPr>
        <w:tc>
          <w:tcPr>
            <w:tcW w:w="1522" w:type="dxa"/>
          </w:tcPr>
          <w:p w14:paraId="5C198061" w14:textId="77777777" w:rsidR="00CB2352" w:rsidRPr="00ED74CC" w:rsidRDefault="00CB2352" w:rsidP="00426792">
            <w:pPr>
              <w:pStyle w:val="TableParagraph"/>
              <w:rPr>
                <w:sz w:val="26"/>
              </w:rPr>
            </w:pPr>
          </w:p>
        </w:tc>
        <w:tc>
          <w:tcPr>
            <w:tcW w:w="1620" w:type="dxa"/>
            <w:vAlign w:val="center"/>
          </w:tcPr>
          <w:p w14:paraId="595EE7DF"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28F23FAA" w14:textId="77777777" w:rsidR="00CB2352" w:rsidRPr="00ED74CC" w:rsidRDefault="00CB2352" w:rsidP="00426792">
            <w:pPr>
              <w:pStyle w:val="TableParagraph"/>
              <w:spacing w:before="73"/>
              <w:ind w:left="94"/>
              <w:rPr>
                <w:sz w:val="24"/>
                <w:szCs w:val="24"/>
              </w:rPr>
            </w:pPr>
            <w:r>
              <w:t>Communication Skills</w:t>
            </w:r>
          </w:p>
        </w:tc>
        <w:tc>
          <w:tcPr>
            <w:tcW w:w="1781" w:type="dxa"/>
            <w:vAlign w:val="center"/>
          </w:tcPr>
          <w:p w14:paraId="70811494" w14:textId="77777777" w:rsidR="00CB2352" w:rsidRPr="00ED74CC" w:rsidRDefault="00CB2352" w:rsidP="00426792">
            <w:pPr>
              <w:pStyle w:val="TableParagraph"/>
              <w:spacing w:before="73"/>
              <w:ind w:left="177" w:right="194"/>
              <w:rPr>
                <w:sz w:val="24"/>
                <w:szCs w:val="24"/>
              </w:rPr>
            </w:pPr>
            <w:r>
              <w:rPr>
                <w:sz w:val="24"/>
                <w:szCs w:val="24"/>
              </w:rPr>
              <w:t>COMM001</w:t>
            </w:r>
          </w:p>
        </w:tc>
      </w:tr>
      <w:tr w:rsidR="00CB2352" w:rsidRPr="00ED74CC" w14:paraId="277DE711" w14:textId="77777777" w:rsidTr="00426792">
        <w:trPr>
          <w:trHeight w:val="101"/>
          <w:jc w:val="center"/>
        </w:trPr>
        <w:tc>
          <w:tcPr>
            <w:tcW w:w="1522" w:type="dxa"/>
          </w:tcPr>
          <w:p w14:paraId="38DE95A4" w14:textId="77777777" w:rsidR="00CB2352" w:rsidRPr="00ED74CC" w:rsidRDefault="00CB2352" w:rsidP="00426792">
            <w:pPr>
              <w:pStyle w:val="TableParagraph"/>
              <w:rPr>
                <w:sz w:val="26"/>
              </w:rPr>
            </w:pPr>
          </w:p>
        </w:tc>
        <w:tc>
          <w:tcPr>
            <w:tcW w:w="1620" w:type="dxa"/>
            <w:vAlign w:val="center"/>
          </w:tcPr>
          <w:p w14:paraId="4E1F9888" w14:textId="77777777" w:rsidR="00CB2352" w:rsidRPr="00ED74CC" w:rsidRDefault="00CB2352" w:rsidP="00426792">
            <w:pPr>
              <w:pStyle w:val="TableParagraph"/>
              <w:spacing w:before="65"/>
              <w:ind w:left="15"/>
              <w:rPr>
                <w:rFonts w:ascii="Trebuchet MS"/>
                <w:sz w:val="24"/>
              </w:rPr>
            </w:pPr>
            <w:r w:rsidRPr="00ED74CC">
              <w:rPr>
                <w:sz w:val="24"/>
              </w:rPr>
              <w:t>3</w:t>
            </w:r>
          </w:p>
        </w:tc>
        <w:tc>
          <w:tcPr>
            <w:tcW w:w="3870" w:type="dxa"/>
            <w:vAlign w:val="center"/>
          </w:tcPr>
          <w:p w14:paraId="2D2B7F16" w14:textId="77777777" w:rsidR="00CB2352" w:rsidRPr="009C660F" w:rsidRDefault="00CB2352" w:rsidP="00426792">
            <w:pPr>
              <w:pStyle w:val="TableParagraph"/>
              <w:spacing w:before="73"/>
              <w:ind w:left="93"/>
              <w:rPr>
                <w:sz w:val="24"/>
                <w:szCs w:val="24"/>
              </w:rPr>
            </w:pPr>
            <w:r>
              <w:t>Fundamentals to Mathematics</w:t>
            </w:r>
          </w:p>
        </w:tc>
        <w:tc>
          <w:tcPr>
            <w:tcW w:w="1781" w:type="dxa"/>
            <w:vAlign w:val="center"/>
          </w:tcPr>
          <w:p w14:paraId="78B7351F" w14:textId="77777777" w:rsidR="00CB2352" w:rsidRPr="009C660F" w:rsidRDefault="00CB2352" w:rsidP="00426792">
            <w:pPr>
              <w:pStyle w:val="TableParagraph"/>
              <w:spacing w:before="73"/>
              <w:ind w:left="177" w:right="193"/>
              <w:rPr>
                <w:sz w:val="24"/>
                <w:szCs w:val="24"/>
              </w:rPr>
            </w:pPr>
            <w:r>
              <w:rPr>
                <w:sz w:val="24"/>
                <w:szCs w:val="24"/>
              </w:rPr>
              <w:t>MATH001</w:t>
            </w:r>
          </w:p>
        </w:tc>
      </w:tr>
      <w:tr w:rsidR="00CB2352" w:rsidRPr="00ED74CC" w14:paraId="07DEBACA" w14:textId="77777777" w:rsidTr="00426792">
        <w:trPr>
          <w:trHeight w:val="101"/>
          <w:jc w:val="center"/>
        </w:trPr>
        <w:tc>
          <w:tcPr>
            <w:tcW w:w="1522" w:type="dxa"/>
          </w:tcPr>
          <w:p w14:paraId="241633F2" w14:textId="77777777" w:rsidR="00CB2352" w:rsidRPr="00ED74CC" w:rsidRDefault="00CB2352" w:rsidP="00426792">
            <w:pPr>
              <w:pStyle w:val="TableParagraph"/>
              <w:rPr>
                <w:sz w:val="26"/>
              </w:rPr>
            </w:pPr>
          </w:p>
        </w:tc>
        <w:tc>
          <w:tcPr>
            <w:tcW w:w="1620" w:type="dxa"/>
            <w:vAlign w:val="center"/>
          </w:tcPr>
          <w:p w14:paraId="02D38A4F"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086D9F71" w14:textId="77777777" w:rsidR="00CB2352" w:rsidRPr="00ED74CC" w:rsidRDefault="00CB2352" w:rsidP="00426792">
            <w:pPr>
              <w:pStyle w:val="TableParagraph"/>
              <w:spacing w:before="73"/>
              <w:ind w:left="94"/>
              <w:rPr>
                <w:sz w:val="24"/>
                <w:szCs w:val="24"/>
              </w:rPr>
            </w:pPr>
            <w:r>
              <w:t>Introduction to Islamic Culture I</w:t>
            </w:r>
          </w:p>
        </w:tc>
        <w:tc>
          <w:tcPr>
            <w:tcW w:w="1781" w:type="dxa"/>
            <w:vAlign w:val="center"/>
          </w:tcPr>
          <w:p w14:paraId="708A6201" w14:textId="77777777" w:rsidR="00CB2352" w:rsidRPr="005375E1" w:rsidRDefault="00CB2352" w:rsidP="00426792">
            <w:pPr>
              <w:pStyle w:val="TableParagraph"/>
              <w:spacing w:before="73"/>
              <w:ind w:left="177" w:right="194"/>
            </w:pPr>
            <w:r>
              <w:rPr>
                <w:sz w:val="24"/>
                <w:szCs w:val="24"/>
              </w:rPr>
              <w:t>ISM101</w:t>
            </w:r>
          </w:p>
        </w:tc>
      </w:tr>
      <w:tr w:rsidR="00CB2352" w:rsidRPr="00ED74CC" w14:paraId="6A832D0E" w14:textId="77777777" w:rsidTr="00426792">
        <w:trPr>
          <w:trHeight w:val="101"/>
          <w:jc w:val="center"/>
        </w:trPr>
        <w:tc>
          <w:tcPr>
            <w:tcW w:w="1522" w:type="dxa"/>
          </w:tcPr>
          <w:p w14:paraId="06B09A73" w14:textId="77777777" w:rsidR="00CB2352" w:rsidRPr="00ED74CC" w:rsidRDefault="00CB2352" w:rsidP="00426792">
            <w:pPr>
              <w:pStyle w:val="TableParagraph"/>
              <w:rPr>
                <w:sz w:val="26"/>
              </w:rPr>
            </w:pPr>
          </w:p>
        </w:tc>
        <w:tc>
          <w:tcPr>
            <w:tcW w:w="1620" w:type="dxa"/>
            <w:vAlign w:val="center"/>
          </w:tcPr>
          <w:p w14:paraId="4021D0B2"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6C5008DD" w14:textId="77777777" w:rsidR="00CB2352" w:rsidRPr="00ED74CC" w:rsidRDefault="00CB2352" w:rsidP="00426792">
            <w:pPr>
              <w:pStyle w:val="TableParagraph"/>
              <w:spacing w:before="73"/>
              <w:ind w:left="94"/>
              <w:rPr>
                <w:sz w:val="24"/>
                <w:szCs w:val="24"/>
              </w:rPr>
            </w:pPr>
            <w:r>
              <w:t>Prof. Conduct &amp; Ethics in Islam</w:t>
            </w:r>
          </w:p>
        </w:tc>
        <w:tc>
          <w:tcPr>
            <w:tcW w:w="1781" w:type="dxa"/>
            <w:vAlign w:val="center"/>
          </w:tcPr>
          <w:p w14:paraId="5570FC12" w14:textId="77777777" w:rsidR="00CB2352" w:rsidRPr="005375E1" w:rsidRDefault="00CB2352" w:rsidP="00426792">
            <w:pPr>
              <w:pStyle w:val="TableParagraph"/>
              <w:spacing w:before="73"/>
              <w:ind w:left="177" w:right="194"/>
            </w:pPr>
            <w:r>
              <w:rPr>
                <w:sz w:val="24"/>
                <w:szCs w:val="24"/>
              </w:rPr>
              <w:t>ISM102</w:t>
            </w:r>
          </w:p>
        </w:tc>
      </w:tr>
      <w:tr w:rsidR="00CB2352" w:rsidRPr="00ED74CC" w14:paraId="7FCEE4FB" w14:textId="77777777" w:rsidTr="00426792">
        <w:trPr>
          <w:trHeight w:val="247"/>
          <w:jc w:val="center"/>
        </w:trPr>
        <w:tc>
          <w:tcPr>
            <w:tcW w:w="1522" w:type="dxa"/>
          </w:tcPr>
          <w:p w14:paraId="45646F37" w14:textId="77777777" w:rsidR="00CB2352" w:rsidRPr="00ED74CC" w:rsidRDefault="00CB2352" w:rsidP="00426792">
            <w:pPr>
              <w:pStyle w:val="TableParagraph"/>
              <w:rPr>
                <w:sz w:val="26"/>
              </w:rPr>
            </w:pPr>
          </w:p>
        </w:tc>
        <w:tc>
          <w:tcPr>
            <w:tcW w:w="1620" w:type="dxa"/>
            <w:vAlign w:val="center"/>
          </w:tcPr>
          <w:p w14:paraId="390B77DC"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0801F576" w14:textId="77777777" w:rsidR="00CB2352" w:rsidRPr="00ED74CC" w:rsidRDefault="00CB2352" w:rsidP="00426792">
            <w:pPr>
              <w:pStyle w:val="TableParagraph"/>
              <w:spacing w:before="73"/>
              <w:ind w:left="94"/>
              <w:rPr>
                <w:sz w:val="24"/>
                <w:szCs w:val="24"/>
              </w:rPr>
            </w:pPr>
            <w:r>
              <w:t>Islamic Economic System</w:t>
            </w:r>
          </w:p>
        </w:tc>
        <w:tc>
          <w:tcPr>
            <w:tcW w:w="1781" w:type="dxa"/>
            <w:vAlign w:val="center"/>
          </w:tcPr>
          <w:p w14:paraId="4E326EBB" w14:textId="77777777" w:rsidR="00CB2352" w:rsidRPr="005375E1" w:rsidRDefault="00CB2352" w:rsidP="00426792">
            <w:pPr>
              <w:pStyle w:val="TableParagraph"/>
              <w:spacing w:before="73"/>
              <w:ind w:left="177" w:right="194"/>
            </w:pPr>
            <w:r>
              <w:rPr>
                <w:sz w:val="24"/>
                <w:szCs w:val="24"/>
              </w:rPr>
              <w:t>ISM103</w:t>
            </w:r>
          </w:p>
        </w:tc>
      </w:tr>
      <w:tr w:rsidR="00CB2352" w:rsidRPr="00ED74CC" w14:paraId="13CCA386" w14:textId="77777777" w:rsidTr="00426792">
        <w:trPr>
          <w:trHeight w:val="247"/>
          <w:jc w:val="center"/>
        </w:trPr>
        <w:tc>
          <w:tcPr>
            <w:tcW w:w="1522" w:type="dxa"/>
          </w:tcPr>
          <w:p w14:paraId="3F336459" w14:textId="77777777" w:rsidR="00CB2352" w:rsidRPr="00ED74CC" w:rsidRDefault="00CB2352" w:rsidP="00426792">
            <w:pPr>
              <w:pStyle w:val="TableParagraph"/>
              <w:rPr>
                <w:sz w:val="26"/>
              </w:rPr>
            </w:pPr>
          </w:p>
        </w:tc>
        <w:tc>
          <w:tcPr>
            <w:tcW w:w="1620" w:type="dxa"/>
            <w:vAlign w:val="center"/>
          </w:tcPr>
          <w:p w14:paraId="319D8B37" w14:textId="77777777" w:rsidR="00CB2352" w:rsidRPr="00ED74CC" w:rsidRDefault="00CB2352" w:rsidP="00426792">
            <w:pPr>
              <w:pStyle w:val="TableParagraph"/>
              <w:spacing w:before="65"/>
              <w:ind w:left="15"/>
              <w:rPr>
                <w:rFonts w:ascii="Trebuchet MS"/>
                <w:sz w:val="24"/>
              </w:rPr>
            </w:pPr>
            <w:r w:rsidRPr="00ED74CC">
              <w:rPr>
                <w:sz w:val="24"/>
              </w:rPr>
              <w:t>2</w:t>
            </w:r>
          </w:p>
        </w:tc>
        <w:tc>
          <w:tcPr>
            <w:tcW w:w="3870" w:type="dxa"/>
            <w:vAlign w:val="center"/>
          </w:tcPr>
          <w:p w14:paraId="03F29181" w14:textId="77777777" w:rsidR="00CB2352" w:rsidRPr="00ED74CC" w:rsidRDefault="00CB2352" w:rsidP="00426792">
            <w:pPr>
              <w:pStyle w:val="TableParagraph"/>
              <w:spacing w:before="73"/>
              <w:ind w:left="94"/>
              <w:rPr>
                <w:sz w:val="24"/>
                <w:szCs w:val="24"/>
              </w:rPr>
            </w:pPr>
            <w:r>
              <w:t>Social System and Human Rights</w:t>
            </w:r>
          </w:p>
        </w:tc>
        <w:tc>
          <w:tcPr>
            <w:tcW w:w="1781" w:type="dxa"/>
            <w:vAlign w:val="center"/>
          </w:tcPr>
          <w:p w14:paraId="0BC4B126" w14:textId="77777777" w:rsidR="00CB2352" w:rsidRPr="005375E1" w:rsidRDefault="00CB2352" w:rsidP="00426792">
            <w:pPr>
              <w:pStyle w:val="TableParagraph"/>
              <w:spacing w:before="73"/>
              <w:ind w:left="177" w:right="194"/>
            </w:pPr>
            <w:r>
              <w:rPr>
                <w:sz w:val="24"/>
                <w:szCs w:val="24"/>
              </w:rPr>
              <w:t>ISM104</w:t>
            </w:r>
          </w:p>
        </w:tc>
      </w:tr>
      <w:tr w:rsidR="00CB2352" w:rsidRPr="00ED74CC" w14:paraId="396717CA" w14:textId="77777777" w:rsidTr="00426792">
        <w:trPr>
          <w:trHeight w:val="238"/>
          <w:jc w:val="center"/>
        </w:trPr>
        <w:tc>
          <w:tcPr>
            <w:tcW w:w="1522" w:type="dxa"/>
          </w:tcPr>
          <w:p w14:paraId="2CA9FF4F" w14:textId="77777777" w:rsidR="00CB2352" w:rsidRPr="00ED74CC" w:rsidRDefault="00CB2352" w:rsidP="00426792">
            <w:pPr>
              <w:pStyle w:val="TableParagraph"/>
              <w:jc w:val="left"/>
              <w:rPr>
                <w:sz w:val="26"/>
              </w:rPr>
            </w:pPr>
          </w:p>
        </w:tc>
        <w:tc>
          <w:tcPr>
            <w:tcW w:w="1620" w:type="dxa"/>
          </w:tcPr>
          <w:p w14:paraId="10B432F3" w14:textId="77777777" w:rsidR="00CB2352" w:rsidRPr="00ED74CC" w:rsidRDefault="00CB2352" w:rsidP="00426792">
            <w:pPr>
              <w:pStyle w:val="TableParagraph"/>
              <w:spacing w:before="58"/>
              <w:ind w:left="95" w:right="82"/>
              <w:rPr>
                <w:rFonts w:ascii="Arial"/>
                <w:b/>
                <w:sz w:val="24"/>
              </w:rPr>
            </w:pPr>
            <w:r w:rsidRPr="00ED74CC">
              <w:rPr>
                <w:rFonts w:ascii="Arial"/>
                <w:b/>
                <w:sz w:val="24"/>
              </w:rPr>
              <w:t>34</w:t>
            </w:r>
          </w:p>
        </w:tc>
        <w:tc>
          <w:tcPr>
            <w:tcW w:w="5651" w:type="dxa"/>
            <w:gridSpan w:val="2"/>
          </w:tcPr>
          <w:p w14:paraId="6C133F0F" w14:textId="77777777" w:rsidR="00CB2352" w:rsidRPr="00ED74CC" w:rsidRDefault="00CB2352" w:rsidP="00426792">
            <w:pPr>
              <w:pStyle w:val="TableParagraph"/>
              <w:spacing w:before="80"/>
              <w:ind w:left="2396" w:right="2412"/>
              <w:jc w:val="left"/>
              <w:rPr>
                <w:b/>
                <w:bCs/>
                <w:sz w:val="24"/>
                <w:szCs w:val="24"/>
              </w:rPr>
            </w:pPr>
            <w:r>
              <w:rPr>
                <w:b/>
                <w:bCs/>
                <w:sz w:val="24"/>
                <w:szCs w:val="24"/>
              </w:rPr>
              <w:t>Total</w:t>
            </w:r>
          </w:p>
        </w:tc>
      </w:tr>
    </w:tbl>
    <w:p w14:paraId="4308653E" w14:textId="77777777" w:rsidR="00CB2352" w:rsidRDefault="00CB2352" w:rsidP="00CB2352">
      <w:pPr>
        <w:pStyle w:val="Heading2"/>
        <w:spacing w:before="123"/>
        <w:ind w:left="0" w:right="208"/>
      </w:pPr>
    </w:p>
    <w:p w14:paraId="3420D297" w14:textId="77777777" w:rsidR="00CB2352" w:rsidRDefault="00CB2352" w:rsidP="00CB2352">
      <w:pPr>
        <w:pStyle w:val="Heading2"/>
        <w:spacing w:before="123"/>
        <w:ind w:left="0" w:right="208" w:firstLine="720"/>
      </w:pPr>
      <w:r>
        <w:t>College Requirements: 33 Credit Hours</w:t>
      </w:r>
    </w:p>
    <w:p w14:paraId="6A3BC73D" w14:textId="77777777" w:rsidR="00CB2352" w:rsidRPr="00163F0B" w:rsidRDefault="00CB2352" w:rsidP="00CB2352">
      <w:pPr>
        <w:pStyle w:val="Heading2"/>
        <w:spacing w:before="123"/>
        <w:ind w:left="0" w:right="208"/>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620"/>
        <w:gridCol w:w="3957"/>
        <w:gridCol w:w="1601"/>
      </w:tblGrid>
      <w:tr w:rsidR="00CB2352" w:rsidRPr="00ED74CC" w14:paraId="1BB4A89E" w14:textId="77777777" w:rsidTr="00426792">
        <w:trPr>
          <w:trHeight w:val="220"/>
          <w:jc w:val="center"/>
        </w:trPr>
        <w:tc>
          <w:tcPr>
            <w:tcW w:w="1615" w:type="dxa"/>
            <w:shd w:val="clear" w:color="auto" w:fill="DDD9C3"/>
            <w:vAlign w:val="center"/>
          </w:tcPr>
          <w:p w14:paraId="12576DF1" w14:textId="77777777" w:rsidR="00CB2352" w:rsidRPr="00ED74CC" w:rsidRDefault="00CB2352" w:rsidP="00426792">
            <w:pPr>
              <w:pStyle w:val="TableParagraph"/>
              <w:jc w:val="left"/>
              <w:rPr>
                <w:b/>
                <w:bCs/>
                <w:sz w:val="24"/>
                <w:szCs w:val="24"/>
              </w:rPr>
            </w:pPr>
            <w:r>
              <w:rPr>
                <w:b/>
                <w:bCs/>
                <w:sz w:val="24"/>
                <w:szCs w:val="24"/>
              </w:rPr>
              <w:t>Pre-Requisites</w:t>
            </w:r>
          </w:p>
        </w:tc>
        <w:tc>
          <w:tcPr>
            <w:tcW w:w="1620" w:type="dxa"/>
            <w:shd w:val="clear" w:color="auto" w:fill="DDD9C3"/>
            <w:vAlign w:val="center"/>
          </w:tcPr>
          <w:p w14:paraId="3F2176EA" w14:textId="77777777" w:rsidR="00CB2352" w:rsidRPr="00ED74CC" w:rsidRDefault="00CB2352" w:rsidP="00426792">
            <w:pPr>
              <w:pStyle w:val="TableParagraph"/>
              <w:ind w:left="82" w:right="95"/>
              <w:jc w:val="left"/>
              <w:rPr>
                <w:b/>
                <w:bCs/>
                <w:sz w:val="24"/>
                <w:szCs w:val="24"/>
              </w:rPr>
            </w:pPr>
            <w:r>
              <w:rPr>
                <w:b/>
                <w:bCs/>
                <w:spacing w:val="-1"/>
                <w:sz w:val="24"/>
                <w:szCs w:val="24"/>
              </w:rPr>
              <w:t>Credit Hours</w:t>
            </w:r>
          </w:p>
        </w:tc>
        <w:tc>
          <w:tcPr>
            <w:tcW w:w="3957" w:type="dxa"/>
            <w:shd w:val="clear" w:color="auto" w:fill="DDD9C3"/>
            <w:vAlign w:val="center"/>
          </w:tcPr>
          <w:p w14:paraId="01DBC9FA" w14:textId="77777777" w:rsidR="00CB2352" w:rsidRPr="00ED74CC" w:rsidRDefault="00CB2352" w:rsidP="00426792">
            <w:pPr>
              <w:pStyle w:val="TableParagraph"/>
              <w:ind w:right="-126" w:firstLine="1676"/>
              <w:jc w:val="left"/>
              <w:rPr>
                <w:b/>
                <w:bCs/>
                <w:sz w:val="24"/>
                <w:szCs w:val="24"/>
              </w:rPr>
            </w:pPr>
            <w:r>
              <w:rPr>
                <w:b/>
                <w:bCs/>
                <w:sz w:val="24"/>
                <w:szCs w:val="24"/>
              </w:rPr>
              <w:t>Course Name</w:t>
            </w:r>
          </w:p>
        </w:tc>
        <w:tc>
          <w:tcPr>
            <w:tcW w:w="1601" w:type="dxa"/>
            <w:shd w:val="clear" w:color="auto" w:fill="DDD9C3"/>
            <w:vAlign w:val="center"/>
          </w:tcPr>
          <w:p w14:paraId="67E01C90" w14:textId="77777777" w:rsidR="00CB2352" w:rsidRPr="00ED74CC" w:rsidRDefault="00CB2352" w:rsidP="00426792">
            <w:pPr>
              <w:pStyle w:val="TableParagraph"/>
              <w:ind w:right="-8"/>
              <w:jc w:val="left"/>
              <w:rPr>
                <w:b/>
                <w:bCs/>
                <w:sz w:val="24"/>
                <w:szCs w:val="24"/>
              </w:rPr>
            </w:pPr>
            <w:r>
              <w:rPr>
                <w:b/>
                <w:bCs/>
                <w:sz w:val="24"/>
                <w:szCs w:val="24"/>
              </w:rPr>
              <w:t>Course Code</w:t>
            </w:r>
          </w:p>
        </w:tc>
      </w:tr>
      <w:tr w:rsidR="00CB2352" w:rsidRPr="00ED74CC" w14:paraId="4886703A" w14:textId="77777777" w:rsidTr="00426792">
        <w:trPr>
          <w:trHeight w:val="101"/>
          <w:jc w:val="center"/>
        </w:trPr>
        <w:tc>
          <w:tcPr>
            <w:tcW w:w="1615" w:type="dxa"/>
          </w:tcPr>
          <w:p w14:paraId="7CB579E1" w14:textId="623BF213" w:rsidR="00CB2352" w:rsidRPr="00ED74CC" w:rsidRDefault="001D0DBA" w:rsidP="001D0DBA">
            <w:pPr>
              <w:pStyle w:val="TableParagraph"/>
              <w:rPr>
                <w:sz w:val="24"/>
              </w:rPr>
            </w:pPr>
            <w:r>
              <w:rPr>
                <w:sz w:val="24"/>
              </w:rPr>
              <w:t>PYP</w:t>
            </w:r>
          </w:p>
        </w:tc>
        <w:tc>
          <w:tcPr>
            <w:tcW w:w="1620" w:type="dxa"/>
            <w:vAlign w:val="center"/>
          </w:tcPr>
          <w:p w14:paraId="5911ADB0" w14:textId="77777777" w:rsidR="00CB2352" w:rsidRPr="00ED74CC" w:rsidRDefault="00CB2352" w:rsidP="00426792">
            <w:pPr>
              <w:pStyle w:val="TableParagraph"/>
              <w:spacing w:before="55"/>
              <w:ind w:left="15"/>
              <w:rPr>
                <w:rFonts w:ascii="Trebuchet MS"/>
                <w:sz w:val="24"/>
              </w:rPr>
            </w:pPr>
            <w:r w:rsidRPr="00ED74CC">
              <w:rPr>
                <w:sz w:val="24"/>
              </w:rPr>
              <w:t>3</w:t>
            </w:r>
          </w:p>
        </w:tc>
        <w:tc>
          <w:tcPr>
            <w:tcW w:w="3957" w:type="dxa"/>
            <w:vAlign w:val="center"/>
          </w:tcPr>
          <w:p w14:paraId="16412A02" w14:textId="77777777" w:rsidR="00CB2352" w:rsidRPr="00ED74CC" w:rsidRDefault="00CB2352" w:rsidP="00426792">
            <w:pPr>
              <w:pStyle w:val="TableParagraph"/>
              <w:spacing w:before="63"/>
              <w:ind w:left="94"/>
              <w:rPr>
                <w:sz w:val="24"/>
                <w:szCs w:val="24"/>
              </w:rPr>
            </w:pPr>
            <w:r>
              <w:t>Basic Medical Terminology</w:t>
            </w:r>
          </w:p>
        </w:tc>
        <w:tc>
          <w:tcPr>
            <w:tcW w:w="1601" w:type="dxa"/>
            <w:vAlign w:val="center"/>
          </w:tcPr>
          <w:p w14:paraId="5CF545DF" w14:textId="77777777" w:rsidR="00CB2352" w:rsidRPr="00ED74CC" w:rsidRDefault="00CB2352" w:rsidP="00426792">
            <w:pPr>
              <w:pStyle w:val="TableParagraph"/>
              <w:spacing w:before="63"/>
              <w:ind w:left="94"/>
              <w:rPr>
                <w:sz w:val="24"/>
                <w:szCs w:val="24"/>
              </w:rPr>
            </w:pPr>
            <w:r>
              <w:rPr>
                <w:sz w:val="24"/>
                <w:szCs w:val="24"/>
              </w:rPr>
              <w:t>BIO101</w:t>
            </w:r>
          </w:p>
        </w:tc>
      </w:tr>
      <w:tr w:rsidR="00CB2352" w:rsidRPr="00ED74CC" w14:paraId="698D86E4" w14:textId="77777777" w:rsidTr="00426792">
        <w:trPr>
          <w:trHeight w:val="202"/>
          <w:jc w:val="center"/>
        </w:trPr>
        <w:tc>
          <w:tcPr>
            <w:tcW w:w="1615" w:type="dxa"/>
            <w:vAlign w:val="center"/>
          </w:tcPr>
          <w:p w14:paraId="688C3058" w14:textId="77777777" w:rsidR="00CB2352" w:rsidRPr="00ED74CC" w:rsidRDefault="00CB2352" w:rsidP="00426792">
            <w:pPr>
              <w:pStyle w:val="TableParagraph"/>
              <w:spacing w:before="63"/>
              <w:ind w:left="150" w:right="162"/>
              <w:rPr>
                <w:sz w:val="24"/>
                <w:szCs w:val="24"/>
              </w:rPr>
            </w:pPr>
            <w:r>
              <w:rPr>
                <w:sz w:val="24"/>
                <w:szCs w:val="24"/>
              </w:rPr>
              <w:t>BIO101</w:t>
            </w:r>
          </w:p>
        </w:tc>
        <w:tc>
          <w:tcPr>
            <w:tcW w:w="1620" w:type="dxa"/>
            <w:vAlign w:val="center"/>
          </w:tcPr>
          <w:p w14:paraId="6527808D" w14:textId="77777777" w:rsidR="00CB2352" w:rsidRPr="00ED74CC" w:rsidRDefault="00CB2352" w:rsidP="00426792">
            <w:pPr>
              <w:pStyle w:val="TableParagraph"/>
              <w:spacing w:before="55"/>
              <w:ind w:left="15"/>
              <w:rPr>
                <w:rFonts w:ascii="Trebuchet MS"/>
                <w:sz w:val="24"/>
              </w:rPr>
            </w:pPr>
            <w:r w:rsidRPr="00ED74CC">
              <w:rPr>
                <w:sz w:val="24"/>
              </w:rPr>
              <w:t>3</w:t>
            </w:r>
          </w:p>
        </w:tc>
        <w:tc>
          <w:tcPr>
            <w:tcW w:w="3957" w:type="dxa"/>
            <w:vAlign w:val="center"/>
          </w:tcPr>
          <w:p w14:paraId="377B803C" w14:textId="77777777" w:rsidR="00CB2352" w:rsidRPr="00ED74CC" w:rsidRDefault="00CB2352" w:rsidP="00426792">
            <w:pPr>
              <w:pStyle w:val="TableParagraph"/>
              <w:spacing w:before="63"/>
              <w:ind w:left="92"/>
              <w:rPr>
                <w:sz w:val="24"/>
                <w:szCs w:val="24"/>
              </w:rPr>
            </w:pPr>
            <w:r>
              <w:t>Introduction to Anatomy and Physiology</w:t>
            </w:r>
          </w:p>
        </w:tc>
        <w:tc>
          <w:tcPr>
            <w:tcW w:w="1601" w:type="dxa"/>
            <w:vAlign w:val="center"/>
          </w:tcPr>
          <w:p w14:paraId="17F33D90" w14:textId="77777777" w:rsidR="00CB2352" w:rsidRPr="00ED74CC" w:rsidRDefault="00CB2352" w:rsidP="00426792">
            <w:pPr>
              <w:pStyle w:val="TableParagraph"/>
              <w:spacing w:before="63"/>
              <w:rPr>
                <w:sz w:val="24"/>
                <w:szCs w:val="24"/>
              </w:rPr>
            </w:pPr>
            <w:r>
              <w:rPr>
                <w:sz w:val="24"/>
                <w:szCs w:val="24"/>
              </w:rPr>
              <w:t>BIO102</w:t>
            </w:r>
          </w:p>
        </w:tc>
      </w:tr>
      <w:tr w:rsidR="00CB2352" w:rsidRPr="00ED74CC" w14:paraId="5544D169" w14:textId="77777777" w:rsidTr="00426792">
        <w:trPr>
          <w:trHeight w:val="112"/>
          <w:jc w:val="center"/>
        </w:trPr>
        <w:tc>
          <w:tcPr>
            <w:tcW w:w="1615" w:type="dxa"/>
          </w:tcPr>
          <w:p w14:paraId="757CC0E7" w14:textId="664F332D" w:rsidR="00CB2352" w:rsidRPr="00ED74CC" w:rsidRDefault="001D0DBA" w:rsidP="00426792">
            <w:pPr>
              <w:pStyle w:val="TableParagraph"/>
              <w:rPr>
                <w:sz w:val="24"/>
              </w:rPr>
            </w:pPr>
            <w:r>
              <w:rPr>
                <w:sz w:val="24"/>
              </w:rPr>
              <w:t>PYP</w:t>
            </w:r>
          </w:p>
        </w:tc>
        <w:tc>
          <w:tcPr>
            <w:tcW w:w="1620" w:type="dxa"/>
            <w:vAlign w:val="center"/>
          </w:tcPr>
          <w:p w14:paraId="4E014338" w14:textId="77777777" w:rsidR="00CB2352" w:rsidRPr="00ED74CC" w:rsidRDefault="00CB2352" w:rsidP="00426792">
            <w:pPr>
              <w:pStyle w:val="TableParagraph"/>
              <w:spacing w:before="57"/>
              <w:ind w:left="15"/>
              <w:rPr>
                <w:rFonts w:ascii="Trebuchet MS"/>
                <w:sz w:val="24"/>
              </w:rPr>
            </w:pPr>
            <w:r w:rsidRPr="00ED74CC">
              <w:rPr>
                <w:sz w:val="24"/>
              </w:rPr>
              <w:t>3</w:t>
            </w:r>
          </w:p>
        </w:tc>
        <w:tc>
          <w:tcPr>
            <w:tcW w:w="3957" w:type="dxa"/>
            <w:vAlign w:val="center"/>
          </w:tcPr>
          <w:p w14:paraId="217CAB5D" w14:textId="77777777" w:rsidR="00CB2352" w:rsidRPr="00ED74CC" w:rsidRDefault="00CB2352" w:rsidP="00426792">
            <w:pPr>
              <w:pStyle w:val="TableParagraph"/>
              <w:spacing w:before="66"/>
              <w:ind w:left="93"/>
              <w:rPr>
                <w:sz w:val="24"/>
                <w:szCs w:val="24"/>
              </w:rPr>
            </w:pPr>
            <w:r>
              <w:t>Health Care Management</w:t>
            </w:r>
          </w:p>
        </w:tc>
        <w:tc>
          <w:tcPr>
            <w:tcW w:w="1601" w:type="dxa"/>
            <w:vAlign w:val="center"/>
          </w:tcPr>
          <w:p w14:paraId="46C6D777" w14:textId="77777777" w:rsidR="00CB2352" w:rsidRPr="00ED74CC" w:rsidRDefault="00CB2352" w:rsidP="00426792">
            <w:pPr>
              <w:pStyle w:val="TableParagraph"/>
              <w:spacing w:before="66"/>
              <w:ind w:left="93"/>
              <w:rPr>
                <w:sz w:val="24"/>
                <w:szCs w:val="24"/>
              </w:rPr>
            </w:pPr>
            <w:r>
              <w:rPr>
                <w:sz w:val="24"/>
                <w:szCs w:val="24"/>
              </w:rPr>
              <w:t>HCM101</w:t>
            </w:r>
          </w:p>
        </w:tc>
      </w:tr>
      <w:tr w:rsidR="00CB2352" w:rsidRPr="00ED74CC" w14:paraId="73D1DC7F" w14:textId="77777777" w:rsidTr="00426792">
        <w:trPr>
          <w:trHeight w:val="166"/>
          <w:jc w:val="center"/>
        </w:trPr>
        <w:tc>
          <w:tcPr>
            <w:tcW w:w="1615" w:type="dxa"/>
          </w:tcPr>
          <w:p w14:paraId="4C229989" w14:textId="76F8B027" w:rsidR="00CB2352" w:rsidRPr="00ED74CC" w:rsidRDefault="001D0DBA" w:rsidP="00426792">
            <w:pPr>
              <w:pStyle w:val="TableParagraph"/>
              <w:rPr>
                <w:sz w:val="24"/>
              </w:rPr>
            </w:pPr>
            <w:r>
              <w:rPr>
                <w:sz w:val="24"/>
              </w:rPr>
              <w:t>PYP</w:t>
            </w:r>
          </w:p>
        </w:tc>
        <w:tc>
          <w:tcPr>
            <w:tcW w:w="1620" w:type="dxa"/>
            <w:vAlign w:val="center"/>
          </w:tcPr>
          <w:p w14:paraId="6669084A" w14:textId="77777777" w:rsidR="00CB2352" w:rsidRPr="00ED74CC" w:rsidRDefault="00CB2352" w:rsidP="00426792">
            <w:pPr>
              <w:pStyle w:val="TableParagraph"/>
              <w:spacing w:before="55"/>
              <w:ind w:left="15"/>
              <w:rPr>
                <w:rFonts w:ascii="Trebuchet MS"/>
                <w:sz w:val="24"/>
              </w:rPr>
            </w:pPr>
            <w:r w:rsidRPr="00ED74CC">
              <w:rPr>
                <w:sz w:val="24"/>
              </w:rPr>
              <w:t>3</w:t>
            </w:r>
          </w:p>
        </w:tc>
        <w:tc>
          <w:tcPr>
            <w:tcW w:w="3957" w:type="dxa"/>
            <w:vAlign w:val="center"/>
          </w:tcPr>
          <w:p w14:paraId="666FF1D2" w14:textId="77777777" w:rsidR="00CB2352" w:rsidRPr="00ED74CC" w:rsidRDefault="00CB2352" w:rsidP="00426792">
            <w:pPr>
              <w:pStyle w:val="TableParagraph"/>
              <w:spacing w:before="66"/>
              <w:ind w:left="94"/>
              <w:rPr>
                <w:sz w:val="24"/>
                <w:szCs w:val="24"/>
              </w:rPr>
            </w:pPr>
            <w:r>
              <w:t>Organizational Behavior</w:t>
            </w:r>
          </w:p>
        </w:tc>
        <w:tc>
          <w:tcPr>
            <w:tcW w:w="1601" w:type="dxa"/>
            <w:vAlign w:val="center"/>
          </w:tcPr>
          <w:p w14:paraId="6F9CF78D" w14:textId="77777777" w:rsidR="00CB2352" w:rsidRPr="00ED74CC" w:rsidRDefault="00CB2352" w:rsidP="00426792">
            <w:pPr>
              <w:pStyle w:val="TableParagraph"/>
              <w:spacing w:before="66"/>
              <w:ind w:left="93"/>
              <w:rPr>
                <w:sz w:val="24"/>
                <w:szCs w:val="24"/>
              </w:rPr>
            </w:pPr>
            <w:r>
              <w:rPr>
                <w:sz w:val="24"/>
                <w:szCs w:val="24"/>
              </w:rPr>
              <w:t>HCM102</w:t>
            </w:r>
          </w:p>
        </w:tc>
      </w:tr>
      <w:tr w:rsidR="00CB2352" w:rsidRPr="00ED74CC" w14:paraId="7F4DA505" w14:textId="77777777" w:rsidTr="00426792">
        <w:trPr>
          <w:trHeight w:val="211"/>
          <w:jc w:val="center"/>
        </w:trPr>
        <w:tc>
          <w:tcPr>
            <w:tcW w:w="1615" w:type="dxa"/>
          </w:tcPr>
          <w:p w14:paraId="5504F324" w14:textId="77777777" w:rsidR="00CB2352" w:rsidRPr="00ED74CC" w:rsidRDefault="00CB2352" w:rsidP="00426792">
            <w:pPr>
              <w:pStyle w:val="TableParagraph"/>
              <w:spacing w:before="63"/>
              <w:ind w:left="147" w:right="162"/>
              <w:rPr>
                <w:sz w:val="24"/>
                <w:szCs w:val="24"/>
              </w:rPr>
            </w:pPr>
            <w:r>
              <w:rPr>
                <w:sz w:val="24"/>
                <w:szCs w:val="24"/>
              </w:rPr>
              <w:t>HCM</w:t>
            </w:r>
            <w:r w:rsidRPr="00ED74CC">
              <w:rPr>
                <w:sz w:val="24"/>
                <w:szCs w:val="24"/>
              </w:rPr>
              <w:t>101</w:t>
            </w:r>
          </w:p>
        </w:tc>
        <w:tc>
          <w:tcPr>
            <w:tcW w:w="1620" w:type="dxa"/>
          </w:tcPr>
          <w:p w14:paraId="39F0816C"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5AA1E1CD" w14:textId="77777777" w:rsidR="00CB2352" w:rsidRPr="00ED74CC" w:rsidRDefault="00CB2352" w:rsidP="00426792">
            <w:pPr>
              <w:pStyle w:val="TableParagraph"/>
              <w:spacing w:before="63"/>
              <w:ind w:left="93"/>
              <w:rPr>
                <w:sz w:val="24"/>
                <w:szCs w:val="24"/>
              </w:rPr>
            </w:pPr>
            <w:r>
              <w:t>Health Policy and Saudi Healthcare System</w:t>
            </w:r>
          </w:p>
        </w:tc>
        <w:tc>
          <w:tcPr>
            <w:tcW w:w="1601" w:type="dxa"/>
          </w:tcPr>
          <w:p w14:paraId="0F605FF3" w14:textId="77777777" w:rsidR="00CB2352" w:rsidRPr="00ED74CC" w:rsidRDefault="00CB2352" w:rsidP="00426792">
            <w:pPr>
              <w:pStyle w:val="TableParagraph"/>
              <w:spacing w:before="63"/>
              <w:ind w:left="93"/>
              <w:rPr>
                <w:sz w:val="24"/>
                <w:szCs w:val="24"/>
              </w:rPr>
            </w:pPr>
            <w:r>
              <w:rPr>
                <w:sz w:val="24"/>
                <w:szCs w:val="24"/>
              </w:rPr>
              <w:t xml:space="preserve">HCM </w:t>
            </w:r>
            <w:r w:rsidRPr="00ED74CC">
              <w:rPr>
                <w:sz w:val="24"/>
                <w:szCs w:val="24"/>
              </w:rPr>
              <w:t>113</w:t>
            </w:r>
          </w:p>
        </w:tc>
      </w:tr>
      <w:tr w:rsidR="00CB2352" w:rsidRPr="00ED74CC" w14:paraId="2086B98D" w14:textId="77777777" w:rsidTr="00426792">
        <w:trPr>
          <w:trHeight w:val="101"/>
          <w:jc w:val="center"/>
        </w:trPr>
        <w:tc>
          <w:tcPr>
            <w:tcW w:w="1615" w:type="dxa"/>
          </w:tcPr>
          <w:p w14:paraId="60C0B669" w14:textId="0FA7B62C" w:rsidR="00CB2352" w:rsidRPr="00ED74CC" w:rsidRDefault="001D0DBA" w:rsidP="00426792">
            <w:pPr>
              <w:pStyle w:val="TableParagraph"/>
              <w:rPr>
                <w:sz w:val="24"/>
              </w:rPr>
            </w:pPr>
            <w:r>
              <w:rPr>
                <w:sz w:val="24"/>
              </w:rPr>
              <w:t>PYP</w:t>
            </w:r>
          </w:p>
        </w:tc>
        <w:tc>
          <w:tcPr>
            <w:tcW w:w="1620" w:type="dxa"/>
          </w:tcPr>
          <w:p w14:paraId="5C22D540"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3F5BE2CC" w14:textId="77777777" w:rsidR="00CB2352" w:rsidRPr="00ED74CC" w:rsidRDefault="00CB2352" w:rsidP="00426792">
            <w:pPr>
              <w:pStyle w:val="TableParagraph"/>
              <w:spacing w:before="63"/>
              <w:ind w:left="92"/>
              <w:rPr>
                <w:sz w:val="24"/>
                <w:szCs w:val="24"/>
              </w:rPr>
            </w:pPr>
            <w:r>
              <w:t>Introduction to Biostatistics</w:t>
            </w:r>
          </w:p>
        </w:tc>
        <w:tc>
          <w:tcPr>
            <w:tcW w:w="1601" w:type="dxa"/>
          </w:tcPr>
          <w:p w14:paraId="43189130" w14:textId="77777777" w:rsidR="00CB2352" w:rsidRPr="00ED74CC" w:rsidRDefault="00CB2352" w:rsidP="00426792">
            <w:pPr>
              <w:pStyle w:val="TableParagraph"/>
              <w:spacing w:before="63"/>
              <w:rPr>
                <w:sz w:val="24"/>
                <w:szCs w:val="24"/>
              </w:rPr>
            </w:pPr>
            <w:r>
              <w:rPr>
                <w:sz w:val="24"/>
                <w:szCs w:val="24"/>
              </w:rPr>
              <w:t>PHC121</w:t>
            </w:r>
          </w:p>
        </w:tc>
      </w:tr>
      <w:tr w:rsidR="00CB2352" w:rsidRPr="00ED74CC" w14:paraId="5C01F7ED" w14:textId="77777777" w:rsidTr="00426792">
        <w:trPr>
          <w:trHeight w:val="101"/>
          <w:jc w:val="center"/>
        </w:trPr>
        <w:tc>
          <w:tcPr>
            <w:tcW w:w="1615" w:type="dxa"/>
          </w:tcPr>
          <w:p w14:paraId="6B892B44" w14:textId="77777777" w:rsidR="00CB2352" w:rsidRPr="00ED74CC" w:rsidRDefault="00CB2352" w:rsidP="00426792">
            <w:pPr>
              <w:pStyle w:val="TableParagraph"/>
              <w:spacing w:before="63"/>
              <w:ind w:left="147" w:right="162"/>
              <w:rPr>
                <w:sz w:val="24"/>
                <w:szCs w:val="24"/>
              </w:rPr>
            </w:pPr>
            <w:r>
              <w:rPr>
                <w:sz w:val="24"/>
                <w:szCs w:val="24"/>
              </w:rPr>
              <w:t>PHC</w:t>
            </w:r>
            <w:r w:rsidRPr="00ED74CC">
              <w:rPr>
                <w:sz w:val="24"/>
                <w:szCs w:val="24"/>
              </w:rPr>
              <w:t xml:space="preserve"> 121</w:t>
            </w:r>
          </w:p>
        </w:tc>
        <w:tc>
          <w:tcPr>
            <w:tcW w:w="1620" w:type="dxa"/>
          </w:tcPr>
          <w:p w14:paraId="084DAFC4"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275CA096" w14:textId="77777777" w:rsidR="00CB2352" w:rsidRPr="00ED74CC" w:rsidRDefault="00CB2352" w:rsidP="00426792">
            <w:pPr>
              <w:pStyle w:val="TableParagraph"/>
              <w:spacing w:before="63"/>
              <w:ind w:left="92"/>
              <w:rPr>
                <w:sz w:val="24"/>
                <w:szCs w:val="24"/>
              </w:rPr>
            </w:pPr>
            <w:r>
              <w:t>Introduction to Epidemiology</w:t>
            </w:r>
          </w:p>
        </w:tc>
        <w:tc>
          <w:tcPr>
            <w:tcW w:w="1601" w:type="dxa"/>
          </w:tcPr>
          <w:p w14:paraId="27895EAE" w14:textId="77777777" w:rsidR="00CB2352" w:rsidRPr="00ED74CC" w:rsidRDefault="00CB2352" w:rsidP="00426792">
            <w:pPr>
              <w:pStyle w:val="TableParagraph"/>
              <w:spacing w:before="63"/>
              <w:ind w:left="94"/>
              <w:rPr>
                <w:sz w:val="24"/>
                <w:szCs w:val="24"/>
              </w:rPr>
            </w:pPr>
            <w:r>
              <w:rPr>
                <w:sz w:val="24"/>
                <w:szCs w:val="24"/>
              </w:rPr>
              <w:t>PHC131</w:t>
            </w:r>
          </w:p>
        </w:tc>
      </w:tr>
      <w:tr w:rsidR="00CB2352" w:rsidRPr="00ED74CC" w14:paraId="708087E8" w14:textId="77777777" w:rsidTr="00426792">
        <w:trPr>
          <w:trHeight w:val="457"/>
          <w:jc w:val="center"/>
        </w:trPr>
        <w:tc>
          <w:tcPr>
            <w:tcW w:w="1615" w:type="dxa"/>
          </w:tcPr>
          <w:p w14:paraId="52911A36" w14:textId="715DED2A" w:rsidR="00CB2352" w:rsidRPr="00ED74CC" w:rsidRDefault="001D0DBA" w:rsidP="00426792">
            <w:pPr>
              <w:pStyle w:val="TableParagraph"/>
              <w:rPr>
                <w:sz w:val="24"/>
              </w:rPr>
            </w:pPr>
            <w:r>
              <w:rPr>
                <w:sz w:val="24"/>
              </w:rPr>
              <w:t>BIO101</w:t>
            </w:r>
          </w:p>
        </w:tc>
        <w:tc>
          <w:tcPr>
            <w:tcW w:w="1620" w:type="dxa"/>
          </w:tcPr>
          <w:p w14:paraId="23A75EAA" w14:textId="77777777" w:rsidR="00CB2352" w:rsidRPr="00ED74CC" w:rsidRDefault="00CB2352" w:rsidP="00426792">
            <w:pPr>
              <w:pStyle w:val="TableParagraph"/>
              <w:spacing w:before="57"/>
              <w:ind w:left="15"/>
              <w:rPr>
                <w:rFonts w:ascii="Trebuchet MS"/>
                <w:sz w:val="24"/>
              </w:rPr>
            </w:pPr>
            <w:r w:rsidRPr="004C3797">
              <w:rPr>
                <w:sz w:val="24"/>
              </w:rPr>
              <w:t>3</w:t>
            </w:r>
          </w:p>
        </w:tc>
        <w:tc>
          <w:tcPr>
            <w:tcW w:w="3957" w:type="dxa"/>
          </w:tcPr>
          <w:p w14:paraId="66E75973" w14:textId="77777777" w:rsidR="00CB2352" w:rsidRPr="00ED74CC" w:rsidRDefault="00CB2352" w:rsidP="00426792">
            <w:pPr>
              <w:pStyle w:val="TableParagraph"/>
              <w:spacing w:before="66"/>
              <w:ind w:left="93"/>
              <w:rPr>
                <w:sz w:val="24"/>
                <w:szCs w:val="24"/>
              </w:rPr>
            </w:pPr>
            <w:r>
              <w:t>Concepts of Health Education and Promotion</w:t>
            </w:r>
          </w:p>
        </w:tc>
        <w:tc>
          <w:tcPr>
            <w:tcW w:w="1601" w:type="dxa"/>
          </w:tcPr>
          <w:p w14:paraId="545F8BBC" w14:textId="77777777" w:rsidR="00CB2352" w:rsidRPr="00ED74CC" w:rsidRDefault="00CB2352" w:rsidP="00426792">
            <w:pPr>
              <w:pStyle w:val="TableParagraph"/>
              <w:spacing w:before="66"/>
              <w:ind w:left="94"/>
              <w:rPr>
                <w:sz w:val="24"/>
                <w:szCs w:val="24"/>
              </w:rPr>
            </w:pPr>
            <w:r>
              <w:rPr>
                <w:sz w:val="24"/>
                <w:szCs w:val="24"/>
              </w:rPr>
              <w:t>PHC212</w:t>
            </w:r>
          </w:p>
        </w:tc>
      </w:tr>
      <w:tr w:rsidR="00CB2352" w:rsidRPr="00ED74CC" w14:paraId="40FAF19D" w14:textId="77777777" w:rsidTr="00426792">
        <w:trPr>
          <w:trHeight w:val="101"/>
          <w:jc w:val="center"/>
        </w:trPr>
        <w:tc>
          <w:tcPr>
            <w:tcW w:w="1615" w:type="dxa"/>
          </w:tcPr>
          <w:p w14:paraId="0DEABC9B" w14:textId="7A4BA802" w:rsidR="00CB2352" w:rsidRPr="00ED74CC" w:rsidRDefault="00CB2352" w:rsidP="00426792">
            <w:pPr>
              <w:pStyle w:val="TableParagraph"/>
              <w:spacing w:before="66"/>
              <w:ind w:left="147" w:right="162"/>
              <w:rPr>
                <w:sz w:val="24"/>
                <w:szCs w:val="24"/>
              </w:rPr>
            </w:pPr>
            <w:r>
              <w:rPr>
                <w:sz w:val="24"/>
                <w:szCs w:val="24"/>
              </w:rPr>
              <w:t>PHC</w:t>
            </w:r>
            <w:r w:rsidRPr="00ED74CC">
              <w:rPr>
                <w:sz w:val="24"/>
                <w:szCs w:val="24"/>
              </w:rPr>
              <w:t xml:space="preserve"> 1</w:t>
            </w:r>
            <w:r w:rsidR="001D0DBA">
              <w:rPr>
                <w:sz w:val="24"/>
                <w:szCs w:val="24"/>
              </w:rPr>
              <w:t>3</w:t>
            </w:r>
            <w:r w:rsidRPr="00ED74CC">
              <w:rPr>
                <w:sz w:val="24"/>
                <w:szCs w:val="24"/>
              </w:rPr>
              <w:t>1</w:t>
            </w:r>
          </w:p>
        </w:tc>
        <w:tc>
          <w:tcPr>
            <w:tcW w:w="1620" w:type="dxa"/>
          </w:tcPr>
          <w:p w14:paraId="01523A63"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4A96A4A8" w14:textId="77777777" w:rsidR="00CB2352" w:rsidRPr="00ED74CC" w:rsidRDefault="00CB2352" w:rsidP="00426792">
            <w:pPr>
              <w:pStyle w:val="TableParagraph"/>
              <w:spacing w:before="66"/>
              <w:ind w:left="93"/>
              <w:rPr>
                <w:sz w:val="24"/>
                <w:szCs w:val="24"/>
              </w:rPr>
            </w:pPr>
            <w:r>
              <w:t>Healthcare Research</w:t>
            </w:r>
          </w:p>
        </w:tc>
        <w:tc>
          <w:tcPr>
            <w:tcW w:w="1601" w:type="dxa"/>
          </w:tcPr>
          <w:p w14:paraId="10379FD2" w14:textId="77777777" w:rsidR="00CB2352" w:rsidRPr="00ED74CC" w:rsidRDefault="00CB2352" w:rsidP="00426792">
            <w:pPr>
              <w:pStyle w:val="TableParagraph"/>
              <w:spacing w:before="66"/>
              <w:ind w:left="94"/>
              <w:rPr>
                <w:sz w:val="24"/>
                <w:szCs w:val="24"/>
              </w:rPr>
            </w:pPr>
            <w:r>
              <w:rPr>
                <w:sz w:val="24"/>
                <w:szCs w:val="24"/>
              </w:rPr>
              <w:t>PHC</w:t>
            </w:r>
            <w:r w:rsidRPr="00ED74CC">
              <w:rPr>
                <w:sz w:val="24"/>
                <w:szCs w:val="24"/>
              </w:rPr>
              <w:t>215</w:t>
            </w:r>
          </w:p>
        </w:tc>
      </w:tr>
      <w:tr w:rsidR="00CB2352" w:rsidRPr="00ED74CC" w14:paraId="07B228AB" w14:textId="77777777" w:rsidTr="00426792">
        <w:trPr>
          <w:trHeight w:val="121"/>
          <w:jc w:val="center"/>
        </w:trPr>
        <w:tc>
          <w:tcPr>
            <w:tcW w:w="1615" w:type="dxa"/>
          </w:tcPr>
          <w:p w14:paraId="7613E1F5" w14:textId="18BE42C7" w:rsidR="00CB2352" w:rsidRPr="00ED74CC" w:rsidRDefault="001D0DBA" w:rsidP="00426792">
            <w:pPr>
              <w:pStyle w:val="TableParagraph"/>
              <w:rPr>
                <w:sz w:val="24"/>
              </w:rPr>
            </w:pPr>
            <w:r>
              <w:rPr>
                <w:sz w:val="24"/>
              </w:rPr>
              <w:t>HCM113</w:t>
            </w:r>
          </w:p>
        </w:tc>
        <w:tc>
          <w:tcPr>
            <w:tcW w:w="1620" w:type="dxa"/>
          </w:tcPr>
          <w:p w14:paraId="73D0709B"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1E7CED36" w14:textId="77777777" w:rsidR="00CB2352" w:rsidRPr="00ED74CC" w:rsidRDefault="00CB2352" w:rsidP="00426792">
            <w:pPr>
              <w:pStyle w:val="TableParagraph"/>
              <w:spacing w:before="63"/>
              <w:ind w:left="94"/>
              <w:rPr>
                <w:sz w:val="24"/>
                <w:szCs w:val="24"/>
              </w:rPr>
            </w:pPr>
            <w:r>
              <w:t>Ethics &amp; Regulations in Healthcare</w:t>
            </w:r>
          </w:p>
        </w:tc>
        <w:tc>
          <w:tcPr>
            <w:tcW w:w="1601" w:type="dxa"/>
          </w:tcPr>
          <w:p w14:paraId="39A4F0AE" w14:textId="77777777" w:rsidR="00CB2352" w:rsidRPr="00ED74CC" w:rsidRDefault="00CB2352" w:rsidP="00426792">
            <w:pPr>
              <w:pStyle w:val="TableParagraph"/>
              <w:spacing w:before="63"/>
              <w:ind w:left="94"/>
              <w:rPr>
                <w:sz w:val="24"/>
                <w:szCs w:val="24"/>
              </w:rPr>
            </w:pPr>
            <w:r>
              <w:rPr>
                <w:sz w:val="24"/>
                <w:szCs w:val="24"/>
              </w:rPr>
              <w:t>PHC</w:t>
            </w:r>
            <w:r w:rsidRPr="00ED74CC">
              <w:rPr>
                <w:sz w:val="24"/>
                <w:szCs w:val="24"/>
              </w:rPr>
              <w:t>216</w:t>
            </w:r>
          </w:p>
        </w:tc>
      </w:tr>
      <w:tr w:rsidR="00CB2352" w:rsidRPr="00ED74CC" w14:paraId="2C56E88A" w14:textId="77777777" w:rsidTr="00426792">
        <w:trPr>
          <w:trHeight w:val="101"/>
          <w:jc w:val="center"/>
        </w:trPr>
        <w:tc>
          <w:tcPr>
            <w:tcW w:w="1615" w:type="dxa"/>
          </w:tcPr>
          <w:p w14:paraId="58CED959" w14:textId="77777777" w:rsidR="00CB2352" w:rsidRPr="00ED74CC" w:rsidRDefault="00CB2352" w:rsidP="00426792">
            <w:pPr>
              <w:pStyle w:val="TableParagraph"/>
              <w:spacing w:before="63"/>
              <w:ind w:left="147" w:right="162"/>
              <w:rPr>
                <w:sz w:val="24"/>
                <w:szCs w:val="24"/>
              </w:rPr>
            </w:pPr>
            <w:r>
              <w:rPr>
                <w:sz w:val="24"/>
                <w:szCs w:val="24"/>
              </w:rPr>
              <w:t>PHC</w:t>
            </w:r>
            <w:r w:rsidRPr="00ED74CC">
              <w:rPr>
                <w:sz w:val="24"/>
                <w:szCs w:val="24"/>
              </w:rPr>
              <w:t xml:space="preserve"> 216</w:t>
            </w:r>
          </w:p>
        </w:tc>
        <w:tc>
          <w:tcPr>
            <w:tcW w:w="1620" w:type="dxa"/>
          </w:tcPr>
          <w:p w14:paraId="12751223" w14:textId="77777777" w:rsidR="00CB2352" w:rsidRPr="00ED74CC" w:rsidRDefault="00CB2352" w:rsidP="00426792">
            <w:pPr>
              <w:pStyle w:val="TableParagraph"/>
              <w:spacing w:before="55"/>
              <w:ind w:left="15"/>
              <w:rPr>
                <w:rFonts w:ascii="Trebuchet MS"/>
                <w:sz w:val="24"/>
              </w:rPr>
            </w:pPr>
            <w:r w:rsidRPr="004C3797">
              <w:rPr>
                <w:sz w:val="24"/>
              </w:rPr>
              <w:t>3</w:t>
            </w:r>
          </w:p>
        </w:tc>
        <w:tc>
          <w:tcPr>
            <w:tcW w:w="3957" w:type="dxa"/>
          </w:tcPr>
          <w:p w14:paraId="30458449" w14:textId="77777777" w:rsidR="00CB2352" w:rsidRPr="00ED74CC" w:rsidRDefault="00CB2352" w:rsidP="00426792">
            <w:pPr>
              <w:pStyle w:val="TableParagraph"/>
              <w:spacing w:before="63"/>
              <w:ind w:left="95"/>
              <w:rPr>
                <w:sz w:val="24"/>
                <w:szCs w:val="24"/>
              </w:rPr>
            </w:pPr>
            <w:r>
              <w:t>Health Communications</w:t>
            </w:r>
          </w:p>
        </w:tc>
        <w:tc>
          <w:tcPr>
            <w:tcW w:w="1601" w:type="dxa"/>
          </w:tcPr>
          <w:p w14:paraId="75F0A781" w14:textId="77777777" w:rsidR="00CB2352" w:rsidRPr="00ED74CC" w:rsidRDefault="00CB2352" w:rsidP="00426792">
            <w:pPr>
              <w:pStyle w:val="TableParagraph"/>
              <w:spacing w:before="63"/>
              <w:ind w:left="94"/>
              <w:rPr>
                <w:sz w:val="24"/>
                <w:szCs w:val="24"/>
              </w:rPr>
            </w:pPr>
            <w:r>
              <w:rPr>
                <w:sz w:val="24"/>
                <w:szCs w:val="24"/>
              </w:rPr>
              <w:t>PHC</w:t>
            </w:r>
            <w:r w:rsidRPr="00ED74CC">
              <w:rPr>
                <w:sz w:val="24"/>
                <w:szCs w:val="24"/>
              </w:rPr>
              <w:t>312</w:t>
            </w:r>
          </w:p>
        </w:tc>
      </w:tr>
      <w:tr w:rsidR="00CB2352" w:rsidRPr="00ED74CC" w14:paraId="590659EA" w14:textId="77777777" w:rsidTr="00426792">
        <w:trPr>
          <w:trHeight w:val="265"/>
          <w:jc w:val="center"/>
        </w:trPr>
        <w:tc>
          <w:tcPr>
            <w:tcW w:w="1615" w:type="dxa"/>
          </w:tcPr>
          <w:p w14:paraId="1D23C689" w14:textId="77777777" w:rsidR="00CB2352" w:rsidRPr="00ED74CC" w:rsidRDefault="00CB2352" w:rsidP="00426792">
            <w:pPr>
              <w:pStyle w:val="TableParagraph"/>
              <w:rPr>
                <w:sz w:val="24"/>
              </w:rPr>
            </w:pPr>
          </w:p>
        </w:tc>
        <w:tc>
          <w:tcPr>
            <w:tcW w:w="1620" w:type="dxa"/>
          </w:tcPr>
          <w:p w14:paraId="0084256E" w14:textId="77777777" w:rsidR="00CB2352" w:rsidRPr="00ED74CC" w:rsidRDefault="00CB2352" w:rsidP="00426792">
            <w:pPr>
              <w:pStyle w:val="TableParagraph"/>
              <w:spacing w:before="65"/>
              <w:ind w:left="95" w:right="82"/>
              <w:rPr>
                <w:rFonts w:ascii="Arial"/>
                <w:b/>
                <w:sz w:val="24"/>
              </w:rPr>
            </w:pPr>
            <w:r w:rsidRPr="00ED74CC">
              <w:rPr>
                <w:rFonts w:ascii="Arial"/>
                <w:b/>
                <w:sz w:val="24"/>
              </w:rPr>
              <w:t>33</w:t>
            </w:r>
          </w:p>
        </w:tc>
        <w:tc>
          <w:tcPr>
            <w:tcW w:w="5558" w:type="dxa"/>
            <w:gridSpan w:val="2"/>
          </w:tcPr>
          <w:p w14:paraId="689C8E27" w14:textId="77777777" w:rsidR="00CB2352" w:rsidRPr="00ED74CC" w:rsidRDefault="00CB2352" w:rsidP="00426792">
            <w:pPr>
              <w:pStyle w:val="TableParagraph"/>
              <w:spacing w:before="66"/>
              <w:ind w:left="2396" w:right="2412"/>
              <w:rPr>
                <w:b/>
                <w:bCs/>
                <w:sz w:val="24"/>
                <w:szCs w:val="24"/>
              </w:rPr>
            </w:pPr>
            <w:r>
              <w:rPr>
                <w:b/>
                <w:bCs/>
                <w:sz w:val="24"/>
                <w:szCs w:val="24"/>
              </w:rPr>
              <w:t>Total</w:t>
            </w:r>
          </w:p>
        </w:tc>
      </w:tr>
    </w:tbl>
    <w:p w14:paraId="63B452F4" w14:textId="77777777" w:rsidR="00CB2352" w:rsidRDefault="00CB2352" w:rsidP="00CB2352">
      <w:pPr>
        <w:ind w:right="208"/>
        <w:rPr>
          <w:b/>
          <w:bCs/>
          <w:sz w:val="32"/>
          <w:szCs w:val="32"/>
        </w:rPr>
      </w:pPr>
    </w:p>
    <w:p w14:paraId="17DF3887" w14:textId="77777777" w:rsidR="00CB2352" w:rsidRDefault="00CB2352" w:rsidP="00CB2352">
      <w:pPr>
        <w:ind w:right="208"/>
        <w:rPr>
          <w:b/>
          <w:bCs/>
          <w:sz w:val="32"/>
          <w:szCs w:val="32"/>
        </w:rPr>
      </w:pPr>
    </w:p>
    <w:p w14:paraId="69885D5F" w14:textId="77777777" w:rsidR="00CB2352" w:rsidRDefault="00CB2352" w:rsidP="00CB2352">
      <w:pPr>
        <w:ind w:left="617" w:right="208"/>
        <w:rPr>
          <w:b/>
          <w:bCs/>
          <w:sz w:val="32"/>
          <w:szCs w:val="32"/>
        </w:rPr>
      </w:pPr>
    </w:p>
    <w:p w14:paraId="2F72E68C" w14:textId="77777777" w:rsidR="00CB2352" w:rsidRPr="00ED74CC" w:rsidRDefault="00CB2352" w:rsidP="00CB2352">
      <w:pPr>
        <w:ind w:left="617" w:right="208"/>
        <w:rPr>
          <w:b/>
          <w:bCs/>
          <w:sz w:val="32"/>
          <w:szCs w:val="32"/>
        </w:rPr>
      </w:pPr>
      <w:r>
        <w:rPr>
          <w:b/>
          <w:bCs/>
          <w:sz w:val="32"/>
          <w:szCs w:val="32"/>
        </w:rPr>
        <w:lastRenderedPageBreak/>
        <w:t>Specialization Requirements: 57 Credit Hours</w:t>
      </w:r>
    </w:p>
    <w:p w14:paraId="660344F3" w14:textId="77777777" w:rsidR="00CB2352" w:rsidRPr="00ED74CC" w:rsidRDefault="00CB2352" w:rsidP="00CB2352">
      <w:pPr>
        <w:pStyle w:val="BodyText"/>
        <w:bidi/>
        <w:spacing w:before="2"/>
        <w:rPr>
          <w:b/>
          <w:sz w:val="2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620"/>
        <w:gridCol w:w="4315"/>
        <w:gridCol w:w="1426"/>
      </w:tblGrid>
      <w:tr w:rsidR="00CB2352" w:rsidRPr="00ED74CC" w14:paraId="0D0E06DE" w14:textId="77777777" w:rsidTr="00426792">
        <w:trPr>
          <w:trHeight w:val="292"/>
          <w:jc w:val="center"/>
        </w:trPr>
        <w:tc>
          <w:tcPr>
            <w:tcW w:w="1800" w:type="dxa"/>
            <w:shd w:val="clear" w:color="auto" w:fill="DDD9C3"/>
            <w:vAlign w:val="center"/>
          </w:tcPr>
          <w:p w14:paraId="2679120B" w14:textId="77777777" w:rsidR="00CB2352" w:rsidRPr="00ED74CC" w:rsidRDefault="00CB2352" w:rsidP="00426792">
            <w:pPr>
              <w:pStyle w:val="TableParagraph"/>
              <w:ind w:left="150" w:right="162"/>
              <w:rPr>
                <w:b/>
                <w:bCs/>
                <w:sz w:val="24"/>
                <w:szCs w:val="24"/>
              </w:rPr>
            </w:pPr>
            <w:r>
              <w:rPr>
                <w:b/>
                <w:bCs/>
                <w:sz w:val="24"/>
                <w:szCs w:val="24"/>
              </w:rPr>
              <w:t>Pre-</w:t>
            </w:r>
            <w:proofErr w:type="spellStart"/>
            <w:r>
              <w:rPr>
                <w:b/>
                <w:bCs/>
                <w:sz w:val="24"/>
                <w:szCs w:val="24"/>
              </w:rPr>
              <w:t>Requesits</w:t>
            </w:r>
            <w:proofErr w:type="spellEnd"/>
          </w:p>
        </w:tc>
        <w:tc>
          <w:tcPr>
            <w:tcW w:w="1620" w:type="dxa"/>
            <w:shd w:val="clear" w:color="auto" w:fill="DDD9C3"/>
            <w:vAlign w:val="center"/>
          </w:tcPr>
          <w:p w14:paraId="0DB5FBD4" w14:textId="77777777" w:rsidR="00CB2352" w:rsidRPr="00ED74CC" w:rsidRDefault="00CB2352" w:rsidP="00426792">
            <w:pPr>
              <w:pStyle w:val="TableParagraph"/>
              <w:ind w:left="82" w:right="95"/>
              <w:rPr>
                <w:b/>
                <w:bCs/>
                <w:sz w:val="24"/>
                <w:szCs w:val="24"/>
              </w:rPr>
            </w:pPr>
            <w:r>
              <w:rPr>
                <w:b/>
                <w:bCs/>
                <w:spacing w:val="-1"/>
                <w:sz w:val="24"/>
                <w:szCs w:val="24"/>
              </w:rPr>
              <w:t>Credit Hours</w:t>
            </w:r>
          </w:p>
        </w:tc>
        <w:tc>
          <w:tcPr>
            <w:tcW w:w="4315" w:type="dxa"/>
            <w:shd w:val="clear" w:color="auto" w:fill="DDD9C3"/>
            <w:vAlign w:val="center"/>
          </w:tcPr>
          <w:p w14:paraId="198AA09A" w14:textId="77777777" w:rsidR="00CB2352" w:rsidRPr="00ED74CC" w:rsidRDefault="00CB2352" w:rsidP="00426792">
            <w:pPr>
              <w:pStyle w:val="TableParagraph"/>
              <w:ind w:left="126"/>
              <w:rPr>
                <w:b/>
                <w:bCs/>
                <w:sz w:val="24"/>
                <w:szCs w:val="24"/>
              </w:rPr>
            </w:pPr>
            <w:r>
              <w:rPr>
                <w:b/>
                <w:bCs/>
                <w:sz w:val="24"/>
                <w:szCs w:val="24"/>
              </w:rPr>
              <w:t>Course Name</w:t>
            </w:r>
          </w:p>
        </w:tc>
        <w:tc>
          <w:tcPr>
            <w:tcW w:w="1426" w:type="dxa"/>
            <w:shd w:val="clear" w:color="auto" w:fill="DDD9C3"/>
            <w:vAlign w:val="center"/>
          </w:tcPr>
          <w:p w14:paraId="763FEA57" w14:textId="77777777" w:rsidR="00CB2352" w:rsidRPr="00ED74CC" w:rsidRDefault="00CB2352" w:rsidP="00426792">
            <w:pPr>
              <w:pStyle w:val="TableParagraph"/>
              <w:rPr>
                <w:b/>
                <w:bCs/>
                <w:sz w:val="24"/>
                <w:szCs w:val="24"/>
              </w:rPr>
            </w:pPr>
            <w:r>
              <w:rPr>
                <w:b/>
                <w:bCs/>
                <w:sz w:val="24"/>
                <w:szCs w:val="24"/>
              </w:rPr>
              <w:t>Course Code</w:t>
            </w:r>
          </w:p>
        </w:tc>
      </w:tr>
      <w:tr w:rsidR="00CB2352" w:rsidRPr="00ED74CC" w14:paraId="35FE7F30" w14:textId="77777777" w:rsidTr="00426792">
        <w:trPr>
          <w:trHeight w:val="355"/>
          <w:jc w:val="center"/>
        </w:trPr>
        <w:tc>
          <w:tcPr>
            <w:tcW w:w="1800" w:type="dxa"/>
            <w:vAlign w:val="center"/>
          </w:tcPr>
          <w:p w14:paraId="6E2A1E7B" w14:textId="625E26CA" w:rsidR="00CB2352" w:rsidRPr="00ED74CC" w:rsidRDefault="001D0DBA" w:rsidP="00426792">
            <w:pPr>
              <w:pStyle w:val="TableParagraph"/>
              <w:rPr>
                <w:sz w:val="24"/>
              </w:rPr>
            </w:pPr>
            <w:r>
              <w:rPr>
                <w:sz w:val="24"/>
              </w:rPr>
              <w:t>PYP</w:t>
            </w:r>
          </w:p>
        </w:tc>
        <w:tc>
          <w:tcPr>
            <w:tcW w:w="1620" w:type="dxa"/>
            <w:vAlign w:val="center"/>
          </w:tcPr>
          <w:p w14:paraId="60E0387D" w14:textId="77777777" w:rsidR="00CB2352" w:rsidRPr="00ED74CC" w:rsidRDefault="00CB2352" w:rsidP="00426792">
            <w:pPr>
              <w:pStyle w:val="TableParagraph"/>
              <w:spacing w:before="84"/>
              <w:ind w:left="15"/>
              <w:rPr>
                <w:rFonts w:ascii="Trebuchet MS"/>
                <w:sz w:val="24"/>
              </w:rPr>
            </w:pPr>
            <w:r w:rsidRPr="00ED74CC">
              <w:rPr>
                <w:rFonts w:ascii="Trebuchet MS"/>
                <w:sz w:val="24"/>
              </w:rPr>
              <w:t>3</w:t>
            </w:r>
          </w:p>
        </w:tc>
        <w:tc>
          <w:tcPr>
            <w:tcW w:w="4315" w:type="dxa"/>
            <w:vAlign w:val="center"/>
          </w:tcPr>
          <w:p w14:paraId="14E3EB27" w14:textId="77777777" w:rsidR="00CB2352" w:rsidRPr="00ED74CC" w:rsidRDefault="00CB2352" w:rsidP="00426792">
            <w:pPr>
              <w:pStyle w:val="TableParagraph"/>
              <w:spacing w:line="270" w:lineRule="exact"/>
              <w:ind w:left="92"/>
              <w:rPr>
                <w:sz w:val="24"/>
                <w:szCs w:val="24"/>
              </w:rPr>
            </w:pPr>
            <w:r>
              <w:t>Introduction to Health informatics</w:t>
            </w:r>
          </w:p>
        </w:tc>
        <w:tc>
          <w:tcPr>
            <w:tcW w:w="1426" w:type="dxa"/>
            <w:vAlign w:val="center"/>
          </w:tcPr>
          <w:p w14:paraId="06C1058C" w14:textId="77777777" w:rsidR="00CB2352" w:rsidRPr="00ED74CC" w:rsidRDefault="00CB2352" w:rsidP="00426792">
            <w:pPr>
              <w:pStyle w:val="TableParagraph"/>
              <w:spacing w:line="270" w:lineRule="exact"/>
              <w:ind w:left="199"/>
              <w:rPr>
                <w:sz w:val="24"/>
                <w:szCs w:val="24"/>
              </w:rPr>
            </w:pPr>
            <w:r>
              <w:rPr>
                <w:sz w:val="24"/>
                <w:szCs w:val="24"/>
              </w:rPr>
              <w:t>HCI</w:t>
            </w:r>
            <w:r w:rsidRPr="00ED74CC">
              <w:rPr>
                <w:sz w:val="24"/>
                <w:szCs w:val="24"/>
              </w:rPr>
              <w:t>111</w:t>
            </w:r>
          </w:p>
        </w:tc>
      </w:tr>
      <w:tr w:rsidR="00CB2352" w:rsidRPr="00ED74CC" w14:paraId="643A916D" w14:textId="77777777" w:rsidTr="00426792">
        <w:trPr>
          <w:trHeight w:val="148"/>
          <w:jc w:val="center"/>
        </w:trPr>
        <w:tc>
          <w:tcPr>
            <w:tcW w:w="1800" w:type="dxa"/>
            <w:vAlign w:val="center"/>
          </w:tcPr>
          <w:p w14:paraId="7F62182B" w14:textId="77777777" w:rsidR="00CB2352" w:rsidRDefault="00CB2352" w:rsidP="00426792">
            <w:pPr>
              <w:pStyle w:val="TableParagraph"/>
              <w:spacing w:line="270" w:lineRule="exact"/>
              <w:ind w:right="-84"/>
              <w:rPr>
                <w:sz w:val="24"/>
                <w:szCs w:val="24"/>
              </w:rPr>
            </w:pPr>
            <w:r>
              <w:rPr>
                <w:sz w:val="24"/>
                <w:szCs w:val="24"/>
              </w:rPr>
              <w:t>HCI</w:t>
            </w:r>
            <w:r w:rsidRPr="00ED74CC">
              <w:rPr>
                <w:sz w:val="24"/>
                <w:szCs w:val="24"/>
              </w:rPr>
              <w:t>111</w:t>
            </w:r>
          </w:p>
          <w:p w14:paraId="7146319D" w14:textId="77777777" w:rsidR="00CB2352" w:rsidRPr="00ED74CC" w:rsidRDefault="00CB2352" w:rsidP="00426792">
            <w:pPr>
              <w:pStyle w:val="TableParagraph"/>
              <w:spacing w:line="270" w:lineRule="exact"/>
              <w:ind w:right="-84"/>
              <w:rPr>
                <w:sz w:val="24"/>
                <w:szCs w:val="24"/>
              </w:rPr>
            </w:pPr>
            <w:r>
              <w:rPr>
                <w:spacing w:val="-1"/>
                <w:sz w:val="24"/>
                <w:szCs w:val="24"/>
              </w:rPr>
              <w:t>HCM</w:t>
            </w:r>
            <w:r w:rsidRPr="00ED74CC">
              <w:rPr>
                <w:sz w:val="24"/>
                <w:szCs w:val="24"/>
              </w:rPr>
              <w:t>101</w:t>
            </w:r>
          </w:p>
        </w:tc>
        <w:tc>
          <w:tcPr>
            <w:tcW w:w="1620" w:type="dxa"/>
            <w:vAlign w:val="center"/>
          </w:tcPr>
          <w:p w14:paraId="2CEA47F3" w14:textId="77777777" w:rsidR="00CB2352" w:rsidRPr="00ED74CC" w:rsidRDefault="00CB2352" w:rsidP="00426792">
            <w:pPr>
              <w:pStyle w:val="TableParagraph"/>
              <w:spacing w:before="144"/>
              <w:ind w:left="15"/>
              <w:rPr>
                <w:rFonts w:ascii="Trebuchet MS"/>
                <w:sz w:val="24"/>
              </w:rPr>
            </w:pPr>
            <w:r w:rsidRPr="00ED74CC">
              <w:rPr>
                <w:rFonts w:ascii="Trebuchet MS"/>
                <w:sz w:val="24"/>
              </w:rPr>
              <w:t>3</w:t>
            </w:r>
          </w:p>
        </w:tc>
        <w:tc>
          <w:tcPr>
            <w:tcW w:w="4315" w:type="dxa"/>
            <w:vAlign w:val="center"/>
          </w:tcPr>
          <w:p w14:paraId="32D70F1E" w14:textId="77777777" w:rsidR="00CB2352" w:rsidRPr="00ED74CC" w:rsidRDefault="00CB2352" w:rsidP="00426792">
            <w:pPr>
              <w:pStyle w:val="TableParagraph"/>
              <w:spacing w:before="54"/>
              <w:ind w:left="94"/>
              <w:rPr>
                <w:sz w:val="24"/>
                <w:szCs w:val="24"/>
              </w:rPr>
            </w:pPr>
            <w:r>
              <w:t>Electronic Health Records</w:t>
            </w:r>
          </w:p>
        </w:tc>
        <w:tc>
          <w:tcPr>
            <w:tcW w:w="1426" w:type="dxa"/>
            <w:vAlign w:val="center"/>
          </w:tcPr>
          <w:p w14:paraId="7F6BC391" w14:textId="77777777" w:rsidR="00CB2352" w:rsidRPr="00ED74CC" w:rsidRDefault="00CB2352" w:rsidP="00426792">
            <w:pPr>
              <w:pStyle w:val="TableParagraph"/>
              <w:spacing w:before="54"/>
              <w:rPr>
                <w:sz w:val="24"/>
                <w:szCs w:val="24"/>
              </w:rPr>
            </w:pPr>
            <w:r>
              <w:rPr>
                <w:sz w:val="24"/>
                <w:szCs w:val="24"/>
              </w:rPr>
              <w:t>HCI</w:t>
            </w:r>
            <w:r w:rsidRPr="00ED74CC">
              <w:rPr>
                <w:sz w:val="24"/>
                <w:szCs w:val="24"/>
              </w:rPr>
              <w:t xml:space="preserve"> 11</w:t>
            </w:r>
            <w:r>
              <w:rPr>
                <w:sz w:val="24"/>
                <w:szCs w:val="24"/>
              </w:rPr>
              <w:t>2</w:t>
            </w:r>
          </w:p>
        </w:tc>
      </w:tr>
      <w:tr w:rsidR="00CB2352" w:rsidRPr="00ED74CC" w14:paraId="46E2641B" w14:textId="77777777" w:rsidTr="00426792">
        <w:trPr>
          <w:trHeight w:val="101"/>
          <w:jc w:val="center"/>
        </w:trPr>
        <w:tc>
          <w:tcPr>
            <w:tcW w:w="1800" w:type="dxa"/>
            <w:vAlign w:val="center"/>
          </w:tcPr>
          <w:p w14:paraId="35E9F743" w14:textId="77777777" w:rsidR="00CB2352" w:rsidRPr="00ED74CC" w:rsidRDefault="00CB2352" w:rsidP="00426792">
            <w:pPr>
              <w:pStyle w:val="TableParagraph"/>
              <w:spacing w:before="95"/>
              <w:ind w:left="144" w:right="162"/>
              <w:rPr>
                <w:sz w:val="24"/>
                <w:szCs w:val="24"/>
              </w:rPr>
            </w:pPr>
            <w:r>
              <w:rPr>
                <w:sz w:val="24"/>
                <w:szCs w:val="24"/>
              </w:rPr>
              <w:t>HCI</w:t>
            </w:r>
            <w:r w:rsidRPr="00ED74CC">
              <w:rPr>
                <w:sz w:val="24"/>
                <w:szCs w:val="24"/>
              </w:rPr>
              <w:t>112</w:t>
            </w:r>
          </w:p>
        </w:tc>
        <w:tc>
          <w:tcPr>
            <w:tcW w:w="1620" w:type="dxa"/>
            <w:vAlign w:val="center"/>
          </w:tcPr>
          <w:p w14:paraId="6BBF980F"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4315" w:type="dxa"/>
            <w:vAlign w:val="center"/>
          </w:tcPr>
          <w:p w14:paraId="303965AC" w14:textId="77777777" w:rsidR="00CB2352" w:rsidRPr="00ED74CC" w:rsidRDefault="00CB2352" w:rsidP="00426792">
            <w:pPr>
              <w:pStyle w:val="TableParagraph"/>
              <w:spacing w:line="270" w:lineRule="exact"/>
              <w:ind w:left="94"/>
              <w:rPr>
                <w:sz w:val="24"/>
                <w:szCs w:val="24"/>
              </w:rPr>
            </w:pPr>
            <w:r>
              <w:t>Medical Coding and Billing</w:t>
            </w:r>
          </w:p>
        </w:tc>
        <w:tc>
          <w:tcPr>
            <w:tcW w:w="1426" w:type="dxa"/>
            <w:vAlign w:val="center"/>
          </w:tcPr>
          <w:p w14:paraId="24FE3274" w14:textId="77777777" w:rsidR="00CB2352" w:rsidRPr="00ED74CC" w:rsidRDefault="00CB2352" w:rsidP="00426792">
            <w:pPr>
              <w:pStyle w:val="TableParagraph"/>
              <w:spacing w:line="270" w:lineRule="exact"/>
              <w:ind w:left="199"/>
              <w:rPr>
                <w:sz w:val="24"/>
                <w:szCs w:val="24"/>
              </w:rPr>
            </w:pPr>
            <w:r>
              <w:rPr>
                <w:sz w:val="24"/>
                <w:szCs w:val="24"/>
              </w:rPr>
              <w:t>HCI</w:t>
            </w:r>
            <w:r w:rsidRPr="00ED74CC">
              <w:rPr>
                <w:sz w:val="24"/>
                <w:szCs w:val="24"/>
              </w:rPr>
              <w:t xml:space="preserve"> 213</w:t>
            </w:r>
          </w:p>
        </w:tc>
      </w:tr>
      <w:tr w:rsidR="00CB2352" w:rsidRPr="00ED74CC" w14:paraId="052B29E6" w14:textId="77777777" w:rsidTr="00426792">
        <w:trPr>
          <w:trHeight w:val="310"/>
          <w:jc w:val="center"/>
        </w:trPr>
        <w:tc>
          <w:tcPr>
            <w:tcW w:w="1800" w:type="dxa"/>
            <w:vAlign w:val="center"/>
          </w:tcPr>
          <w:p w14:paraId="76274316" w14:textId="77777777" w:rsidR="00CB2352" w:rsidRDefault="00CB2352" w:rsidP="00426792">
            <w:pPr>
              <w:pStyle w:val="TableParagraph"/>
              <w:spacing w:before="95"/>
              <w:ind w:right="-37"/>
              <w:rPr>
                <w:sz w:val="24"/>
                <w:szCs w:val="24"/>
              </w:rPr>
            </w:pPr>
            <w:r>
              <w:rPr>
                <w:sz w:val="24"/>
                <w:szCs w:val="24"/>
              </w:rPr>
              <w:t>HCI111</w:t>
            </w:r>
          </w:p>
          <w:p w14:paraId="5B4596AE" w14:textId="77777777" w:rsidR="00CB2352" w:rsidRDefault="00CB2352" w:rsidP="00426792">
            <w:pPr>
              <w:pStyle w:val="TableParagraph"/>
              <w:spacing w:before="95"/>
              <w:ind w:left="144" w:right="162"/>
              <w:rPr>
                <w:sz w:val="24"/>
                <w:szCs w:val="24"/>
              </w:rPr>
            </w:pPr>
            <w:r>
              <w:rPr>
                <w:sz w:val="24"/>
                <w:szCs w:val="24"/>
              </w:rPr>
              <w:t>HCI112</w:t>
            </w:r>
          </w:p>
        </w:tc>
        <w:tc>
          <w:tcPr>
            <w:tcW w:w="1620" w:type="dxa"/>
            <w:vAlign w:val="center"/>
          </w:tcPr>
          <w:p w14:paraId="17B27C70" w14:textId="77777777" w:rsidR="00CB2352" w:rsidRPr="00ED74CC" w:rsidRDefault="00CB2352" w:rsidP="00426792">
            <w:pPr>
              <w:pStyle w:val="TableParagraph"/>
              <w:spacing w:before="84"/>
              <w:ind w:left="15"/>
              <w:rPr>
                <w:rFonts w:ascii="Trebuchet MS"/>
                <w:sz w:val="24"/>
              </w:rPr>
            </w:pPr>
            <w:r w:rsidRPr="00ED74CC">
              <w:rPr>
                <w:sz w:val="24"/>
              </w:rPr>
              <w:t>3</w:t>
            </w:r>
          </w:p>
        </w:tc>
        <w:tc>
          <w:tcPr>
            <w:tcW w:w="4315" w:type="dxa"/>
            <w:vAlign w:val="center"/>
          </w:tcPr>
          <w:p w14:paraId="355C8564" w14:textId="77777777" w:rsidR="00CB2352" w:rsidRDefault="00CB2352" w:rsidP="00426792">
            <w:pPr>
              <w:pStyle w:val="TableParagraph"/>
              <w:spacing w:line="270" w:lineRule="exact"/>
              <w:ind w:left="93"/>
            </w:pPr>
            <w:r>
              <w:t>Interdisciplinary Perspectives in Healthcare</w:t>
            </w:r>
          </w:p>
        </w:tc>
        <w:tc>
          <w:tcPr>
            <w:tcW w:w="1426" w:type="dxa"/>
            <w:vAlign w:val="center"/>
          </w:tcPr>
          <w:p w14:paraId="397629B7" w14:textId="77777777" w:rsidR="00CB2352" w:rsidRDefault="00CB2352" w:rsidP="00426792">
            <w:pPr>
              <w:pStyle w:val="TableParagraph"/>
              <w:spacing w:line="270" w:lineRule="exact"/>
              <w:ind w:left="199"/>
              <w:rPr>
                <w:sz w:val="24"/>
                <w:szCs w:val="24"/>
              </w:rPr>
            </w:pPr>
            <w:r>
              <w:rPr>
                <w:sz w:val="24"/>
                <w:szCs w:val="24"/>
              </w:rPr>
              <w:t>HCI214</w:t>
            </w:r>
          </w:p>
        </w:tc>
      </w:tr>
      <w:tr w:rsidR="00CB2352" w:rsidRPr="00ED74CC" w14:paraId="3E485C3C" w14:textId="77777777" w:rsidTr="00426792">
        <w:trPr>
          <w:trHeight w:val="382"/>
          <w:jc w:val="center"/>
        </w:trPr>
        <w:tc>
          <w:tcPr>
            <w:tcW w:w="1800" w:type="dxa"/>
            <w:vAlign w:val="center"/>
          </w:tcPr>
          <w:p w14:paraId="63F31CEB" w14:textId="77777777" w:rsidR="00CB2352" w:rsidRPr="00ED74CC" w:rsidRDefault="00CB2352" w:rsidP="00426792">
            <w:pPr>
              <w:pStyle w:val="TableParagraph"/>
              <w:spacing w:before="95"/>
              <w:ind w:left="144" w:right="162"/>
              <w:rPr>
                <w:sz w:val="24"/>
                <w:szCs w:val="24"/>
              </w:rPr>
            </w:pPr>
            <w:r>
              <w:rPr>
                <w:sz w:val="24"/>
                <w:szCs w:val="24"/>
              </w:rPr>
              <w:t>HCI</w:t>
            </w:r>
            <w:r w:rsidRPr="00ED74CC">
              <w:rPr>
                <w:sz w:val="24"/>
                <w:szCs w:val="24"/>
              </w:rPr>
              <w:t xml:space="preserve"> 213</w:t>
            </w:r>
          </w:p>
        </w:tc>
        <w:tc>
          <w:tcPr>
            <w:tcW w:w="1620" w:type="dxa"/>
            <w:vAlign w:val="center"/>
          </w:tcPr>
          <w:p w14:paraId="00A93E57" w14:textId="77777777" w:rsidR="00CB2352" w:rsidRPr="00ED74CC" w:rsidRDefault="00CB2352" w:rsidP="00426792">
            <w:pPr>
              <w:pStyle w:val="TableParagraph"/>
              <w:spacing w:before="84"/>
              <w:ind w:left="15"/>
              <w:rPr>
                <w:rFonts w:ascii="Trebuchet MS"/>
                <w:sz w:val="24"/>
              </w:rPr>
            </w:pPr>
            <w:r w:rsidRPr="00ED74CC">
              <w:rPr>
                <w:rFonts w:ascii="Trebuchet MS"/>
                <w:sz w:val="24"/>
              </w:rPr>
              <w:t>3</w:t>
            </w:r>
          </w:p>
        </w:tc>
        <w:tc>
          <w:tcPr>
            <w:tcW w:w="4315" w:type="dxa"/>
            <w:vAlign w:val="center"/>
          </w:tcPr>
          <w:p w14:paraId="77C93059" w14:textId="77777777" w:rsidR="00CB2352" w:rsidRPr="00ED74CC" w:rsidRDefault="00CB2352" w:rsidP="00426792">
            <w:pPr>
              <w:pStyle w:val="TableParagraph"/>
              <w:spacing w:line="270" w:lineRule="exact"/>
              <w:ind w:left="93"/>
              <w:rPr>
                <w:sz w:val="24"/>
                <w:szCs w:val="24"/>
              </w:rPr>
            </w:pPr>
            <w:r>
              <w:t>Public Health Informatics</w:t>
            </w:r>
          </w:p>
        </w:tc>
        <w:tc>
          <w:tcPr>
            <w:tcW w:w="1426" w:type="dxa"/>
            <w:vAlign w:val="center"/>
          </w:tcPr>
          <w:p w14:paraId="7C50AEA1" w14:textId="77777777" w:rsidR="00CB2352" w:rsidRPr="00ED74CC" w:rsidRDefault="00CB2352" w:rsidP="00426792">
            <w:pPr>
              <w:pStyle w:val="TableParagraph"/>
              <w:spacing w:line="270" w:lineRule="exact"/>
              <w:ind w:left="199"/>
              <w:rPr>
                <w:sz w:val="24"/>
                <w:szCs w:val="24"/>
              </w:rPr>
            </w:pPr>
            <w:r>
              <w:rPr>
                <w:sz w:val="24"/>
                <w:szCs w:val="24"/>
              </w:rPr>
              <w:t>HCI</w:t>
            </w:r>
            <w:r w:rsidRPr="00ED74CC">
              <w:rPr>
                <w:sz w:val="24"/>
                <w:szCs w:val="24"/>
              </w:rPr>
              <w:t xml:space="preserve"> 314</w:t>
            </w:r>
          </w:p>
        </w:tc>
      </w:tr>
      <w:tr w:rsidR="00CB2352" w:rsidRPr="00ED74CC" w14:paraId="777C614F" w14:textId="77777777" w:rsidTr="00426792">
        <w:trPr>
          <w:trHeight w:val="355"/>
          <w:jc w:val="center"/>
        </w:trPr>
        <w:tc>
          <w:tcPr>
            <w:tcW w:w="1800" w:type="dxa"/>
            <w:vAlign w:val="center"/>
          </w:tcPr>
          <w:p w14:paraId="79074C79" w14:textId="77777777" w:rsidR="00CB2352" w:rsidRPr="00ED74CC" w:rsidRDefault="00CB2352" w:rsidP="00426792">
            <w:pPr>
              <w:pStyle w:val="TableParagraph"/>
              <w:spacing w:before="95"/>
              <w:ind w:left="144" w:right="162"/>
              <w:rPr>
                <w:sz w:val="24"/>
                <w:szCs w:val="24"/>
              </w:rPr>
            </w:pPr>
            <w:r>
              <w:rPr>
                <w:sz w:val="24"/>
                <w:szCs w:val="24"/>
              </w:rPr>
              <w:t>HCI</w:t>
            </w:r>
            <w:r w:rsidRPr="00ED74CC">
              <w:rPr>
                <w:sz w:val="24"/>
                <w:szCs w:val="24"/>
              </w:rPr>
              <w:t xml:space="preserve"> 213</w:t>
            </w:r>
          </w:p>
        </w:tc>
        <w:tc>
          <w:tcPr>
            <w:tcW w:w="1620" w:type="dxa"/>
            <w:vAlign w:val="center"/>
          </w:tcPr>
          <w:p w14:paraId="280DC6A1"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4315" w:type="dxa"/>
            <w:vAlign w:val="center"/>
          </w:tcPr>
          <w:p w14:paraId="3389CDF4" w14:textId="77777777" w:rsidR="00CB2352" w:rsidRPr="00ED74CC" w:rsidRDefault="00CB2352" w:rsidP="00426792">
            <w:pPr>
              <w:pStyle w:val="TableParagraph"/>
              <w:spacing w:line="273" w:lineRule="exact"/>
              <w:ind w:left="94"/>
              <w:rPr>
                <w:sz w:val="24"/>
                <w:szCs w:val="24"/>
              </w:rPr>
            </w:pPr>
            <w:r>
              <w:t>Telehealth and Telemedicine</w:t>
            </w:r>
          </w:p>
        </w:tc>
        <w:tc>
          <w:tcPr>
            <w:tcW w:w="1426" w:type="dxa"/>
            <w:vAlign w:val="center"/>
          </w:tcPr>
          <w:p w14:paraId="48AEDDB6" w14:textId="77777777" w:rsidR="00CB2352" w:rsidRPr="00ED74CC" w:rsidRDefault="00CB2352" w:rsidP="00426792">
            <w:pPr>
              <w:pStyle w:val="TableParagraph"/>
              <w:spacing w:line="273" w:lineRule="exact"/>
              <w:ind w:left="200"/>
              <w:rPr>
                <w:sz w:val="24"/>
                <w:szCs w:val="24"/>
              </w:rPr>
            </w:pPr>
            <w:r>
              <w:rPr>
                <w:sz w:val="24"/>
                <w:szCs w:val="24"/>
              </w:rPr>
              <w:t>HCI</w:t>
            </w:r>
            <w:r w:rsidRPr="00ED74CC">
              <w:rPr>
                <w:sz w:val="24"/>
                <w:szCs w:val="24"/>
              </w:rPr>
              <w:t xml:space="preserve"> 315</w:t>
            </w:r>
          </w:p>
        </w:tc>
      </w:tr>
      <w:tr w:rsidR="00CB2352" w:rsidRPr="00ED74CC" w14:paraId="79AACD40" w14:textId="77777777" w:rsidTr="00426792">
        <w:trPr>
          <w:trHeight w:val="328"/>
          <w:jc w:val="center"/>
        </w:trPr>
        <w:tc>
          <w:tcPr>
            <w:tcW w:w="1800" w:type="dxa"/>
            <w:vAlign w:val="center"/>
          </w:tcPr>
          <w:p w14:paraId="79AE1DDD" w14:textId="77777777" w:rsidR="00CB2352" w:rsidRPr="00ED74CC" w:rsidRDefault="00CB2352" w:rsidP="00426792">
            <w:pPr>
              <w:pStyle w:val="TableParagraph"/>
              <w:spacing w:before="95"/>
              <w:ind w:left="144" w:right="162"/>
              <w:rPr>
                <w:sz w:val="24"/>
                <w:szCs w:val="24"/>
                <w:rtl/>
              </w:rPr>
            </w:pPr>
            <w:r>
              <w:rPr>
                <w:sz w:val="24"/>
                <w:szCs w:val="24"/>
              </w:rPr>
              <w:t>HCI</w:t>
            </w:r>
            <w:r w:rsidRPr="00ED74CC">
              <w:rPr>
                <w:sz w:val="24"/>
                <w:szCs w:val="24"/>
                <w:rtl/>
              </w:rPr>
              <w:t xml:space="preserve"> </w:t>
            </w:r>
            <w:r w:rsidRPr="00ED74CC">
              <w:rPr>
                <w:sz w:val="24"/>
                <w:szCs w:val="24"/>
              </w:rPr>
              <w:t>314</w:t>
            </w:r>
          </w:p>
        </w:tc>
        <w:tc>
          <w:tcPr>
            <w:tcW w:w="1620" w:type="dxa"/>
            <w:vAlign w:val="center"/>
          </w:tcPr>
          <w:p w14:paraId="27BCA564"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4315" w:type="dxa"/>
            <w:vAlign w:val="center"/>
          </w:tcPr>
          <w:p w14:paraId="0B21BBC8" w14:textId="77777777" w:rsidR="00CB2352" w:rsidRPr="00ED74CC" w:rsidRDefault="00CB2352" w:rsidP="00426792">
            <w:pPr>
              <w:pStyle w:val="TableParagraph"/>
              <w:spacing w:line="273" w:lineRule="exact"/>
              <w:ind w:left="94"/>
              <w:rPr>
                <w:sz w:val="24"/>
                <w:szCs w:val="24"/>
                <w:rtl/>
              </w:rPr>
            </w:pPr>
            <w:r>
              <w:t>E-Health</w:t>
            </w:r>
          </w:p>
        </w:tc>
        <w:tc>
          <w:tcPr>
            <w:tcW w:w="1426" w:type="dxa"/>
            <w:vAlign w:val="center"/>
          </w:tcPr>
          <w:p w14:paraId="282DA1F4" w14:textId="77777777" w:rsidR="00CB2352" w:rsidRPr="00ED74CC" w:rsidRDefault="00CB2352" w:rsidP="00426792">
            <w:pPr>
              <w:pStyle w:val="TableParagraph"/>
              <w:spacing w:line="273" w:lineRule="exact"/>
              <w:ind w:left="200"/>
              <w:rPr>
                <w:sz w:val="24"/>
                <w:szCs w:val="24"/>
                <w:rtl/>
              </w:rPr>
            </w:pPr>
            <w:r>
              <w:rPr>
                <w:sz w:val="24"/>
                <w:szCs w:val="24"/>
              </w:rPr>
              <w:t>HCI</w:t>
            </w:r>
            <w:r w:rsidRPr="00ED74CC">
              <w:rPr>
                <w:sz w:val="24"/>
                <w:szCs w:val="24"/>
              </w:rPr>
              <w:t xml:space="preserve"> 316</w:t>
            </w:r>
          </w:p>
        </w:tc>
      </w:tr>
      <w:tr w:rsidR="00CB2352" w:rsidRPr="00ED74CC" w14:paraId="175D1CA0" w14:textId="77777777" w:rsidTr="00426792">
        <w:trPr>
          <w:trHeight w:val="319"/>
          <w:jc w:val="center"/>
        </w:trPr>
        <w:tc>
          <w:tcPr>
            <w:tcW w:w="1800" w:type="dxa"/>
            <w:vAlign w:val="center"/>
          </w:tcPr>
          <w:p w14:paraId="2891189F" w14:textId="6A7DEFEA" w:rsidR="00CB2352" w:rsidRPr="00ED74CC" w:rsidRDefault="001D0DBA" w:rsidP="00426792">
            <w:pPr>
              <w:pStyle w:val="TableParagraph"/>
              <w:spacing w:before="95"/>
              <w:ind w:left="144" w:right="162"/>
              <w:rPr>
                <w:sz w:val="24"/>
                <w:szCs w:val="24"/>
                <w:rtl/>
              </w:rPr>
            </w:pPr>
            <w:r>
              <w:rPr>
                <w:sz w:val="24"/>
                <w:szCs w:val="24"/>
              </w:rPr>
              <w:t>HCM101</w:t>
            </w:r>
          </w:p>
        </w:tc>
        <w:tc>
          <w:tcPr>
            <w:tcW w:w="1620" w:type="dxa"/>
            <w:vAlign w:val="center"/>
          </w:tcPr>
          <w:p w14:paraId="616A55B7" w14:textId="77777777" w:rsidR="00CB2352" w:rsidRPr="00D544EF" w:rsidRDefault="00CB2352" w:rsidP="00426792">
            <w:pPr>
              <w:pStyle w:val="TableParagraph"/>
              <w:spacing w:before="86"/>
              <w:ind w:left="15"/>
              <w:rPr>
                <w:rFonts w:ascii="Trebuchet MS"/>
                <w:sz w:val="24"/>
              </w:rPr>
            </w:pPr>
            <w:r w:rsidRPr="00D544EF">
              <w:rPr>
                <w:rFonts w:ascii="Trebuchet MS"/>
                <w:sz w:val="24"/>
              </w:rPr>
              <w:t>3</w:t>
            </w:r>
          </w:p>
        </w:tc>
        <w:tc>
          <w:tcPr>
            <w:tcW w:w="4315" w:type="dxa"/>
            <w:vAlign w:val="center"/>
          </w:tcPr>
          <w:p w14:paraId="47673209" w14:textId="77777777" w:rsidR="00CB2352" w:rsidRPr="00D544EF" w:rsidRDefault="00CB2352" w:rsidP="00426792">
            <w:pPr>
              <w:pStyle w:val="TableParagraph"/>
              <w:spacing w:line="273" w:lineRule="exact"/>
              <w:ind w:left="94"/>
              <w:rPr>
                <w:sz w:val="24"/>
                <w:szCs w:val="24"/>
                <w:rtl/>
              </w:rPr>
            </w:pPr>
            <w:r w:rsidRPr="00D544EF">
              <w:t>Financial Management for Healthcare</w:t>
            </w:r>
          </w:p>
        </w:tc>
        <w:tc>
          <w:tcPr>
            <w:tcW w:w="1426" w:type="dxa"/>
            <w:vAlign w:val="center"/>
          </w:tcPr>
          <w:p w14:paraId="5CF753F7" w14:textId="77777777" w:rsidR="00CB2352" w:rsidRPr="00D544EF" w:rsidRDefault="00CB2352" w:rsidP="00426792">
            <w:pPr>
              <w:pStyle w:val="TableParagraph"/>
              <w:spacing w:line="273" w:lineRule="exact"/>
              <w:ind w:left="200"/>
              <w:rPr>
                <w:sz w:val="24"/>
                <w:szCs w:val="24"/>
                <w:rtl/>
              </w:rPr>
            </w:pPr>
            <w:r w:rsidRPr="00D544EF">
              <w:rPr>
                <w:sz w:val="24"/>
                <w:szCs w:val="24"/>
              </w:rPr>
              <w:t>HCM213</w:t>
            </w:r>
          </w:p>
        </w:tc>
      </w:tr>
      <w:tr w:rsidR="00CB2352" w:rsidRPr="00ED74CC" w14:paraId="434A4D23" w14:textId="77777777" w:rsidTr="00426792">
        <w:trPr>
          <w:trHeight w:val="292"/>
          <w:jc w:val="center"/>
        </w:trPr>
        <w:tc>
          <w:tcPr>
            <w:tcW w:w="1800" w:type="dxa"/>
            <w:shd w:val="clear" w:color="auto" w:fill="auto"/>
            <w:vAlign w:val="center"/>
          </w:tcPr>
          <w:p w14:paraId="6A1FDD32" w14:textId="77777777" w:rsidR="00CB2352" w:rsidRPr="00ED74CC" w:rsidRDefault="00CB2352" w:rsidP="00426792">
            <w:pPr>
              <w:pStyle w:val="TableParagraph"/>
              <w:spacing w:before="95"/>
              <w:ind w:left="144"/>
              <w:rPr>
                <w:sz w:val="24"/>
                <w:szCs w:val="24"/>
                <w:rtl/>
              </w:rPr>
            </w:pPr>
          </w:p>
        </w:tc>
        <w:tc>
          <w:tcPr>
            <w:tcW w:w="1620" w:type="dxa"/>
            <w:shd w:val="clear" w:color="auto" w:fill="auto"/>
            <w:vAlign w:val="center"/>
          </w:tcPr>
          <w:p w14:paraId="6375B468"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3596F38A" w14:textId="77777777" w:rsidR="00CB2352" w:rsidRPr="00ED74CC" w:rsidRDefault="00CB2352" w:rsidP="00426792">
            <w:pPr>
              <w:pStyle w:val="TableParagraph"/>
              <w:spacing w:line="273" w:lineRule="exact"/>
              <w:ind w:left="94"/>
              <w:rPr>
                <w:sz w:val="24"/>
                <w:szCs w:val="24"/>
                <w:rtl/>
              </w:rPr>
            </w:pPr>
            <w:r>
              <w:t>Introduction to IT and IS</w:t>
            </w:r>
          </w:p>
        </w:tc>
        <w:tc>
          <w:tcPr>
            <w:tcW w:w="1426" w:type="dxa"/>
            <w:shd w:val="clear" w:color="auto" w:fill="auto"/>
            <w:vAlign w:val="center"/>
          </w:tcPr>
          <w:p w14:paraId="7B09D556" w14:textId="77777777" w:rsidR="00CB2352" w:rsidRPr="00ED74CC" w:rsidRDefault="00CB2352" w:rsidP="00426792">
            <w:pPr>
              <w:pStyle w:val="TableParagraph"/>
              <w:spacing w:line="273" w:lineRule="exact"/>
              <w:ind w:left="200"/>
              <w:rPr>
                <w:sz w:val="24"/>
                <w:szCs w:val="24"/>
                <w:rtl/>
              </w:rPr>
            </w:pPr>
            <w:r>
              <w:rPr>
                <w:sz w:val="24"/>
                <w:szCs w:val="24"/>
              </w:rPr>
              <w:t>IT231</w:t>
            </w:r>
          </w:p>
        </w:tc>
      </w:tr>
      <w:tr w:rsidR="00CB2352" w:rsidRPr="00ED74CC" w14:paraId="7FD4330E" w14:textId="77777777" w:rsidTr="00426792">
        <w:trPr>
          <w:trHeight w:val="355"/>
          <w:jc w:val="center"/>
        </w:trPr>
        <w:tc>
          <w:tcPr>
            <w:tcW w:w="1800" w:type="dxa"/>
            <w:shd w:val="clear" w:color="auto" w:fill="auto"/>
            <w:vAlign w:val="center"/>
          </w:tcPr>
          <w:p w14:paraId="147E0C29" w14:textId="77777777" w:rsidR="00CB2352" w:rsidRPr="00ED74CC" w:rsidRDefault="00CB2352" w:rsidP="00426792">
            <w:pPr>
              <w:pStyle w:val="TableParagraph"/>
              <w:spacing w:before="95"/>
              <w:ind w:left="144" w:right="162"/>
              <w:rPr>
                <w:sz w:val="24"/>
                <w:szCs w:val="24"/>
                <w:rtl/>
              </w:rPr>
            </w:pPr>
          </w:p>
        </w:tc>
        <w:tc>
          <w:tcPr>
            <w:tcW w:w="1620" w:type="dxa"/>
            <w:shd w:val="clear" w:color="auto" w:fill="auto"/>
            <w:vAlign w:val="center"/>
          </w:tcPr>
          <w:p w14:paraId="42A54F92"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5AEA633D" w14:textId="77777777" w:rsidR="00CB2352" w:rsidRPr="000A53AB" w:rsidRDefault="00CB2352" w:rsidP="00426792">
            <w:pPr>
              <w:pStyle w:val="TableParagraph"/>
              <w:spacing w:line="273" w:lineRule="exact"/>
              <w:ind w:left="94"/>
              <w:rPr>
                <w:sz w:val="24"/>
                <w:szCs w:val="24"/>
                <w:highlight w:val="yellow"/>
                <w:rtl/>
              </w:rPr>
            </w:pPr>
            <w:r>
              <w:t>Object Oriented Programming</w:t>
            </w:r>
          </w:p>
        </w:tc>
        <w:tc>
          <w:tcPr>
            <w:tcW w:w="1426" w:type="dxa"/>
            <w:shd w:val="clear" w:color="auto" w:fill="auto"/>
            <w:vAlign w:val="center"/>
          </w:tcPr>
          <w:p w14:paraId="6CEDF4C6" w14:textId="77777777" w:rsidR="00CB2352" w:rsidRPr="000A53AB" w:rsidRDefault="00CB2352" w:rsidP="00426792">
            <w:pPr>
              <w:pStyle w:val="TableParagraph"/>
              <w:spacing w:line="273" w:lineRule="exact"/>
              <w:ind w:left="200"/>
              <w:rPr>
                <w:sz w:val="24"/>
                <w:szCs w:val="24"/>
                <w:highlight w:val="yellow"/>
                <w:rtl/>
              </w:rPr>
            </w:pPr>
            <w:r>
              <w:rPr>
                <w:sz w:val="24"/>
                <w:szCs w:val="24"/>
              </w:rPr>
              <w:t>IT232</w:t>
            </w:r>
          </w:p>
        </w:tc>
      </w:tr>
      <w:tr w:rsidR="00CB2352" w:rsidRPr="00ED74CC" w14:paraId="07CEDC5C" w14:textId="77777777" w:rsidTr="00426792">
        <w:trPr>
          <w:trHeight w:val="256"/>
          <w:jc w:val="center"/>
        </w:trPr>
        <w:tc>
          <w:tcPr>
            <w:tcW w:w="1800" w:type="dxa"/>
            <w:shd w:val="clear" w:color="auto" w:fill="auto"/>
            <w:vAlign w:val="center"/>
          </w:tcPr>
          <w:p w14:paraId="0AB7AC48" w14:textId="77777777" w:rsidR="00CB2352" w:rsidRPr="00ED74CC" w:rsidRDefault="00CB2352" w:rsidP="00426792">
            <w:pPr>
              <w:pStyle w:val="TableParagraph"/>
              <w:spacing w:before="95"/>
              <w:ind w:left="144" w:right="162"/>
              <w:rPr>
                <w:sz w:val="24"/>
                <w:szCs w:val="24"/>
                <w:rtl/>
              </w:rPr>
            </w:pPr>
            <w:r>
              <w:rPr>
                <w:sz w:val="24"/>
                <w:szCs w:val="24"/>
              </w:rPr>
              <w:t>IT232</w:t>
            </w:r>
          </w:p>
        </w:tc>
        <w:tc>
          <w:tcPr>
            <w:tcW w:w="1620" w:type="dxa"/>
            <w:shd w:val="clear" w:color="auto" w:fill="auto"/>
            <w:vAlign w:val="center"/>
          </w:tcPr>
          <w:p w14:paraId="4358F3F0"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4693175A" w14:textId="77777777" w:rsidR="00CB2352" w:rsidRPr="000A53AB" w:rsidRDefault="00CB2352" w:rsidP="00426792">
            <w:pPr>
              <w:pStyle w:val="TableParagraph"/>
              <w:spacing w:line="273" w:lineRule="exact"/>
              <w:ind w:left="94"/>
              <w:rPr>
                <w:sz w:val="24"/>
                <w:szCs w:val="24"/>
                <w:highlight w:val="yellow"/>
                <w:rtl/>
              </w:rPr>
            </w:pPr>
            <w:r>
              <w:t>Data Structure</w:t>
            </w:r>
          </w:p>
        </w:tc>
        <w:tc>
          <w:tcPr>
            <w:tcW w:w="1426" w:type="dxa"/>
            <w:shd w:val="clear" w:color="auto" w:fill="auto"/>
            <w:vAlign w:val="center"/>
          </w:tcPr>
          <w:p w14:paraId="13F3B762" w14:textId="77777777" w:rsidR="00CB2352" w:rsidRPr="000A53AB" w:rsidRDefault="00CB2352" w:rsidP="00426792">
            <w:pPr>
              <w:pStyle w:val="TableParagraph"/>
              <w:spacing w:line="273" w:lineRule="exact"/>
              <w:ind w:left="200"/>
              <w:rPr>
                <w:sz w:val="24"/>
                <w:szCs w:val="24"/>
                <w:highlight w:val="yellow"/>
                <w:rtl/>
              </w:rPr>
            </w:pPr>
            <w:r>
              <w:rPr>
                <w:sz w:val="24"/>
                <w:szCs w:val="24"/>
              </w:rPr>
              <w:t>IT245</w:t>
            </w:r>
          </w:p>
        </w:tc>
      </w:tr>
      <w:tr w:rsidR="00CB2352" w:rsidRPr="00ED74CC" w14:paraId="075E3AAD" w14:textId="77777777" w:rsidTr="00426792">
        <w:trPr>
          <w:trHeight w:val="319"/>
          <w:jc w:val="center"/>
        </w:trPr>
        <w:tc>
          <w:tcPr>
            <w:tcW w:w="1800" w:type="dxa"/>
            <w:shd w:val="clear" w:color="auto" w:fill="auto"/>
            <w:vAlign w:val="center"/>
          </w:tcPr>
          <w:p w14:paraId="25E859EA" w14:textId="77777777" w:rsidR="00CB2352" w:rsidRPr="00ED74CC" w:rsidRDefault="00CB2352" w:rsidP="00426792">
            <w:pPr>
              <w:pStyle w:val="TableParagraph"/>
              <w:spacing w:before="95"/>
              <w:ind w:left="144" w:right="162"/>
              <w:rPr>
                <w:sz w:val="24"/>
                <w:szCs w:val="24"/>
                <w:rtl/>
              </w:rPr>
            </w:pPr>
            <w:r>
              <w:rPr>
                <w:sz w:val="24"/>
                <w:szCs w:val="24"/>
              </w:rPr>
              <w:t>IT245</w:t>
            </w:r>
          </w:p>
        </w:tc>
        <w:tc>
          <w:tcPr>
            <w:tcW w:w="1620" w:type="dxa"/>
            <w:shd w:val="clear" w:color="auto" w:fill="auto"/>
            <w:vAlign w:val="center"/>
          </w:tcPr>
          <w:p w14:paraId="5DCE2B17"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4957FD54" w14:textId="77777777" w:rsidR="00CB2352" w:rsidRPr="00ED74CC" w:rsidRDefault="00CB2352" w:rsidP="00426792">
            <w:pPr>
              <w:pStyle w:val="TableParagraph"/>
              <w:spacing w:line="273" w:lineRule="exact"/>
              <w:ind w:left="94"/>
              <w:rPr>
                <w:sz w:val="24"/>
                <w:szCs w:val="24"/>
                <w:rtl/>
              </w:rPr>
            </w:pPr>
            <w:r>
              <w:t>System Analysis and Design</w:t>
            </w:r>
          </w:p>
        </w:tc>
        <w:tc>
          <w:tcPr>
            <w:tcW w:w="1426" w:type="dxa"/>
            <w:shd w:val="clear" w:color="auto" w:fill="auto"/>
            <w:vAlign w:val="center"/>
          </w:tcPr>
          <w:p w14:paraId="4F9E4F8A" w14:textId="77777777" w:rsidR="00CB2352" w:rsidRPr="00ED74CC" w:rsidRDefault="00CB2352" w:rsidP="00426792">
            <w:pPr>
              <w:pStyle w:val="TableParagraph"/>
              <w:spacing w:line="273" w:lineRule="exact"/>
              <w:ind w:left="200"/>
              <w:rPr>
                <w:sz w:val="24"/>
                <w:szCs w:val="24"/>
                <w:rtl/>
              </w:rPr>
            </w:pPr>
            <w:r>
              <w:rPr>
                <w:sz w:val="24"/>
                <w:szCs w:val="24"/>
              </w:rPr>
              <w:t>IT353</w:t>
            </w:r>
          </w:p>
        </w:tc>
      </w:tr>
      <w:tr w:rsidR="00CB2352" w:rsidRPr="00ED74CC" w14:paraId="0F8C5DE7" w14:textId="77777777" w:rsidTr="00426792">
        <w:trPr>
          <w:trHeight w:val="112"/>
          <w:jc w:val="center"/>
        </w:trPr>
        <w:tc>
          <w:tcPr>
            <w:tcW w:w="1800" w:type="dxa"/>
            <w:shd w:val="clear" w:color="auto" w:fill="auto"/>
            <w:vAlign w:val="center"/>
          </w:tcPr>
          <w:p w14:paraId="44FDB4A5" w14:textId="77777777" w:rsidR="00CB2352" w:rsidRPr="00ED74CC" w:rsidRDefault="00CB2352" w:rsidP="00426792">
            <w:pPr>
              <w:pStyle w:val="TableParagraph"/>
              <w:spacing w:before="95"/>
              <w:ind w:left="144" w:right="162"/>
              <w:rPr>
                <w:sz w:val="24"/>
                <w:szCs w:val="24"/>
                <w:rtl/>
              </w:rPr>
            </w:pPr>
            <w:r>
              <w:rPr>
                <w:sz w:val="24"/>
                <w:szCs w:val="24"/>
              </w:rPr>
              <w:t>IT232</w:t>
            </w:r>
          </w:p>
        </w:tc>
        <w:tc>
          <w:tcPr>
            <w:tcW w:w="1620" w:type="dxa"/>
            <w:shd w:val="clear" w:color="auto" w:fill="auto"/>
            <w:vAlign w:val="center"/>
          </w:tcPr>
          <w:p w14:paraId="540807D0"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5320A9A7" w14:textId="77777777" w:rsidR="00CB2352" w:rsidRPr="00ED74CC" w:rsidRDefault="00CB2352" w:rsidP="00426792">
            <w:pPr>
              <w:pStyle w:val="TableParagraph"/>
              <w:spacing w:line="273" w:lineRule="exact"/>
              <w:ind w:left="94"/>
              <w:rPr>
                <w:sz w:val="24"/>
                <w:szCs w:val="24"/>
                <w:rtl/>
              </w:rPr>
            </w:pPr>
            <w:r>
              <w:t>Introduction to Database</w:t>
            </w:r>
          </w:p>
        </w:tc>
        <w:tc>
          <w:tcPr>
            <w:tcW w:w="1426" w:type="dxa"/>
            <w:shd w:val="clear" w:color="auto" w:fill="auto"/>
            <w:vAlign w:val="center"/>
          </w:tcPr>
          <w:p w14:paraId="27194582" w14:textId="77777777" w:rsidR="00CB2352" w:rsidRPr="00ED74CC" w:rsidRDefault="00CB2352" w:rsidP="00426792">
            <w:pPr>
              <w:pStyle w:val="TableParagraph"/>
              <w:spacing w:line="273" w:lineRule="exact"/>
              <w:ind w:left="200"/>
              <w:rPr>
                <w:sz w:val="24"/>
                <w:szCs w:val="24"/>
                <w:rtl/>
              </w:rPr>
            </w:pPr>
            <w:r>
              <w:rPr>
                <w:sz w:val="24"/>
                <w:szCs w:val="24"/>
              </w:rPr>
              <w:t>IT244</w:t>
            </w:r>
          </w:p>
        </w:tc>
      </w:tr>
      <w:tr w:rsidR="00CB2352" w:rsidRPr="00ED74CC" w14:paraId="6E75FF11" w14:textId="77777777" w:rsidTr="00426792">
        <w:trPr>
          <w:trHeight w:val="193"/>
          <w:jc w:val="center"/>
        </w:trPr>
        <w:tc>
          <w:tcPr>
            <w:tcW w:w="1800" w:type="dxa"/>
            <w:shd w:val="clear" w:color="auto" w:fill="auto"/>
            <w:vAlign w:val="center"/>
          </w:tcPr>
          <w:p w14:paraId="16FB19F2" w14:textId="77777777" w:rsidR="00CB2352" w:rsidRDefault="00CB2352" w:rsidP="00426792">
            <w:pPr>
              <w:pStyle w:val="TableParagraph"/>
              <w:spacing w:line="270" w:lineRule="exact"/>
              <w:ind w:left="359" w:right="369"/>
              <w:rPr>
                <w:sz w:val="24"/>
                <w:szCs w:val="24"/>
              </w:rPr>
            </w:pPr>
            <w:r>
              <w:rPr>
                <w:sz w:val="24"/>
                <w:szCs w:val="24"/>
              </w:rPr>
              <w:t>IT231</w:t>
            </w:r>
          </w:p>
          <w:p w14:paraId="3A1F2724" w14:textId="77777777" w:rsidR="00CB2352" w:rsidRPr="00ED74CC" w:rsidRDefault="00CB2352" w:rsidP="00426792">
            <w:pPr>
              <w:pStyle w:val="TableParagraph"/>
              <w:spacing w:before="95"/>
              <w:ind w:left="144" w:right="162"/>
              <w:rPr>
                <w:sz w:val="24"/>
                <w:szCs w:val="24"/>
                <w:rtl/>
              </w:rPr>
            </w:pPr>
            <w:r>
              <w:rPr>
                <w:sz w:val="24"/>
                <w:szCs w:val="24"/>
              </w:rPr>
              <w:t>IT245</w:t>
            </w:r>
          </w:p>
        </w:tc>
        <w:tc>
          <w:tcPr>
            <w:tcW w:w="1620" w:type="dxa"/>
            <w:shd w:val="clear" w:color="auto" w:fill="auto"/>
            <w:vAlign w:val="center"/>
          </w:tcPr>
          <w:p w14:paraId="582D5BD4"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5F28C65B" w14:textId="77777777" w:rsidR="00CB2352" w:rsidRPr="00ED74CC" w:rsidRDefault="00CB2352" w:rsidP="00426792">
            <w:pPr>
              <w:pStyle w:val="TableParagraph"/>
              <w:spacing w:line="273" w:lineRule="exact"/>
              <w:ind w:left="94"/>
              <w:rPr>
                <w:sz w:val="24"/>
                <w:szCs w:val="24"/>
                <w:rtl/>
              </w:rPr>
            </w:pPr>
            <w:r>
              <w:t>Human Computer Interaction</w:t>
            </w:r>
          </w:p>
        </w:tc>
        <w:tc>
          <w:tcPr>
            <w:tcW w:w="1426" w:type="dxa"/>
            <w:shd w:val="clear" w:color="auto" w:fill="auto"/>
            <w:vAlign w:val="center"/>
          </w:tcPr>
          <w:p w14:paraId="3A4E71F1" w14:textId="77777777" w:rsidR="00CB2352" w:rsidRPr="00ED74CC" w:rsidRDefault="00CB2352" w:rsidP="00426792">
            <w:pPr>
              <w:pStyle w:val="TableParagraph"/>
              <w:spacing w:line="273" w:lineRule="exact"/>
              <w:ind w:left="200"/>
              <w:rPr>
                <w:sz w:val="24"/>
                <w:szCs w:val="24"/>
                <w:rtl/>
              </w:rPr>
            </w:pPr>
            <w:r>
              <w:rPr>
                <w:sz w:val="24"/>
                <w:szCs w:val="24"/>
              </w:rPr>
              <w:t>IT352</w:t>
            </w:r>
          </w:p>
        </w:tc>
      </w:tr>
      <w:tr w:rsidR="00CB2352" w:rsidRPr="00ED74CC" w14:paraId="1ABF376E" w14:textId="77777777" w:rsidTr="00426792">
        <w:trPr>
          <w:trHeight w:val="101"/>
          <w:jc w:val="center"/>
        </w:trPr>
        <w:tc>
          <w:tcPr>
            <w:tcW w:w="1800" w:type="dxa"/>
            <w:shd w:val="clear" w:color="auto" w:fill="auto"/>
            <w:vAlign w:val="center"/>
          </w:tcPr>
          <w:p w14:paraId="3FC72B2F" w14:textId="77777777" w:rsidR="00CB2352" w:rsidRPr="00ED74CC" w:rsidRDefault="00CB2352" w:rsidP="00426792">
            <w:pPr>
              <w:pStyle w:val="TableParagraph"/>
              <w:spacing w:before="95"/>
              <w:ind w:left="144" w:right="162"/>
              <w:rPr>
                <w:sz w:val="24"/>
                <w:szCs w:val="24"/>
                <w:rtl/>
              </w:rPr>
            </w:pPr>
            <w:r>
              <w:rPr>
                <w:sz w:val="24"/>
                <w:szCs w:val="24"/>
              </w:rPr>
              <w:t>IT241</w:t>
            </w:r>
          </w:p>
        </w:tc>
        <w:tc>
          <w:tcPr>
            <w:tcW w:w="1620" w:type="dxa"/>
            <w:shd w:val="clear" w:color="auto" w:fill="auto"/>
            <w:vAlign w:val="center"/>
          </w:tcPr>
          <w:p w14:paraId="56D0753A"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162E1308" w14:textId="77777777" w:rsidR="00CB2352" w:rsidRPr="00ED74CC" w:rsidRDefault="00CB2352" w:rsidP="00426792">
            <w:pPr>
              <w:pStyle w:val="TableParagraph"/>
              <w:spacing w:line="273" w:lineRule="exact"/>
              <w:ind w:left="94"/>
              <w:rPr>
                <w:sz w:val="24"/>
                <w:szCs w:val="24"/>
                <w:rtl/>
              </w:rPr>
            </w:pPr>
            <w:r>
              <w:t>Computer Networks</w:t>
            </w:r>
          </w:p>
        </w:tc>
        <w:tc>
          <w:tcPr>
            <w:tcW w:w="1426" w:type="dxa"/>
            <w:shd w:val="clear" w:color="auto" w:fill="auto"/>
            <w:vAlign w:val="center"/>
          </w:tcPr>
          <w:p w14:paraId="009CCF09" w14:textId="77777777" w:rsidR="00CB2352" w:rsidRPr="00ED74CC" w:rsidRDefault="00CB2352" w:rsidP="00426792">
            <w:pPr>
              <w:pStyle w:val="TableParagraph"/>
              <w:spacing w:line="273" w:lineRule="exact"/>
              <w:ind w:left="200"/>
              <w:rPr>
                <w:sz w:val="24"/>
                <w:szCs w:val="24"/>
                <w:rtl/>
              </w:rPr>
            </w:pPr>
            <w:r>
              <w:rPr>
                <w:sz w:val="24"/>
                <w:szCs w:val="24"/>
              </w:rPr>
              <w:t>IT351</w:t>
            </w:r>
          </w:p>
        </w:tc>
      </w:tr>
      <w:tr w:rsidR="00CB2352" w:rsidRPr="00ED74CC" w14:paraId="3BF7684E" w14:textId="77777777" w:rsidTr="00426792">
        <w:trPr>
          <w:trHeight w:val="101"/>
          <w:jc w:val="center"/>
        </w:trPr>
        <w:tc>
          <w:tcPr>
            <w:tcW w:w="1800" w:type="dxa"/>
            <w:shd w:val="clear" w:color="auto" w:fill="auto"/>
            <w:vAlign w:val="center"/>
          </w:tcPr>
          <w:p w14:paraId="34BE426A" w14:textId="77777777" w:rsidR="00CB2352" w:rsidRPr="00ED74CC" w:rsidRDefault="00CB2352" w:rsidP="00426792">
            <w:pPr>
              <w:pStyle w:val="TableParagraph"/>
              <w:spacing w:before="95"/>
              <w:ind w:left="144" w:right="162"/>
              <w:rPr>
                <w:sz w:val="24"/>
                <w:szCs w:val="24"/>
                <w:rtl/>
              </w:rPr>
            </w:pPr>
            <w:r>
              <w:rPr>
                <w:sz w:val="24"/>
                <w:szCs w:val="24"/>
              </w:rPr>
              <w:t>IT353</w:t>
            </w:r>
          </w:p>
        </w:tc>
        <w:tc>
          <w:tcPr>
            <w:tcW w:w="1620" w:type="dxa"/>
            <w:shd w:val="clear" w:color="auto" w:fill="auto"/>
            <w:vAlign w:val="center"/>
          </w:tcPr>
          <w:p w14:paraId="0206BE7B"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57C627F9" w14:textId="77777777" w:rsidR="00CB2352" w:rsidRPr="00ED74CC" w:rsidRDefault="00CB2352" w:rsidP="00426792">
            <w:pPr>
              <w:pStyle w:val="TableParagraph"/>
              <w:spacing w:line="273" w:lineRule="exact"/>
              <w:ind w:left="94"/>
              <w:rPr>
                <w:sz w:val="24"/>
                <w:szCs w:val="24"/>
                <w:rtl/>
              </w:rPr>
            </w:pPr>
            <w:r>
              <w:t>IT Project Management</w:t>
            </w:r>
          </w:p>
        </w:tc>
        <w:tc>
          <w:tcPr>
            <w:tcW w:w="1426" w:type="dxa"/>
            <w:shd w:val="clear" w:color="auto" w:fill="auto"/>
            <w:vAlign w:val="center"/>
          </w:tcPr>
          <w:p w14:paraId="67F84EE4" w14:textId="77777777" w:rsidR="00CB2352" w:rsidRPr="00ED74CC" w:rsidRDefault="00CB2352" w:rsidP="00426792">
            <w:pPr>
              <w:pStyle w:val="TableParagraph"/>
              <w:spacing w:line="273" w:lineRule="exact"/>
              <w:ind w:left="200"/>
              <w:rPr>
                <w:sz w:val="24"/>
                <w:szCs w:val="24"/>
                <w:rtl/>
              </w:rPr>
            </w:pPr>
            <w:r>
              <w:rPr>
                <w:sz w:val="24"/>
                <w:szCs w:val="24"/>
              </w:rPr>
              <w:t>IT362</w:t>
            </w:r>
          </w:p>
        </w:tc>
      </w:tr>
      <w:tr w:rsidR="00CB2352" w:rsidRPr="00ED74CC" w14:paraId="3CCA42D6" w14:textId="77777777" w:rsidTr="00426792">
        <w:trPr>
          <w:trHeight w:val="310"/>
          <w:jc w:val="center"/>
        </w:trPr>
        <w:tc>
          <w:tcPr>
            <w:tcW w:w="1800" w:type="dxa"/>
            <w:shd w:val="clear" w:color="auto" w:fill="auto"/>
            <w:vAlign w:val="center"/>
          </w:tcPr>
          <w:p w14:paraId="1D694C42" w14:textId="77777777" w:rsidR="00CB2352" w:rsidRDefault="00CB2352" w:rsidP="00426792">
            <w:pPr>
              <w:pStyle w:val="TableParagraph"/>
              <w:spacing w:before="114"/>
              <w:ind w:left="359" w:right="369"/>
              <w:rPr>
                <w:sz w:val="24"/>
                <w:szCs w:val="24"/>
              </w:rPr>
            </w:pPr>
            <w:r>
              <w:rPr>
                <w:sz w:val="24"/>
                <w:szCs w:val="24"/>
              </w:rPr>
              <w:t>IT244</w:t>
            </w:r>
          </w:p>
          <w:p w14:paraId="6B9F443C" w14:textId="77777777" w:rsidR="00CB2352" w:rsidRPr="00ED74CC" w:rsidRDefault="00CB2352" w:rsidP="00426792">
            <w:pPr>
              <w:pStyle w:val="TableParagraph"/>
              <w:spacing w:before="95"/>
              <w:ind w:left="144" w:right="162"/>
              <w:rPr>
                <w:sz w:val="24"/>
                <w:szCs w:val="24"/>
                <w:rtl/>
              </w:rPr>
            </w:pPr>
            <w:r>
              <w:rPr>
                <w:sz w:val="24"/>
                <w:szCs w:val="24"/>
              </w:rPr>
              <w:t>IT352</w:t>
            </w:r>
          </w:p>
        </w:tc>
        <w:tc>
          <w:tcPr>
            <w:tcW w:w="1620" w:type="dxa"/>
            <w:shd w:val="clear" w:color="auto" w:fill="auto"/>
            <w:vAlign w:val="center"/>
          </w:tcPr>
          <w:p w14:paraId="58099DD8"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03F93E9D" w14:textId="77777777" w:rsidR="00CB2352" w:rsidRPr="00ED74CC" w:rsidRDefault="00CB2352" w:rsidP="00426792">
            <w:pPr>
              <w:pStyle w:val="TableParagraph"/>
              <w:spacing w:line="273" w:lineRule="exact"/>
              <w:ind w:left="94"/>
              <w:rPr>
                <w:sz w:val="24"/>
                <w:szCs w:val="24"/>
                <w:rtl/>
              </w:rPr>
            </w:pPr>
            <w:r>
              <w:t>Web Technologies</w:t>
            </w:r>
          </w:p>
        </w:tc>
        <w:tc>
          <w:tcPr>
            <w:tcW w:w="1426" w:type="dxa"/>
            <w:shd w:val="clear" w:color="auto" w:fill="auto"/>
            <w:vAlign w:val="center"/>
          </w:tcPr>
          <w:p w14:paraId="0BE3CA08" w14:textId="77777777" w:rsidR="00CB2352" w:rsidRPr="00ED74CC" w:rsidRDefault="00CB2352" w:rsidP="00426792">
            <w:pPr>
              <w:pStyle w:val="TableParagraph"/>
              <w:spacing w:line="273" w:lineRule="exact"/>
              <w:ind w:left="200"/>
              <w:rPr>
                <w:sz w:val="24"/>
                <w:szCs w:val="24"/>
                <w:rtl/>
              </w:rPr>
            </w:pPr>
            <w:r>
              <w:rPr>
                <w:sz w:val="24"/>
                <w:szCs w:val="24"/>
              </w:rPr>
              <w:t>IT361</w:t>
            </w:r>
          </w:p>
        </w:tc>
      </w:tr>
      <w:tr w:rsidR="00CB2352" w:rsidRPr="00ED74CC" w14:paraId="58DB5865" w14:textId="77777777" w:rsidTr="00426792">
        <w:trPr>
          <w:trHeight w:val="220"/>
          <w:jc w:val="center"/>
        </w:trPr>
        <w:tc>
          <w:tcPr>
            <w:tcW w:w="1800" w:type="dxa"/>
            <w:shd w:val="clear" w:color="auto" w:fill="auto"/>
            <w:vAlign w:val="center"/>
          </w:tcPr>
          <w:p w14:paraId="3672F2D8" w14:textId="77777777" w:rsidR="00CB2352" w:rsidRPr="00ED74CC" w:rsidRDefault="00CB2352" w:rsidP="00426792">
            <w:pPr>
              <w:pStyle w:val="TableParagraph"/>
              <w:spacing w:before="95"/>
              <w:ind w:left="144" w:right="162"/>
              <w:rPr>
                <w:sz w:val="24"/>
                <w:szCs w:val="24"/>
                <w:rtl/>
              </w:rPr>
            </w:pPr>
            <w:r>
              <w:rPr>
                <w:sz w:val="24"/>
                <w:szCs w:val="24"/>
              </w:rPr>
              <w:t>IT351</w:t>
            </w:r>
          </w:p>
        </w:tc>
        <w:tc>
          <w:tcPr>
            <w:tcW w:w="1620" w:type="dxa"/>
            <w:shd w:val="clear" w:color="auto" w:fill="auto"/>
            <w:vAlign w:val="center"/>
          </w:tcPr>
          <w:p w14:paraId="72DB1FE8" w14:textId="77777777" w:rsidR="00CB2352" w:rsidRPr="00ED74CC" w:rsidRDefault="00CB2352" w:rsidP="00426792">
            <w:pPr>
              <w:pStyle w:val="TableParagraph"/>
              <w:spacing w:before="86"/>
              <w:ind w:left="15"/>
              <w:rPr>
                <w:rFonts w:ascii="Trebuchet MS"/>
                <w:sz w:val="24"/>
              </w:rPr>
            </w:pPr>
            <w:r w:rsidRPr="00ED74CC">
              <w:rPr>
                <w:sz w:val="24"/>
              </w:rPr>
              <w:t>3</w:t>
            </w:r>
          </w:p>
        </w:tc>
        <w:tc>
          <w:tcPr>
            <w:tcW w:w="4315" w:type="dxa"/>
            <w:shd w:val="clear" w:color="auto" w:fill="auto"/>
            <w:vAlign w:val="center"/>
          </w:tcPr>
          <w:p w14:paraId="5B640682" w14:textId="77777777" w:rsidR="00CB2352" w:rsidRPr="00ED74CC" w:rsidRDefault="00CB2352" w:rsidP="00426792">
            <w:pPr>
              <w:pStyle w:val="TableParagraph"/>
              <w:spacing w:line="273" w:lineRule="exact"/>
              <w:ind w:left="94"/>
              <w:rPr>
                <w:sz w:val="24"/>
                <w:szCs w:val="24"/>
                <w:rtl/>
              </w:rPr>
            </w:pPr>
            <w:r w:rsidRPr="00F44FCE">
              <w:rPr>
                <w:sz w:val="24"/>
                <w:szCs w:val="24"/>
              </w:rPr>
              <w:t xml:space="preserve">IT Security </w:t>
            </w:r>
            <w:r>
              <w:rPr>
                <w:sz w:val="24"/>
                <w:szCs w:val="24"/>
              </w:rPr>
              <w:t>a</w:t>
            </w:r>
            <w:r w:rsidRPr="00F44FCE">
              <w:rPr>
                <w:sz w:val="24"/>
                <w:szCs w:val="24"/>
              </w:rPr>
              <w:t>nd Policies</w:t>
            </w:r>
          </w:p>
        </w:tc>
        <w:tc>
          <w:tcPr>
            <w:tcW w:w="1426" w:type="dxa"/>
            <w:shd w:val="clear" w:color="auto" w:fill="auto"/>
            <w:vAlign w:val="center"/>
          </w:tcPr>
          <w:p w14:paraId="275A938D" w14:textId="77777777" w:rsidR="00CB2352" w:rsidRPr="00ED74CC" w:rsidRDefault="00CB2352" w:rsidP="00426792">
            <w:pPr>
              <w:pStyle w:val="TableParagraph"/>
              <w:spacing w:line="273" w:lineRule="exact"/>
              <w:ind w:left="200"/>
              <w:rPr>
                <w:sz w:val="24"/>
                <w:szCs w:val="24"/>
                <w:rtl/>
              </w:rPr>
            </w:pPr>
            <w:r>
              <w:rPr>
                <w:sz w:val="24"/>
                <w:szCs w:val="24"/>
              </w:rPr>
              <w:t>IT476</w:t>
            </w:r>
          </w:p>
        </w:tc>
      </w:tr>
      <w:tr w:rsidR="00CB2352" w:rsidRPr="00ED74CC" w14:paraId="77D4A6C1" w14:textId="77777777" w:rsidTr="00426792">
        <w:trPr>
          <w:trHeight w:val="211"/>
          <w:jc w:val="center"/>
        </w:trPr>
        <w:tc>
          <w:tcPr>
            <w:tcW w:w="1800" w:type="dxa"/>
            <w:shd w:val="clear" w:color="auto" w:fill="auto"/>
            <w:vAlign w:val="center"/>
          </w:tcPr>
          <w:p w14:paraId="71DB022A" w14:textId="77777777" w:rsidR="00CB2352" w:rsidRDefault="00CB2352" w:rsidP="00426792">
            <w:pPr>
              <w:pStyle w:val="TableParagraph"/>
              <w:spacing w:before="95"/>
              <w:ind w:left="144" w:right="162"/>
              <w:rPr>
                <w:sz w:val="24"/>
                <w:szCs w:val="24"/>
              </w:rPr>
            </w:pPr>
            <w:r>
              <w:rPr>
                <w:sz w:val="24"/>
                <w:szCs w:val="24"/>
              </w:rPr>
              <w:t>IT244</w:t>
            </w:r>
          </w:p>
        </w:tc>
        <w:tc>
          <w:tcPr>
            <w:tcW w:w="1620" w:type="dxa"/>
            <w:shd w:val="clear" w:color="auto" w:fill="auto"/>
            <w:vAlign w:val="center"/>
          </w:tcPr>
          <w:p w14:paraId="79EEFF8A" w14:textId="77777777" w:rsidR="00CB2352" w:rsidRPr="00ED74CC" w:rsidRDefault="00CB2352" w:rsidP="00426792">
            <w:pPr>
              <w:pStyle w:val="TableParagraph"/>
              <w:spacing w:before="86"/>
              <w:ind w:left="15"/>
              <w:rPr>
                <w:sz w:val="24"/>
              </w:rPr>
            </w:pPr>
            <w:r w:rsidRPr="00ED74CC">
              <w:rPr>
                <w:sz w:val="24"/>
              </w:rPr>
              <w:t>3</w:t>
            </w:r>
          </w:p>
        </w:tc>
        <w:tc>
          <w:tcPr>
            <w:tcW w:w="4315" w:type="dxa"/>
            <w:shd w:val="clear" w:color="auto" w:fill="auto"/>
            <w:vAlign w:val="center"/>
          </w:tcPr>
          <w:p w14:paraId="60CE3BC1" w14:textId="77777777" w:rsidR="00CB2352" w:rsidRPr="00F44FCE" w:rsidRDefault="00CB2352" w:rsidP="00426792">
            <w:pPr>
              <w:pStyle w:val="TableParagraph"/>
              <w:spacing w:line="273" w:lineRule="exact"/>
              <w:ind w:left="94"/>
              <w:rPr>
                <w:sz w:val="24"/>
                <w:szCs w:val="24"/>
              </w:rPr>
            </w:pPr>
            <w:r>
              <w:t>Decision Support Systems</w:t>
            </w:r>
          </w:p>
        </w:tc>
        <w:tc>
          <w:tcPr>
            <w:tcW w:w="1426" w:type="dxa"/>
            <w:shd w:val="clear" w:color="auto" w:fill="auto"/>
            <w:vAlign w:val="center"/>
          </w:tcPr>
          <w:p w14:paraId="62D7473C" w14:textId="77777777" w:rsidR="00CB2352" w:rsidRDefault="00CB2352" w:rsidP="00426792">
            <w:pPr>
              <w:pStyle w:val="TableParagraph"/>
              <w:spacing w:line="273" w:lineRule="exact"/>
              <w:ind w:left="200"/>
              <w:rPr>
                <w:sz w:val="24"/>
                <w:szCs w:val="24"/>
              </w:rPr>
            </w:pPr>
            <w:r>
              <w:rPr>
                <w:sz w:val="24"/>
              </w:rPr>
              <w:t>IT475</w:t>
            </w:r>
          </w:p>
        </w:tc>
      </w:tr>
      <w:tr w:rsidR="00CB2352" w:rsidRPr="00ED74CC" w14:paraId="73B4E9F6" w14:textId="77777777" w:rsidTr="00426792">
        <w:trPr>
          <w:trHeight w:val="184"/>
          <w:jc w:val="center"/>
        </w:trPr>
        <w:tc>
          <w:tcPr>
            <w:tcW w:w="1800" w:type="dxa"/>
            <w:vAlign w:val="center"/>
          </w:tcPr>
          <w:p w14:paraId="340E31C6" w14:textId="77777777" w:rsidR="00CB2352" w:rsidRPr="00ED74CC" w:rsidRDefault="00CB2352" w:rsidP="00426792">
            <w:pPr>
              <w:pStyle w:val="TableParagraph"/>
              <w:spacing w:before="95"/>
              <w:ind w:left="144" w:right="162"/>
              <w:rPr>
                <w:sz w:val="24"/>
                <w:szCs w:val="24"/>
                <w:rtl/>
              </w:rPr>
            </w:pPr>
          </w:p>
        </w:tc>
        <w:tc>
          <w:tcPr>
            <w:tcW w:w="1620" w:type="dxa"/>
            <w:vAlign w:val="center"/>
          </w:tcPr>
          <w:p w14:paraId="1F9855EB" w14:textId="77777777" w:rsidR="00CB2352" w:rsidRPr="00ED74CC" w:rsidRDefault="00CB2352" w:rsidP="00426792">
            <w:pPr>
              <w:pStyle w:val="TableParagraph"/>
              <w:spacing w:before="86"/>
              <w:ind w:left="15"/>
              <w:rPr>
                <w:rFonts w:ascii="Trebuchet MS"/>
                <w:sz w:val="24"/>
              </w:rPr>
            </w:pPr>
            <w:r>
              <w:rPr>
                <w:rFonts w:ascii="Arial"/>
                <w:b/>
                <w:sz w:val="24"/>
              </w:rPr>
              <w:t>57</w:t>
            </w:r>
          </w:p>
        </w:tc>
        <w:tc>
          <w:tcPr>
            <w:tcW w:w="4315" w:type="dxa"/>
            <w:vAlign w:val="center"/>
          </w:tcPr>
          <w:p w14:paraId="3224DBCF" w14:textId="77777777" w:rsidR="00CB2352" w:rsidRPr="00ED74CC" w:rsidRDefault="00CB2352" w:rsidP="00426792">
            <w:pPr>
              <w:pStyle w:val="TableParagraph"/>
              <w:spacing w:line="273" w:lineRule="exact"/>
              <w:ind w:left="94"/>
              <w:rPr>
                <w:sz w:val="24"/>
                <w:szCs w:val="24"/>
                <w:rtl/>
              </w:rPr>
            </w:pPr>
            <w:r>
              <w:rPr>
                <w:b/>
                <w:bCs/>
                <w:sz w:val="24"/>
                <w:szCs w:val="24"/>
              </w:rPr>
              <w:t>Total</w:t>
            </w:r>
          </w:p>
        </w:tc>
        <w:tc>
          <w:tcPr>
            <w:tcW w:w="1426" w:type="dxa"/>
            <w:vAlign w:val="center"/>
          </w:tcPr>
          <w:p w14:paraId="4B1159F5" w14:textId="77777777" w:rsidR="00CB2352" w:rsidRPr="00ED74CC" w:rsidRDefault="00CB2352" w:rsidP="00426792">
            <w:pPr>
              <w:pStyle w:val="TableParagraph"/>
              <w:spacing w:line="273" w:lineRule="exact"/>
              <w:ind w:left="200"/>
              <w:rPr>
                <w:sz w:val="24"/>
                <w:szCs w:val="24"/>
                <w:rtl/>
              </w:rPr>
            </w:pPr>
          </w:p>
        </w:tc>
      </w:tr>
    </w:tbl>
    <w:p w14:paraId="7E807A06" w14:textId="77777777" w:rsidR="00CB2352" w:rsidRDefault="00CB2352" w:rsidP="00CB2352">
      <w:pPr>
        <w:bidi/>
        <w:spacing w:line="273" w:lineRule="exact"/>
        <w:rPr>
          <w:sz w:val="24"/>
          <w:szCs w:val="24"/>
        </w:rPr>
      </w:pPr>
    </w:p>
    <w:p w14:paraId="21D63B88" w14:textId="77777777" w:rsidR="00CB2352" w:rsidRDefault="00CB2352" w:rsidP="00CB2352">
      <w:pPr>
        <w:bidi/>
        <w:spacing w:line="273" w:lineRule="exact"/>
        <w:rPr>
          <w:sz w:val="24"/>
          <w:szCs w:val="24"/>
        </w:rPr>
      </w:pPr>
    </w:p>
    <w:p w14:paraId="32B693EB" w14:textId="77777777" w:rsidR="00CB2352" w:rsidRDefault="00CB2352" w:rsidP="00CB2352">
      <w:pPr>
        <w:bidi/>
        <w:spacing w:line="273" w:lineRule="exact"/>
        <w:rPr>
          <w:sz w:val="24"/>
          <w:szCs w:val="24"/>
        </w:rPr>
      </w:pPr>
    </w:p>
    <w:p w14:paraId="21556B1A" w14:textId="77777777" w:rsidR="00CB2352" w:rsidRDefault="00CB2352" w:rsidP="00CB2352">
      <w:pPr>
        <w:bidi/>
        <w:spacing w:line="273" w:lineRule="exact"/>
        <w:rPr>
          <w:sz w:val="24"/>
          <w:szCs w:val="24"/>
        </w:rPr>
      </w:pPr>
    </w:p>
    <w:p w14:paraId="64FA77EB" w14:textId="77777777" w:rsidR="00CB2352" w:rsidRDefault="00CB2352" w:rsidP="00CB2352">
      <w:pPr>
        <w:bidi/>
        <w:spacing w:line="273" w:lineRule="exact"/>
        <w:rPr>
          <w:sz w:val="24"/>
          <w:szCs w:val="24"/>
        </w:rPr>
      </w:pPr>
    </w:p>
    <w:p w14:paraId="77D76A67" w14:textId="77777777" w:rsidR="00CB2352" w:rsidRDefault="00CB2352" w:rsidP="00CB2352">
      <w:pPr>
        <w:bidi/>
        <w:spacing w:line="273" w:lineRule="exact"/>
        <w:rPr>
          <w:sz w:val="24"/>
          <w:szCs w:val="24"/>
        </w:rPr>
      </w:pPr>
    </w:p>
    <w:p w14:paraId="1E19F12C" w14:textId="77777777" w:rsidR="00CB2352" w:rsidRDefault="00CB2352" w:rsidP="00CB2352">
      <w:pPr>
        <w:bidi/>
        <w:spacing w:line="273" w:lineRule="exact"/>
        <w:rPr>
          <w:sz w:val="24"/>
          <w:szCs w:val="24"/>
        </w:rPr>
      </w:pPr>
    </w:p>
    <w:p w14:paraId="6445F348" w14:textId="77777777" w:rsidR="00CB2352" w:rsidRDefault="00CB2352" w:rsidP="00CB2352">
      <w:pPr>
        <w:bidi/>
        <w:spacing w:line="273" w:lineRule="exact"/>
        <w:rPr>
          <w:sz w:val="24"/>
          <w:szCs w:val="24"/>
        </w:rPr>
      </w:pPr>
    </w:p>
    <w:p w14:paraId="6A930A3D" w14:textId="77777777" w:rsidR="00CB2352" w:rsidRDefault="00CB2352" w:rsidP="00CB2352">
      <w:pPr>
        <w:bidi/>
        <w:spacing w:line="273" w:lineRule="exact"/>
        <w:rPr>
          <w:sz w:val="24"/>
          <w:szCs w:val="24"/>
        </w:rPr>
      </w:pPr>
    </w:p>
    <w:p w14:paraId="25FCB462" w14:textId="77777777" w:rsidR="00CB2352" w:rsidRDefault="00CB2352" w:rsidP="00CB2352">
      <w:pPr>
        <w:bidi/>
        <w:spacing w:line="273" w:lineRule="exact"/>
        <w:rPr>
          <w:sz w:val="24"/>
          <w:szCs w:val="24"/>
        </w:rPr>
      </w:pPr>
    </w:p>
    <w:p w14:paraId="6AA0CE7E" w14:textId="77777777" w:rsidR="00CB2352" w:rsidRDefault="00CB2352" w:rsidP="00CB2352">
      <w:pPr>
        <w:bidi/>
        <w:spacing w:line="273" w:lineRule="exact"/>
        <w:rPr>
          <w:sz w:val="24"/>
          <w:szCs w:val="24"/>
        </w:rPr>
      </w:pPr>
    </w:p>
    <w:p w14:paraId="361EAF23" w14:textId="77777777" w:rsidR="00CB2352" w:rsidRDefault="00CB2352" w:rsidP="00CB2352">
      <w:pPr>
        <w:bidi/>
        <w:spacing w:line="273" w:lineRule="exact"/>
        <w:rPr>
          <w:sz w:val="24"/>
          <w:szCs w:val="24"/>
        </w:rPr>
      </w:pPr>
    </w:p>
    <w:p w14:paraId="523192C0" w14:textId="77777777" w:rsidR="00CB2352" w:rsidRPr="00ED74CC" w:rsidRDefault="00CB2352" w:rsidP="00CB2352">
      <w:pPr>
        <w:bidi/>
        <w:spacing w:line="273" w:lineRule="exact"/>
        <w:rPr>
          <w:sz w:val="24"/>
          <w:szCs w:val="24"/>
        </w:rPr>
        <w:sectPr w:rsidR="00CB2352" w:rsidRPr="00ED74CC">
          <w:pgSz w:w="12240" w:h="15840"/>
          <w:pgMar w:top="1300" w:right="1180" w:bottom="1240" w:left="1180" w:header="195" w:footer="1051" w:gutter="0"/>
          <w:cols w:space="720"/>
        </w:sectPr>
      </w:pPr>
    </w:p>
    <w:p w14:paraId="52D7C310" w14:textId="77777777" w:rsidR="00CB2352" w:rsidRDefault="00CB2352" w:rsidP="00CB2352">
      <w:pPr>
        <w:pStyle w:val="Heading2"/>
        <w:ind w:left="615" w:right="208"/>
      </w:pPr>
      <w:r>
        <w:lastRenderedPageBreak/>
        <w:t>Elective Requirements:</w:t>
      </w:r>
    </w:p>
    <w:p w14:paraId="3A632B8F" w14:textId="77777777" w:rsidR="00CB2352" w:rsidRPr="00ED74CC" w:rsidRDefault="00CB2352" w:rsidP="00CB2352">
      <w:pPr>
        <w:pStyle w:val="Heading2"/>
        <w:ind w:left="615" w:right="208"/>
      </w:pPr>
      <w:r>
        <w:t>Students must choose 6 credit hours from one of the following tracks.</w:t>
      </w:r>
    </w:p>
    <w:p w14:paraId="098AD243" w14:textId="77777777" w:rsidR="00CB2352" w:rsidRPr="00ED74CC" w:rsidRDefault="00CB2352" w:rsidP="00CB2352">
      <w:pPr>
        <w:spacing w:before="259"/>
        <w:ind w:left="614"/>
        <w:rPr>
          <w:b/>
          <w:bCs/>
          <w:sz w:val="28"/>
          <w:szCs w:val="28"/>
        </w:rPr>
      </w:pPr>
      <w:r>
        <w:rPr>
          <w:b/>
          <w:bCs/>
          <w:sz w:val="28"/>
          <w:szCs w:val="28"/>
          <w:u w:val="thick"/>
        </w:rPr>
        <w:t>Track I: Technical Oriented Track</w:t>
      </w:r>
    </w:p>
    <w:p w14:paraId="2DB1087E" w14:textId="77777777" w:rsidR="00CB2352" w:rsidRPr="00ED74CC" w:rsidRDefault="00CB2352" w:rsidP="00CB2352">
      <w:pPr>
        <w:pStyle w:val="BodyText"/>
        <w:bidi/>
        <w:spacing w:before="7" w:after="1"/>
        <w:rPr>
          <w:b/>
          <w:sz w:val="2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60"/>
        <w:gridCol w:w="3750"/>
        <w:gridCol w:w="1781"/>
      </w:tblGrid>
      <w:tr w:rsidR="00CB2352" w:rsidRPr="00ED74CC" w14:paraId="7530DB6E" w14:textId="77777777" w:rsidTr="00426792">
        <w:trPr>
          <w:trHeight w:val="323"/>
          <w:jc w:val="center"/>
        </w:trPr>
        <w:tc>
          <w:tcPr>
            <w:tcW w:w="1702" w:type="dxa"/>
            <w:shd w:val="clear" w:color="auto" w:fill="DDD9C3"/>
            <w:vAlign w:val="center"/>
          </w:tcPr>
          <w:p w14:paraId="7B9F8D6E" w14:textId="77777777" w:rsidR="00CB2352" w:rsidRPr="00ED74CC" w:rsidRDefault="00CB2352" w:rsidP="00426792">
            <w:pPr>
              <w:pStyle w:val="TableParagraph"/>
              <w:ind w:right="179"/>
              <w:rPr>
                <w:b/>
                <w:bCs/>
                <w:sz w:val="24"/>
                <w:szCs w:val="24"/>
              </w:rPr>
            </w:pPr>
            <w:r>
              <w:rPr>
                <w:b/>
                <w:bCs/>
                <w:sz w:val="24"/>
                <w:szCs w:val="24"/>
              </w:rPr>
              <w:t>Pre-Requisites</w:t>
            </w:r>
          </w:p>
        </w:tc>
        <w:tc>
          <w:tcPr>
            <w:tcW w:w="1560" w:type="dxa"/>
            <w:shd w:val="clear" w:color="auto" w:fill="DDD9C3"/>
            <w:vAlign w:val="center"/>
          </w:tcPr>
          <w:p w14:paraId="3301B5FD" w14:textId="77777777" w:rsidR="00CB2352" w:rsidRPr="00ED74CC" w:rsidRDefault="00CB2352" w:rsidP="00426792">
            <w:pPr>
              <w:pStyle w:val="TableParagraph"/>
              <w:ind w:left="82" w:right="95"/>
              <w:rPr>
                <w:b/>
                <w:bCs/>
                <w:sz w:val="24"/>
                <w:szCs w:val="24"/>
              </w:rPr>
            </w:pPr>
            <w:r>
              <w:rPr>
                <w:b/>
                <w:bCs/>
                <w:spacing w:val="-1"/>
                <w:sz w:val="24"/>
                <w:szCs w:val="24"/>
              </w:rPr>
              <w:t>Credit Hours</w:t>
            </w:r>
          </w:p>
        </w:tc>
        <w:tc>
          <w:tcPr>
            <w:tcW w:w="3750" w:type="dxa"/>
            <w:shd w:val="clear" w:color="auto" w:fill="DDD9C3"/>
            <w:vAlign w:val="center"/>
          </w:tcPr>
          <w:p w14:paraId="63AF7CA8" w14:textId="77777777" w:rsidR="00CB2352" w:rsidRPr="00ED74CC" w:rsidRDefault="00CB2352" w:rsidP="00426792">
            <w:pPr>
              <w:pStyle w:val="TableParagraph"/>
              <w:ind w:left="80"/>
              <w:rPr>
                <w:b/>
                <w:bCs/>
                <w:sz w:val="24"/>
                <w:szCs w:val="24"/>
              </w:rPr>
            </w:pPr>
            <w:r>
              <w:rPr>
                <w:b/>
                <w:bCs/>
                <w:sz w:val="24"/>
                <w:szCs w:val="24"/>
              </w:rPr>
              <w:t>Course Name</w:t>
            </w:r>
          </w:p>
        </w:tc>
        <w:tc>
          <w:tcPr>
            <w:tcW w:w="1781" w:type="dxa"/>
            <w:shd w:val="clear" w:color="auto" w:fill="DDD9C3"/>
            <w:vAlign w:val="center"/>
          </w:tcPr>
          <w:p w14:paraId="5E4E1963" w14:textId="77777777" w:rsidR="00CB2352" w:rsidRPr="00ED74CC" w:rsidRDefault="00CB2352" w:rsidP="00426792">
            <w:pPr>
              <w:pStyle w:val="TableParagraph"/>
              <w:ind w:left="177" w:right="194"/>
              <w:rPr>
                <w:b/>
                <w:bCs/>
                <w:sz w:val="24"/>
                <w:szCs w:val="24"/>
              </w:rPr>
            </w:pPr>
            <w:r>
              <w:rPr>
                <w:b/>
                <w:bCs/>
                <w:sz w:val="24"/>
                <w:szCs w:val="24"/>
              </w:rPr>
              <w:t>Course Code</w:t>
            </w:r>
          </w:p>
        </w:tc>
      </w:tr>
      <w:tr w:rsidR="00CB2352" w:rsidRPr="00ED74CC" w14:paraId="58578E3B" w14:textId="77777777" w:rsidTr="00426792">
        <w:trPr>
          <w:trHeight w:val="517"/>
          <w:jc w:val="center"/>
        </w:trPr>
        <w:tc>
          <w:tcPr>
            <w:tcW w:w="1702" w:type="dxa"/>
            <w:vMerge w:val="restart"/>
            <w:vAlign w:val="center"/>
          </w:tcPr>
          <w:p w14:paraId="6E5EFD73" w14:textId="77777777" w:rsidR="00CB2352" w:rsidRPr="00ED74CC" w:rsidRDefault="00CB2352" w:rsidP="00426792">
            <w:pPr>
              <w:pStyle w:val="TableParagraph"/>
              <w:spacing w:before="233"/>
              <w:rPr>
                <w:sz w:val="24"/>
                <w:szCs w:val="24"/>
              </w:rPr>
            </w:pPr>
            <w:r>
              <w:rPr>
                <w:sz w:val="24"/>
                <w:szCs w:val="24"/>
              </w:rPr>
              <w:t>PHC312</w:t>
            </w:r>
          </w:p>
          <w:p w14:paraId="4D2E1399" w14:textId="77777777" w:rsidR="00CB2352" w:rsidRPr="00ED74CC" w:rsidRDefault="00CB2352" w:rsidP="00426792">
            <w:pPr>
              <w:pStyle w:val="TableParagraph"/>
              <w:spacing w:before="41"/>
              <w:rPr>
                <w:sz w:val="24"/>
                <w:szCs w:val="24"/>
              </w:rPr>
            </w:pPr>
            <w:r>
              <w:rPr>
                <w:sz w:val="24"/>
                <w:szCs w:val="24"/>
              </w:rPr>
              <w:t>HCI314</w:t>
            </w:r>
          </w:p>
          <w:p w14:paraId="7BB2A0EE" w14:textId="77777777" w:rsidR="00CB2352" w:rsidRPr="00ED74CC" w:rsidRDefault="00CB2352" w:rsidP="00426792">
            <w:pPr>
              <w:pStyle w:val="TableParagraph"/>
              <w:spacing w:before="43"/>
              <w:rPr>
                <w:sz w:val="24"/>
                <w:szCs w:val="24"/>
              </w:rPr>
            </w:pPr>
            <w:r>
              <w:rPr>
                <w:sz w:val="24"/>
                <w:szCs w:val="24"/>
              </w:rPr>
              <w:t>HCI315</w:t>
            </w:r>
          </w:p>
        </w:tc>
        <w:tc>
          <w:tcPr>
            <w:tcW w:w="1560" w:type="dxa"/>
          </w:tcPr>
          <w:p w14:paraId="0ED4CE30" w14:textId="77777777" w:rsidR="00CB2352" w:rsidRPr="00ED74CC" w:rsidRDefault="00CB2352" w:rsidP="00426792">
            <w:pPr>
              <w:pStyle w:val="TableParagraph"/>
              <w:spacing w:before="84"/>
              <w:ind w:left="15"/>
              <w:rPr>
                <w:rFonts w:ascii="Trebuchet MS"/>
                <w:sz w:val="24"/>
              </w:rPr>
            </w:pPr>
            <w:r w:rsidRPr="00ED74CC">
              <w:rPr>
                <w:rFonts w:ascii="Trebuchet MS"/>
                <w:sz w:val="24"/>
              </w:rPr>
              <w:t>3</w:t>
            </w:r>
          </w:p>
        </w:tc>
        <w:tc>
          <w:tcPr>
            <w:tcW w:w="3750" w:type="dxa"/>
          </w:tcPr>
          <w:p w14:paraId="14F6C781" w14:textId="77777777" w:rsidR="00CB2352" w:rsidRPr="00ED74CC" w:rsidRDefault="00CB2352" w:rsidP="00426792">
            <w:pPr>
              <w:pStyle w:val="TableParagraph"/>
              <w:spacing w:line="270" w:lineRule="exact"/>
              <w:ind w:left="92"/>
              <w:rPr>
                <w:sz w:val="24"/>
                <w:szCs w:val="24"/>
              </w:rPr>
            </w:pPr>
            <w:r>
              <w:rPr>
                <w:sz w:val="24"/>
                <w:szCs w:val="24"/>
              </w:rPr>
              <w:t>Mobile Application development</w:t>
            </w:r>
          </w:p>
        </w:tc>
        <w:tc>
          <w:tcPr>
            <w:tcW w:w="1781" w:type="dxa"/>
          </w:tcPr>
          <w:p w14:paraId="5A505EF4" w14:textId="77777777" w:rsidR="00CB2352" w:rsidRPr="00ED74CC" w:rsidRDefault="00CB2352" w:rsidP="00426792">
            <w:pPr>
              <w:pStyle w:val="TableParagraph"/>
              <w:spacing w:line="270" w:lineRule="exact"/>
              <w:ind w:left="174" w:right="194"/>
              <w:rPr>
                <w:sz w:val="24"/>
                <w:szCs w:val="24"/>
              </w:rPr>
            </w:pPr>
            <w:r>
              <w:rPr>
                <w:sz w:val="24"/>
                <w:szCs w:val="24"/>
              </w:rPr>
              <w:t>IT487</w:t>
            </w:r>
          </w:p>
        </w:tc>
      </w:tr>
      <w:tr w:rsidR="00CB2352" w:rsidRPr="00ED74CC" w14:paraId="672533C1" w14:textId="77777777" w:rsidTr="00426792">
        <w:trPr>
          <w:trHeight w:val="517"/>
          <w:jc w:val="center"/>
        </w:trPr>
        <w:tc>
          <w:tcPr>
            <w:tcW w:w="1702" w:type="dxa"/>
            <w:vMerge/>
            <w:vAlign w:val="center"/>
          </w:tcPr>
          <w:p w14:paraId="31F8543D" w14:textId="77777777" w:rsidR="00CB2352" w:rsidRPr="00ED74CC" w:rsidRDefault="00CB2352" w:rsidP="00426792">
            <w:pPr>
              <w:pStyle w:val="TableParagraph"/>
              <w:rPr>
                <w:b/>
                <w:sz w:val="26"/>
              </w:rPr>
            </w:pPr>
          </w:p>
        </w:tc>
        <w:tc>
          <w:tcPr>
            <w:tcW w:w="1560" w:type="dxa"/>
          </w:tcPr>
          <w:p w14:paraId="1EC463BB" w14:textId="77777777" w:rsidR="00CB2352" w:rsidRPr="00ED74CC" w:rsidRDefault="00CB2352" w:rsidP="00426792">
            <w:pPr>
              <w:pStyle w:val="TableParagraph"/>
              <w:spacing w:before="84"/>
              <w:ind w:left="15"/>
              <w:rPr>
                <w:rFonts w:ascii="Trebuchet MS"/>
                <w:sz w:val="24"/>
              </w:rPr>
            </w:pPr>
            <w:r>
              <w:rPr>
                <w:rFonts w:ascii="Trebuchet MS"/>
                <w:sz w:val="24"/>
              </w:rPr>
              <w:t>3</w:t>
            </w:r>
          </w:p>
        </w:tc>
        <w:tc>
          <w:tcPr>
            <w:tcW w:w="3750" w:type="dxa"/>
          </w:tcPr>
          <w:p w14:paraId="6F32BFEB" w14:textId="77777777" w:rsidR="00CB2352" w:rsidRPr="00ED74CC" w:rsidRDefault="00CB2352" w:rsidP="00426792">
            <w:pPr>
              <w:pStyle w:val="TableParagraph"/>
              <w:spacing w:line="270" w:lineRule="exact"/>
              <w:ind w:left="92"/>
              <w:rPr>
                <w:sz w:val="24"/>
                <w:szCs w:val="24"/>
                <w:rtl/>
              </w:rPr>
            </w:pPr>
            <w:r>
              <w:rPr>
                <w:sz w:val="24"/>
                <w:szCs w:val="24"/>
              </w:rPr>
              <w:t>IT Innovation and Entrepreneurship</w:t>
            </w:r>
          </w:p>
        </w:tc>
        <w:tc>
          <w:tcPr>
            <w:tcW w:w="1781" w:type="dxa"/>
          </w:tcPr>
          <w:p w14:paraId="08F9830D" w14:textId="1CF47668" w:rsidR="00CB2352" w:rsidRPr="00ED74CC" w:rsidRDefault="00BF0633" w:rsidP="00426792">
            <w:pPr>
              <w:pStyle w:val="TableParagraph"/>
              <w:spacing w:line="270" w:lineRule="exact"/>
              <w:ind w:left="174" w:right="194"/>
              <w:rPr>
                <w:sz w:val="24"/>
                <w:szCs w:val="24"/>
              </w:rPr>
            </w:pPr>
            <w:r>
              <w:rPr>
                <w:sz w:val="24"/>
                <w:szCs w:val="24"/>
              </w:rPr>
              <w:t>IT364</w:t>
            </w:r>
          </w:p>
        </w:tc>
      </w:tr>
      <w:tr w:rsidR="00CB2352" w:rsidRPr="00ED74CC" w14:paraId="1D1C2303" w14:textId="77777777" w:rsidTr="00426792">
        <w:trPr>
          <w:trHeight w:val="515"/>
          <w:jc w:val="center"/>
        </w:trPr>
        <w:tc>
          <w:tcPr>
            <w:tcW w:w="1702" w:type="dxa"/>
            <w:vMerge/>
            <w:tcBorders>
              <w:top w:val="nil"/>
              <w:bottom w:val="nil"/>
            </w:tcBorders>
            <w:vAlign w:val="center"/>
          </w:tcPr>
          <w:p w14:paraId="193F6F7F" w14:textId="77777777" w:rsidR="00CB2352" w:rsidRPr="00ED74CC" w:rsidRDefault="00CB2352" w:rsidP="00426792">
            <w:pPr>
              <w:jc w:val="center"/>
              <w:rPr>
                <w:sz w:val="2"/>
                <w:szCs w:val="2"/>
              </w:rPr>
            </w:pPr>
          </w:p>
        </w:tc>
        <w:tc>
          <w:tcPr>
            <w:tcW w:w="1560" w:type="dxa"/>
          </w:tcPr>
          <w:p w14:paraId="31A522B2" w14:textId="77777777" w:rsidR="00CB2352" w:rsidRPr="00ED74CC" w:rsidRDefault="00CB2352" w:rsidP="00426792">
            <w:pPr>
              <w:pStyle w:val="TableParagraph"/>
              <w:spacing w:before="84"/>
              <w:ind w:left="15"/>
              <w:rPr>
                <w:rFonts w:ascii="Trebuchet MS"/>
                <w:sz w:val="24"/>
              </w:rPr>
            </w:pPr>
            <w:r>
              <w:rPr>
                <w:rFonts w:ascii="Trebuchet MS"/>
                <w:sz w:val="24"/>
              </w:rPr>
              <w:t>3</w:t>
            </w:r>
          </w:p>
        </w:tc>
        <w:tc>
          <w:tcPr>
            <w:tcW w:w="3750" w:type="dxa"/>
          </w:tcPr>
          <w:p w14:paraId="2730CC0D" w14:textId="77777777" w:rsidR="00CB2352" w:rsidRPr="00ED74CC" w:rsidRDefault="00CB2352" w:rsidP="00426792">
            <w:pPr>
              <w:pStyle w:val="TableParagraph"/>
              <w:spacing w:line="270" w:lineRule="exact"/>
              <w:ind w:left="93"/>
              <w:rPr>
                <w:sz w:val="24"/>
                <w:szCs w:val="24"/>
              </w:rPr>
            </w:pPr>
            <w:r>
              <w:rPr>
                <w:sz w:val="24"/>
                <w:szCs w:val="24"/>
              </w:rPr>
              <w:t>IT Professional Ethics in IT</w:t>
            </w:r>
          </w:p>
        </w:tc>
        <w:tc>
          <w:tcPr>
            <w:tcW w:w="1781" w:type="dxa"/>
          </w:tcPr>
          <w:p w14:paraId="1610C9D8" w14:textId="19A8FA0C" w:rsidR="00CB2352" w:rsidRPr="00ED74CC" w:rsidRDefault="00BF0633" w:rsidP="00426792">
            <w:pPr>
              <w:pStyle w:val="TableParagraph"/>
              <w:spacing w:line="270" w:lineRule="exact"/>
              <w:ind w:left="174" w:right="194"/>
              <w:rPr>
                <w:sz w:val="24"/>
                <w:szCs w:val="24"/>
              </w:rPr>
            </w:pPr>
            <w:r>
              <w:rPr>
                <w:sz w:val="24"/>
                <w:szCs w:val="24"/>
              </w:rPr>
              <w:t>IT485</w:t>
            </w:r>
          </w:p>
        </w:tc>
      </w:tr>
      <w:tr w:rsidR="00CB2352" w:rsidRPr="00ED74CC" w14:paraId="01FCBEC0" w14:textId="77777777" w:rsidTr="00426792">
        <w:trPr>
          <w:trHeight w:val="515"/>
          <w:jc w:val="center"/>
        </w:trPr>
        <w:tc>
          <w:tcPr>
            <w:tcW w:w="1702" w:type="dxa"/>
            <w:tcBorders>
              <w:top w:val="nil"/>
            </w:tcBorders>
            <w:vAlign w:val="center"/>
          </w:tcPr>
          <w:p w14:paraId="5B77DEC3" w14:textId="77777777" w:rsidR="00CB2352" w:rsidRPr="00ED74CC" w:rsidRDefault="00CB2352" w:rsidP="00426792">
            <w:pPr>
              <w:jc w:val="center"/>
              <w:rPr>
                <w:sz w:val="2"/>
                <w:szCs w:val="2"/>
              </w:rPr>
            </w:pPr>
          </w:p>
        </w:tc>
        <w:tc>
          <w:tcPr>
            <w:tcW w:w="1560" w:type="dxa"/>
          </w:tcPr>
          <w:p w14:paraId="20A9D348" w14:textId="77777777" w:rsidR="00CB2352" w:rsidRDefault="00CB2352" w:rsidP="00426792">
            <w:pPr>
              <w:pStyle w:val="TableParagraph"/>
              <w:spacing w:before="84"/>
              <w:ind w:left="15"/>
              <w:rPr>
                <w:rFonts w:ascii="Trebuchet MS"/>
                <w:sz w:val="24"/>
              </w:rPr>
            </w:pPr>
            <w:r>
              <w:rPr>
                <w:rFonts w:ascii="Trebuchet MS"/>
                <w:sz w:val="24"/>
              </w:rPr>
              <w:t>3</w:t>
            </w:r>
          </w:p>
        </w:tc>
        <w:tc>
          <w:tcPr>
            <w:tcW w:w="3750" w:type="dxa"/>
          </w:tcPr>
          <w:p w14:paraId="2E1B2EF9" w14:textId="77777777" w:rsidR="00CB2352" w:rsidRDefault="00CB2352" w:rsidP="00426792">
            <w:pPr>
              <w:pStyle w:val="TableParagraph"/>
              <w:spacing w:line="270" w:lineRule="exact"/>
              <w:ind w:left="93"/>
              <w:rPr>
                <w:sz w:val="24"/>
                <w:szCs w:val="24"/>
              </w:rPr>
            </w:pPr>
            <w:r w:rsidRPr="002239EE">
              <w:rPr>
                <w:rFonts w:ascii="TimesNewRomanPS" w:hAnsi="TimesNewRomanPS"/>
                <w:b/>
                <w:bCs/>
                <w:sz w:val="24"/>
                <w:szCs w:val="24"/>
              </w:rPr>
              <w:t>E-Commerce</w:t>
            </w:r>
          </w:p>
        </w:tc>
        <w:tc>
          <w:tcPr>
            <w:tcW w:w="1781" w:type="dxa"/>
          </w:tcPr>
          <w:p w14:paraId="63E5DAAD" w14:textId="56039117" w:rsidR="00CB2352" w:rsidRPr="002239EE" w:rsidRDefault="00CB2352" w:rsidP="00426792">
            <w:pPr>
              <w:widowControl/>
              <w:autoSpaceDE/>
              <w:autoSpaceDN/>
              <w:spacing w:before="100" w:beforeAutospacing="1" w:after="100" w:afterAutospacing="1"/>
              <w:rPr>
                <w:sz w:val="24"/>
                <w:szCs w:val="24"/>
              </w:rPr>
            </w:pPr>
            <w:r w:rsidRPr="002239EE">
              <w:rPr>
                <w:rFonts w:ascii="TimesNewRomanPS" w:hAnsi="TimesNewRomanPS"/>
                <w:b/>
                <w:bCs/>
                <w:sz w:val="24"/>
                <w:szCs w:val="24"/>
              </w:rPr>
              <w:t xml:space="preserve">ECOM 101 </w:t>
            </w:r>
          </w:p>
          <w:p w14:paraId="0402FEFC" w14:textId="77777777" w:rsidR="00CB2352" w:rsidRDefault="00CB2352" w:rsidP="00426792">
            <w:pPr>
              <w:pStyle w:val="TableParagraph"/>
              <w:spacing w:line="270" w:lineRule="exact"/>
              <w:ind w:left="174" w:right="194"/>
              <w:rPr>
                <w:sz w:val="24"/>
                <w:szCs w:val="24"/>
              </w:rPr>
            </w:pPr>
          </w:p>
        </w:tc>
      </w:tr>
    </w:tbl>
    <w:p w14:paraId="582E7DE0" w14:textId="77777777" w:rsidR="00CB2352" w:rsidRPr="00ED74CC" w:rsidRDefault="00CB2352" w:rsidP="00CB2352">
      <w:pPr>
        <w:spacing w:before="84"/>
        <w:ind w:right="1054" w:firstLine="720"/>
        <w:rPr>
          <w:b/>
          <w:bCs/>
          <w:sz w:val="28"/>
          <w:szCs w:val="28"/>
        </w:rPr>
      </w:pPr>
      <w:r>
        <w:rPr>
          <w:b/>
          <w:bCs/>
          <w:sz w:val="28"/>
          <w:szCs w:val="28"/>
          <w:u w:val="thick"/>
        </w:rPr>
        <w:t>Track II: Public Health Oriented Track</w:t>
      </w:r>
    </w:p>
    <w:p w14:paraId="0A9FE813" w14:textId="77777777" w:rsidR="00CB2352" w:rsidRPr="00ED74CC" w:rsidRDefault="00CB2352" w:rsidP="00CB2352">
      <w:pPr>
        <w:pStyle w:val="BodyText"/>
        <w:bidi/>
        <w:spacing w:before="7"/>
        <w:rPr>
          <w:b/>
          <w:sz w:val="2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60"/>
        <w:gridCol w:w="3750"/>
        <w:gridCol w:w="1781"/>
      </w:tblGrid>
      <w:tr w:rsidR="00CB2352" w:rsidRPr="00ED74CC" w14:paraId="2C4B586A" w14:textId="77777777" w:rsidTr="00426792">
        <w:trPr>
          <w:trHeight w:val="296"/>
          <w:jc w:val="center"/>
        </w:trPr>
        <w:tc>
          <w:tcPr>
            <w:tcW w:w="1702" w:type="dxa"/>
            <w:shd w:val="clear" w:color="auto" w:fill="DDD9C3"/>
            <w:vAlign w:val="center"/>
          </w:tcPr>
          <w:p w14:paraId="3396E863" w14:textId="77777777" w:rsidR="00CB2352" w:rsidRPr="00ED74CC" w:rsidRDefault="00CB2352" w:rsidP="00426792">
            <w:pPr>
              <w:pStyle w:val="TableParagraph"/>
              <w:ind w:right="179"/>
              <w:rPr>
                <w:b/>
                <w:bCs/>
                <w:sz w:val="24"/>
                <w:szCs w:val="24"/>
              </w:rPr>
            </w:pPr>
            <w:r>
              <w:rPr>
                <w:b/>
                <w:bCs/>
                <w:sz w:val="24"/>
                <w:szCs w:val="24"/>
              </w:rPr>
              <w:t>Pre-Requisites</w:t>
            </w:r>
          </w:p>
        </w:tc>
        <w:tc>
          <w:tcPr>
            <w:tcW w:w="1560" w:type="dxa"/>
            <w:shd w:val="clear" w:color="auto" w:fill="DDD9C3"/>
            <w:vAlign w:val="center"/>
          </w:tcPr>
          <w:p w14:paraId="3F5DDC61" w14:textId="77777777" w:rsidR="00CB2352" w:rsidRPr="00ED74CC" w:rsidRDefault="00CB2352" w:rsidP="00426792">
            <w:pPr>
              <w:pStyle w:val="TableParagraph"/>
              <w:ind w:left="82" w:right="95"/>
              <w:rPr>
                <w:b/>
                <w:bCs/>
                <w:sz w:val="24"/>
                <w:szCs w:val="24"/>
              </w:rPr>
            </w:pPr>
            <w:r>
              <w:rPr>
                <w:b/>
                <w:bCs/>
                <w:spacing w:val="-1"/>
                <w:sz w:val="24"/>
                <w:szCs w:val="24"/>
              </w:rPr>
              <w:t>Credit Hours</w:t>
            </w:r>
          </w:p>
        </w:tc>
        <w:tc>
          <w:tcPr>
            <w:tcW w:w="3750" w:type="dxa"/>
            <w:shd w:val="clear" w:color="auto" w:fill="DDD9C3"/>
            <w:vAlign w:val="center"/>
          </w:tcPr>
          <w:p w14:paraId="0EDC5AD8" w14:textId="77777777" w:rsidR="00CB2352" w:rsidRPr="00ED74CC" w:rsidRDefault="00CB2352" w:rsidP="00426792">
            <w:pPr>
              <w:pStyle w:val="TableParagraph"/>
              <w:ind w:left="126"/>
              <w:rPr>
                <w:b/>
                <w:bCs/>
                <w:sz w:val="24"/>
                <w:szCs w:val="24"/>
              </w:rPr>
            </w:pPr>
            <w:r>
              <w:rPr>
                <w:b/>
                <w:bCs/>
                <w:sz w:val="24"/>
                <w:szCs w:val="24"/>
              </w:rPr>
              <w:t>Course Name</w:t>
            </w:r>
          </w:p>
        </w:tc>
        <w:tc>
          <w:tcPr>
            <w:tcW w:w="1781" w:type="dxa"/>
            <w:shd w:val="clear" w:color="auto" w:fill="DDD9C3"/>
            <w:vAlign w:val="center"/>
          </w:tcPr>
          <w:p w14:paraId="3695CFA2" w14:textId="77777777" w:rsidR="00CB2352" w:rsidRPr="00ED74CC" w:rsidRDefault="00CB2352" w:rsidP="00426792">
            <w:pPr>
              <w:pStyle w:val="TableParagraph"/>
              <w:ind w:left="177" w:right="194"/>
              <w:rPr>
                <w:b/>
                <w:bCs/>
                <w:sz w:val="24"/>
                <w:szCs w:val="24"/>
              </w:rPr>
            </w:pPr>
            <w:r>
              <w:rPr>
                <w:b/>
                <w:bCs/>
                <w:sz w:val="24"/>
                <w:szCs w:val="24"/>
              </w:rPr>
              <w:t>Course Code</w:t>
            </w:r>
          </w:p>
        </w:tc>
      </w:tr>
      <w:tr w:rsidR="00CB2352" w:rsidRPr="00ED74CC" w14:paraId="654D3814" w14:textId="77777777" w:rsidTr="00426792">
        <w:trPr>
          <w:trHeight w:val="515"/>
          <w:jc w:val="center"/>
        </w:trPr>
        <w:tc>
          <w:tcPr>
            <w:tcW w:w="1702" w:type="dxa"/>
            <w:vMerge w:val="restart"/>
            <w:vAlign w:val="center"/>
          </w:tcPr>
          <w:p w14:paraId="618B96D3" w14:textId="77777777" w:rsidR="00CB2352" w:rsidRPr="00ED74CC" w:rsidRDefault="00CB2352" w:rsidP="00426792">
            <w:pPr>
              <w:pStyle w:val="TableParagraph"/>
              <w:spacing w:before="233"/>
              <w:rPr>
                <w:sz w:val="24"/>
                <w:szCs w:val="24"/>
              </w:rPr>
            </w:pPr>
            <w:r>
              <w:rPr>
                <w:sz w:val="24"/>
                <w:szCs w:val="24"/>
              </w:rPr>
              <w:t>PHC312</w:t>
            </w:r>
          </w:p>
          <w:p w14:paraId="4325FEF5" w14:textId="77777777" w:rsidR="00CB2352" w:rsidRPr="00ED74CC" w:rsidRDefault="00CB2352" w:rsidP="00426792">
            <w:pPr>
              <w:pStyle w:val="TableParagraph"/>
              <w:spacing w:before="41"/>
              <w:ind w:right="-8"/>
              <w:rPr>
                <w:sz w:val="24"/>
                <w:szCs w:val="24"/>
              </w:rPr>
            </w:pPr>
            <w:r>
              <w:rPr>
                <w:sz w:val="24"/>
                <w:szCs w:val="24"/>
              </w:rPr>
              <w:t>HCI314</w:t>
            </w:r>
          </w:p>
          <w:p w14:paraId="23B2E2D5" w14:textId="77777777" w:rsidR="00CB2352" w:rsidRPr="00ED74CC" w:rsidRDefault="00CB2352" w:rsidP="00426792">
            <w:pPr>
              <w:pStyle w:val="TableParagraph"/>
              <w:spacing w:before="41"/>
              <w:rPr>
                <w:sz w:val="24"/>
                <w:szCs w:val="24"/>
              </w:rPr>
            </w:pPr>
            <w:r>
              <w:rPr>
                <w:sz w:val="24"/>
                <w:szCs w:val="24"/>
              </w:rPr>
              <w:t>HCI315</w:t>
            </w:r>
          </w:p>
        </w:tc>
        <w:tc>
          <w:tcPr>
            <w:tcW w:w="1560" w:type="dxa"/>
            <w:vAlign w:val="center"/>
          </w:tcPr>
          <w:p w14:paraId="20B4D973" w14:textId="77777777" w:rsidR="00CB2352" w:rsidRPr="00ED74CC" w:rsidRDefault="00CB2352" w:rsidP="00426792">
            <w:pPr>
              <w:pStyle w:val="TableParagraph"/>
              <w:spacing w:before="84"/>
              <w:ind w:left="15"/>
              <w:rPr>
                <w:rFonts w:ascii="Trebuchet MS"/>
                <w:sz w:val="24"/>
              </w:rPr>
            </w:pPr>
            <w:r w:rsidRPr="00ED74CC">
              <w:rPr>
                <w:rFonts w:ascii="Trebuchet MS"/>
                <w:sz w:val="24"/>
              </w:rPr>
              <w:t>3</w:t>
            </w:r>
          </w:p>
        </w:tc>
        <w:tc>
          <w:tcPr>
            <w:tcW w:w="3750" w:type="dxa"/>
            <w:vAlign w:val="center"/>
          </w:tcPr>
          <w:p w14:paraId="5506E2F9" w14:textId="77777777" w:rsidR="00CB2352" w:rsidRPr="00ED74CC" w:rsidRDefault="00CB2352" w:rsidP="00426792">
            <w:pPr>
              <w:pStyle w:val="TableParagraph"/>
              <w:spacing w:line="270" w:lineRule="exact"/>
              <w:ind w:left="93"/>
              <w:rPr>
                <w:sz w:val="24"/>
                <w:szCs w:val="24"/>
              </w:rPr>
            </w:pPr>
            <w:r>
              <w:rPr>
                <w:sz w:val="24"/>
                <w:szCs w:val="24"/>
              </w:rPr>
              <w:t>Introduction to Public Health</w:t>
            </w:r>
          </w:p>
        </w:tc>
        <w:tc>
          <w:tcPr>
            <w:tcW w:w="1781" w:type="dxa"/>
            <w:vAlign w:val="center"/>
          </w:tcPr>
          <w:p w14:paraId="043E4E44" w14:textId="77777777" w:rsidR="00CB2352" w:rsidRPr="00ED74CC" w:rsidRDefault="00CB2352" w:rsidP="00426792">
            <w:pPr>
              <w:pStyle w:val="TableParagraph"/>
              <w:spacing w:before="5"/>
              <w:ind w:left="175" w:right="194"/>
            </w:pPr>
            <w:r>
              <w:t>PHC101</w:t>
            </w:r>
          </w:p>
        </w:tc>
      </w:tr>
      <w:tr w:rsidR="00CB2352" w:rsidRPr="00ED74CC" w14:paraId="2AA94836" w14:textId="77777777" w:rsidTr="00426792">
        <w:trPr>
          <w:trHeight w:val="517"/>
          <w:jc w:val="center"/>
        </w:trPr>
        <w:tc>
          <w:tcPr>
            <w:tcW w:w="1702" w:type="dxa"/>
            <w:vMerge/>
            <w:tcBorders>
              <w:top w:val="nil"/>
            </w:tcBorders>
            <w:vAlign w:val="center"/>
          </w:tcPr>
          <w:p w14:paraId="5E6D4C01" w14:textId="77777777" w:rsidR="00CB2352" w:rsidRPr="00ED74CC" w:rsidRDefault="00CB2352" w:rsidP="00426792">
            <w:pPr>
              <w:jc w:val="center"/>
              <w:rPr>
                <w:sz w:val="2"/>
                <w:szCs w:val="2"/>
              </w:rPr>
            </w:pPr>
          </w:p>
        </w:tc>
        <w:tc>
          <w:tcPr>
            <w:tcW w:w="1560" w:type="dxa"/>
            <w:vAlign w:val="center"/>
          </w:tcPr>
          <w:p w14:paraId="22099C0E"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3750" w:type="dxa"/>
            <w:vAlign w:val="center"/>
          </w:tcPr>
          <w:p w14:paraId="65B488D2" w14:textId="77777777" w:rsidR="00CB2352" w:rsidRPr="00ED74CC" w:rsidRDefault="00CB2352" w:rsidP="00426792">
            <w:pPr>
              <w:pStyle w:val="TableParagraph"/>
              <w:spacing w:line="273" w:lineRule="exact"/>
              <w:ind w:left="94"/>
              <w:rPr>
                <w:sz w:val="24"/>
                <w:szCs w:val="24"/>
              </w:rPr>
            </w:pPr>
            <w:r>
              <w:rPr>
                <w:sz w:val="24"/>
                <w:szCs w:val="24"/>
              </w:rPr>
              <w:t>Environmental Health</w:t>
            </w:r>
          </w:p>
        </w:tc>
        <w:tc>
          <w:tcPr>
            <w:tcW w:w="1781" w:type="dxa"/>
            <w:vAlign w:val="center"/>
          </w:tcPr>
          <w:p w14:paraId="59F1C1EB" w14:textId="77777777" w:rsidR="00CB2352" w:rsidRPr="00ED74CC" w:rsidRDefault="00CB2352" w:rsidP="00426792">
            <w:pPr>
              <w:pStyle w:val="TableParagraph"/>
              <w:spacing w:before="8"/>
              <w:ind w:left="177" w:right="194"/>
            </w:pPr>
            <w:r>
              <w:t>PHC152</w:t>
            </w:r>
          </w:p>
        </w:tc>
      </w:tr>
      <w:tr w:rsidR="00CB2352" w:rsidRPr="00ED74CC" w14:paraId="5B3C15AE" w14:textId="77777777" w:rsidTr="00426792">
        <w:trPr>
          <w:trHeight w:val="517"/>
          <w:jc w:val="center"/>
        </w:trPr>
        <w:tc>
          <w:tcPr>
            <w:tcW w:w="1702" w:type="dxa"/>
            <w:vMerge/>
            <w:tcBorders>
              <w:top w:val="nil"/>
            </w:tcBorders>
            <w:vAlign w:val="center"/>
          </w:tcPr>
          <w:p w14:paraId="3B44126A" w14:textId="77777777" w:rsidR="00CB2352" w:rsidRPr="00ED74CC" w:rsidRDefault="00CB2352" w:rsidP="00426792">
            <w:pPr>
              <w:jc w:val="center"/>
              <w:rPr>
                <w:sz w:val="2"/>
                <w:szCs w:val="2"/>
              </w:rPr>
            </w:pPr>
          </w:p>
        </w:tc>
        <w:tc>
          <w:tcPr>
            <w:tcW w:w="1560" w:type="dxa"/>
            <w:vAlign w:val="center"/>
          </w:tcPr>
          <w:p w14:paraId="3D833B55"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3750" w:type="dxa"/>
            <w:vAlign w:val="center"/>
          </w:tcPr>
          <w:p w14:paraId="6E880903" w14:textId="77777777" w:rsidR="00CB2352" w:rsidRPr="00ED74CC" w:rsidRDefault="00CB2352" w:rsidP="00426792">
            <w:pPr>
              <w:pStyle w:val="TableParagraph"/>
              <w:spacing w:line="270" w:lineRule="exact"/>
              <w:ind w:left="94"/>
              <w:rPr>
                <w:sz w:val="24"/>
                <w:szCs w:val="24"/>
              </w:rPr>
            </w:pPr>
            <w:r>
              <w:rPr>
                <w:sz w:val="24"/>
                <w:szCs w:val="24"/>
              </w:rPr>
              <w:t>Occupational Health</w:t>
            </w:r>
          </w:p>
        </w:tc>
        <w:tc>
          <w:tcPr>
            <w:tcW w:w="1781" w:type="dxa"/>
            <w:vAlign w:val="center"/>
          </w:tcPr>
          <w:p w14:paraId="73CEAFD3" w14:textId="77777777" w:rsidR="00CB2352" w:rsidRPr="00ED74CC" w:rsidRDefault="00CB2352" w:rsidP="00426792">
            <w:pPr>
              <w:pStyle w:val="TableParagraph"/>
              <w:spacing w:before="8"/>
              <w:ind w:left="177" w:right="194"/>
            </w:pPr>
            <w:r>
              <w:t>PHC261</w:t>
            </w:r>
          </w:p>
        </w:tc>
      </w:tr>
      <w:tr w:rsidR="00CB2352" w:rsidRPr="00ED74CC" w14:paraId="36FE632B" w14:textId="77777777" w:rsidTr="00426792">
        <w:trPr>
          <w:trHeight w:val="518"/>
          <w:jc w:val="center"/>
        </w:trPr>
        <w:tc>
          <w:tcPr>
            <w:tcW w:w="1702" w:type="dxa"/>
            <w:vMerge/>
            <w:tcBorders>
              <w:top w:val="nil"/>
            </w:tcBorders>
            <w:vAlign w:val="center"/>
          </w:tcPr>
          <w:p w14:paraId="2B18A0EF" w14:textId="77777777" w:rsidR="00CB2352" w:rsidRPr="00ED74CC" w:rsidRDefault="00CB2352" w:rsidP="00426792">
            <w:pPr>
              <w:jc w:val="center"/>
              <w:rPr>
                <w:sz w:val="2"/>
                <w:szCs w:val="2"/>
              </w:rPr>
            </w:pPr>
          </w:p>
        </w:tc>
        <w:tc>
          <w:tcPr>
            <w:tcW w:w="1560" w:type="dxa"/>
            <w:vAlign w:val="center"/>
          </w:tcPr>
          <w:p w14:paraId="6AE2B9CD" w14:textId="77777777" w:rsidR="00CB2352" w:rsidRPr="00ED74CC" w:rsidRDefault="00CB2352" w:rsidP="00426792">
            <w:pPr>
              <w:pStyle w:val="TableParagraph"/>
              <w:spacing w:before="86"/>
              <w:ind w:left="15"/>
              <w:rPr>
                <w:rFonts w:ascii="Trebuchet MS"/>
                <w:sz w:val="24"/>
              </w:rPr>
            </w:pPr>
            <w:r w:rsidRPr="00ED74CC">
              <w:rPr>
                <w:rFonts w:ascii="Trebuchet MS"/>
                <w:sz w:val="24"/>
              </w:rPr>
              <w:t>3</w:t>
            </w:r>
          </w:p>
        </w:tc>
        <w:tc>
          <w:tcPr>
            <w:tcW w:w="3750" w:type="dxa"/>
            <w:vAlign w:val="center"/>
          </w:tcPr>
          <w:p w14:paraId="16FEEA88" w14:textId="77777777" w:rsidR="00CB2352" w:rsidRPr="00ED74CC" w:rsidRDefault="00CB2352" w:rsidP="00426792">
            <w:pPr>
              <w:pStyle w:val="TableParagraph"/>
              <w:spacing w:line="270" w:lineRule="exact"/>
              <w:ind w:left="93"/>
              <w:rPr>
                <w:sz w:val="24"/>
                <w:szCs w:val="24"/>
              </w:rPr>
            </w:pPr>
            <w:r>
              <w:rPr>
                <w:sz w:val="24"/>
                <w:szCs w:val="24"/>
              </w:rPr>
              <w:t>Introduction to Mental Health</w:t>
            </w:r>
          </w:p>
        </w:tc>
        <w:tc>
          <w:tcPr>
            <w:tcW w:w="1781" w:type="dxa"/>
            <w:vAlign w:val="center"/>
          </w:tcPr>
          <w:p w14:paraId="4C781D07" w14:textId="77777777" w:rsidR="00CB2352" w:rsidRPr="00ED74CC" w:rsidRDefault="00CB2352" w:rsidP="00426792">
            <w:pPr>
              <w:pStyle w:val="TableParagraph"/>
              <w:spacing w:before="8"/>
              <w:ind w:left="177" w:right="194"/>
            </w:pPr>
            <w:r>
              <w:t>PHC273</w:t>
            </w:r>
          </w:p>
        </w:tc>
      </w:tr>
      <w:tr w:rsidR="00CB2352" w:rsidRPr="00ED74CC" w14:paraId="1E3470FC" w14:textId="77777777" w:rsidTr="00426792">
        <w:trPr>
          <w:trHeight w:val="517"/>
          <w:jc w:val="center"/>
        </w:trPr>
        <w:tc>
          <w:tcPr>
            <w:tcW w:w="1702" w:type="dxa"/>
            <w:vMerge/>
            <w:tcBorders>
              <w:top w:val="nil"/>
            </w:tcBorders>
            <w:vAlign w:val="center"/>
          </w:tcPr>
          <w:p w14:paraId="582F495A" w14:textId="77777777" w:rsidR="00CB2352" w:rsidRPr="00ED74CC" w:rsidRDefault="00CB2352" w:rsidP="00426792">
            <w:pPr>
              <w:jc w:val="center"/>
              <w:rPr>
                <w:sz w:val="2"/>
                <w:szCs w:val="2"/>
              </w:rPr>
            </w:pPr>
          </w:p>
        </w:tc>
        <w:tc>
          <w:tcPr>
            <w:tcW w:w="1560" w:type="dxa"/>
            <w:vAlign w:val="center"/>
          </w:tcPr>
          <w:p w14:paraId="291DEEA5" w14:textId="77777777" w:rsidR="00CB2352" w:rsidRPr="00ED74CC" w:rsidRDefault="00CB2352" w:rsidP="00426792">
            <w:pPr>
              <w:pStyle w:val="TableParagraph"/>
              <w:spacing w:before="84"/>
              <w:ind w:left="15"/>
              <w:rPr>
                <w:rFonts w:ascii="Trebuchet MS"/>
                <w:sz w:val="24"/>
              </w:rPr>
            </w:pPr>
            <w:r w:rsidRPr="00ED74CC">
              <w:rPr>
                <w:rFonts w:ascii="Trebuchet MS"/>
                <w:sz w:val="24"/>
              </w:rPr>
              <w:t>3</w:t>
            </w:r>
          </w:p>
        </w:tc>
        <w:tc>
          <w:tcPr>
            <w:tcW w:w="3750" w:type="dxa"/>
            <w:vAlign w:val="center"/>
          </w:tcPr>
          <w:p w14:paraId="7C58E776" w14:textId="77777777" w:rsidR="00CB2352" w:rsidRPr="00ED74CC" w:rsidRDefault="00CB2352" w:rsidP="00426792">
            <w:pPr>
              <w:pStyle w:val="TableParagraph"/>
              <w:spacing w:line="270" w:lineRule="exact"/>
              <w:ind w:left="94"/>
              <w:rPr>
                <w:sz w:val="24"/>
                <w:szCs w:val="24"/>
              </w:rPr>
            </w:pPr>
            <w:r>
              <w:rPr>
                <w:sz w:val="24"/>
                <w:szCs w:val="24"/>
              </w:rPr>
              <w:t>Global Health</w:t>
            </w:r>
          </w:p>
        </w:tc>
        <w:tc>
          <w:tcPr>
            <w:tcW w:w="1781" w:type="dxa"/>
            <w:vAlign w:val="center"/>
          </w:tcPr>
          <w:p w14:paraId="79B48A8E" w14:textId="77777777" w:rsidR="00CB2352" w:rsidRPr="00ED74CC" w:rsidRDefault="00CB2352" w:rsidP="00426792">
            <w:pPr>
              <w:pStyle w:val="TableParagraph"/>
              <w:spacing w:before="5"/>
              <w:ind w:left="177" w:right="194"/>
            </w:pPr>
            <w:r>
              <w:t>PHC311</w:t>
            </w:r>
          </w:p>
        </w:tc>
      </w:tr>
    </w:tbl>
    <w:p w14:paraId="5CDF2FB6" w14:textId="77777777" w:rsidR="00CB2352" w:rsidRDefault="00CB2352" w:rsidP="00CB2352">
      <w:pPr>
        <w:bidi/>
        <w:spacing w:before="80"/>
        <w:rPr>
          <w:b/>
          <w:bCs/>
          <w:spacing w:val="-4"/>
          <w:sz w:val="32"/>
          <w:szCs w:val="32"/>
        </w:rPr>
      </w:pPr>
    </w:p>
    <w:p w14:paraId="793653D9" w14:textId="77777777" w:rsidR="00CB2352" w:rsidRDefault="00CB2352" w:rsidP="00CB2352">
      <w:pPr>
        <w:bidi/>
        <w:spacing w:before="80"/>
        <w:rPr>
          <w:b/>
          <w:bCs/>
          <w:spacing w:val="-4"/>
          <w:sz w:val="32"/>
          <w:szCs w:val="32"/>
        </w:rPr>
      </w:pPr>
    </w:p>
    <w:p w14:paraId="343B99E7" w14:textId="77777777" w:rsidR="00CB2352" w:rsidRDefault="00CB2352" w:rsidP="00CB2352">
      <w:pPr>
        <w:bidi/>
        <w:spacing w:before="80"/>
        <w:rPr>
          <w:b/>
          <w:bCs/>
          <w:spacing w:val="-4"/>
          <w:sz w:val="32"/>
          <w:szCs w:val="32"/>
        </w:rPr>
      </w:pPr>
    </w:p>
    <w:p w14:paraId="6D8C0650" w14:textId="77777777" w:rsidR="00CB2352" w:rsidRDefault="00CB2352" w:rsidP="00CB2352">
      <w:pPr>
        <w:bidi/>
        <w:spacing w:before="80"/>
        <w:rPr>
          <w:b/>
          <w:bCs/>
          <w:spacing w:val="-4"/>
          <w:sz w:val="32"/>
          <w:szCs w:val="32"/>
        </w:rPr>
      </w:pPr>
    </w:p>
    <w:p w14:paraId="2FDB0B46" w14:textId="77777777" w:rsidR="00CB2352" w:rsidRDefault="00CB2352" w:rsidP="00CB2352">
      <w:pPr>
        <w:bidi/>
        <w:spacing w:before="80"/>
        <w:rPr>
          <w:b/>
          <w:bCs/>
          <w:spacing w:val="-4"/>
          <w:sz w:val="32"/>
          <w:szCs w:val="32"/>
        </w:rPr>
      </w:pPr>
    </w:p>
    <w:p w14:paraId="014C389A" w14:textId="77777777" w:rsidR="00CB2352" w:rsidRDefault="00CB2352" w:rsidP="00CB2352">
      <w:pPr>
        <w:bidi/>
        <w:spacing w:before="80"/>
        <w:rPr>
          <w:b/>
          <w:bCs/>
          <w:spacing w:val="-4"/>
          <w:sz w:val="32"/>
          <w:szCs w:val="32"/>
        </w:rPr>
      </w:pPr>
    </w:p>
    <w:p w14:paraId="642419F3" w14:textId="77777777" w:rsidR="00CB2352" w:rsidRDefault="00CB2352" w:rsidP="00CB2352">
      <w:pPr>
        <w:bidi/>
        <w:spacing w:before="80"/>
        <w:rPr>
          <w:b/>
          <w:bCs/>
          <w:spacing w:val="-4"/>
          <w:sz w:val="32"/>
          <w:szCs w:val="32"/>
          <w:rtl/>
        </w:rPr>
      </w:pPr>
    </w:p>
    <w:p w14:paraId="58046D59" w14:textId="77777777" w:rsidR="00CB2352" w:rsidRDefault="00CB2352" w:rsidP="00CB2352">
      <w:pPr>
        <w:bidi/>
        <w:spacing w:before="80"/>
        <w:rPr>
          <w:b/>
          <w:bCs/>
          <w:spacing w:val="-4"/>
          <w:sz w:val="32"/>
          <w:szCs w:val="32"/>
          <w:rtl/>
        </w:rPr>
      </w:pPr>
    </w:p>
    <w:p w14:paraId="3CE3CE1E" w14:textId="77777777" w:rsidR="00CB2352" w:rsidRDefault="00CB2352" w:rsidP="00CB2352">
      <w:pPr>
        <w:bidi/>
        <w:spacing w:before="80"/>
        <w:rPr>
          <w:b/>
          <w:bCs/>
          <w:spacing w:val="-4"/>
          <w:sz w:val="32"/>
          <w:szCs w:val="32"/>
          <w:rtl/>
        </w:rPr>
      </w:pPr>
    </w:p>
    <w:p w14:paraId="0A672620" w14:textId="77777777" w:rsidR="00CB2352" w:rsidRDefault="00CB2352" w:rsidP="00CB2352">
      <w:pPr>
        <w:bidi/>
        <w:spacing w:before="80"/>
        <w:rPr>
          <w:b/>
          <w:bCs/>
          <w:spacing w:val="-4"/>
          <w:sz w:val="32"/>
          <w:szCs w:val="32"/>
          <w:rtl/>
        </w:rPr>
      </w:pPr>
    </w:p>
    <w:p w14:paraId="322E4935" w14:textId="77777777" w:rsidR="00CB2352" w:rsidRDefault="00CB2352" w:rsidP="00CB2352">
      <w:pPr>
        <w:bidi/>
        <w:spacing w:before="80"/>
        <w:rPr>
          <w:b/>
          <w:bCs/>
          <w:spacing w:val="-4"/>
          <w:sz w:val="32"/>
          <w:szCs w:val="32"/>
        </w:rPr>
      </w:pPr>
    </w:p>
    <w:p w14:paraId="34BB36D8" w14:textId="77777777" w:rsidR="00CB2352" w:rsidRDefault="00CB2352" w:rsidP="00CB2352">
      <w:pPr>
        <w:bidi/>
        <w:spacing w:before="80"/>
        <w:rPr>
          <w:b/>
          <w:bCs/>
          <w:spacing w:val="-4"/>
          <w:sz w:val="32"/>
          <w:szCs w:val="32"/>
        </w:rPr>
      </w:pPr>
    </w:p>
    <w:p w14:paraId="0D33C5FA" w14:textId="77777777" w:rsidR="00CB2352" w:rsidRPr="00577061" w:rsidRDefault="00CB2352" w:rsidP="00CB2352">
      <w:pPr>
        <w:spacing w:before="80"/>
        <w:rPr>
          <w:b/>
          <w:bCs/>
          <w:spacing w:val="-4"/>
          <w:sz w:val="32"/>
          <w:szCs w:val="32"/>
          <w:rtl/>
        </w:rPr>
      </w:pPr>
      <w:r>
        <w:rPr>
          <w:b/>
          <w:bCs/>
          <w:spacing w:val="-4"/>
          <w:sz w:val="32"/>
          <w:szCs w:val="32"/>
        </w:rPr>
        <w:t>2- Program Structure by Years</w:t>
      </w:r>
    </w:p>
    <w:p w14:paraId="163EC291" w14:textId="77777777" w:rsidR="00CB2352" w:rsidRPr="00ED74CC" w:rsidRDefault="00CB2352" w:rsidP="00CB2352">
      <w:pPr>
        <w:pStyle w:val="Heading3"/>
        <w:spacing w:before="255"/>
        <w:ind w:left="617"/>
        <w:rPr>
          <w:b w:val="0"/>
          <w:sz w:val="21"/>
        </w:rPr>
      </w:pPr>
      <w:r>
        <w:t>Year 1</w:t>
      </w:r>
    </w:p>
    <w:p w14:paraId="00BAF7BE" w14:textId="77777777" w:rsidR="00CB2352" w:rsidRPr="006A3B2A" w:rsidRDefault="00CB2352" w:rsidP="00CB2352">
      <w:pPr>
        <w:pStyle w:val="BodyText"/>
        <w:bidi/>
        <w:spacing w:before="7"/>
        <w:rPr>
          <w:b/>
          <w:sz w:val="21"/>
          <w:szCs w:val="20"/>
        </w:rPr>
      </w:pPr>
    </w:p>
    <w:p w14:paraId="1FBED6F1" w14:textId="77777777" w:rsidR="00CB2352" w:rsidRPr="00B8109D" w:rsidRDefault="00CB2352" w:rsidP="00CB2352">
      <w:pPr>
        <w:spacing w:before="89"/>
        <w:rPr>
          <w:b/>
          <w:bCs/>
          <w:sz w:val="2"/>
          <w:szCs w:val="2"/>
        </w:rPr>
      </w:pPr>
    </w:p>
    <w:tbl>
      <w:tblPr>
        <w:tblStyle w:val="TableNormal1"/>
        <w:tblW w:w="1021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812"/>
        <w:gridCol w:w="3588"/>
        <w:gridCol w:w="1813"/>
        <w:gridCol w:w="1697"/>
      </w:tblGrid>
      <w:tr w:rsidR="00CB2352" w:rsidRPr="00ED74CC" w14:paraId="213D0CEE" w14:textId="77777777" w:rsidTr="00BF0633">
        <w:trPr>
          <w:trHeight w:val="476"/>
        </w:trPr>
        <w:tc>
          <w:tcPr>
            <w:tcW w:w="1309" w:type="dxa"/>
            <w:shd w:val="clear" w:color="auto" w:fill="DDD9C3"/>
            <w:vAlign w:val="center"/>
          </w:tcPr>
          <w:p w14:paraId="7748A7C0" w14:textId="77777777" w:rsidR="00CB2352" w:rsidRPr="00ED74CC" w:rsidRDefault="00CB2352" w:rsidP="00BF0633">
            <w:pPr>
              <w:pStyle w:val="TableParagraph"/>
              <w:spacing w:before="212"/>
              <w:jc w:val="left"/>
              <w:rPr>
                <w:b/>
                <w:bCs/>
                <w:sz w:val="24"/>
                <w:szCs w:val="24"/>
              </w:rPr>
            </w:pPr>
            <w:r>
              <w:rPr>
                <w:b/>
                <w:bCs/>
                <w:sz w:val="24"/>
                <w:szCs w:val="24"/>
              </w:rPr>
              <w:t>Pre-</w:t>
            </w:r>
            <w:proofErr w:type="spellStart"/>
            <w:r>
              <w:rPr>
                <w:b/>
                <w:bCs/>
                <w:sz w:val="24"/>
                <w:szCs w:val="24"/>
              </w:rPr>
              <w:t>Requesits</w:t>
            </w:r>
            <w:proofErr w:type="spellEnd"/>
          </w:p>
        </w:tc>
        <w:tc>
          <w:tcPr>
            <w:tcW w:w="1812" w:type="dxa"/>
            <w:shd w:val="clear" w:color="auto" w:fill="DDD9C3"/>
            <w:vAlign w:val="center"/>
          </w:tcPr>
          <w:p w14:paraId="3958720A" w14:textId="77777777" w:rsidR="00CB2352" w:rsidRPr="00ED74CC" w:rsidRDefault="00CB2352" w:rsidP="00BF0633">
            <w:pPr>
              <w:pStyle w:val="TableParagraph"/>
              <w:spacing w:before="54" w:line="276" w:lineRule="auto"/>
              <w:ind w:left="312" w:right="345" w:hanging="12"/>
              <w:jc w:val="left"/>
              <w:rPr>
                <w:b/>
                <w:bCs/>
                <w:sz w:val="24"/>
                <w:szCs w:val="24"/>
              </w:rPr>
            </w:pPr>
            <w:r>
              <w:rPr>
                <w:b/>
                <w:bCs/>
                <w:spacing w:val="-1"/>
                <w:sz w:val="24"/>
                <w:szCs w:val="24"/>
              </w:rPr>
              <w:t>Credit Hours</w:t>
            </w:r>
          </w:p>
        </w:tc>
        <w:tc>
          <w:tcPr>
            <w:tcW w:w="3588" w:type="dxa"/>
            <w:shd w:val="clear" w:color="auto" w:fill="DDD9C3"/>
            <w:vAlign w:val="center"/>
          </w:tcPr>
          <w:p w14:paraId="111BC07A" w14:textId="77777777" w:rsidR="00CB2352" w:rsidRPr="00ED74CC" w:rsidRDefault="00CB2352" w:rsidP="00BF0633">
            <w:pPr>
              <w:pStyle w:val="TableParagraph"/>
              <w:spacing w:before="212"/>
              <w:ind w:right="1469"/>
              <w:jc w:val="left"/>
              <w:rPr>
                <w:b/>
                <w:bCs/>
                <w:sz w:val="24"/>
                <w:szCs w:val="24"/>
              </w:rPr>
            </w:pPr>
            <w:r>
              <w:rPr>
                <w:b/>
                <w:bCs/>
                <w:sz w:val="24"/>
                <w:szCs w:val="24"/>
              </w:rPr>
              <w:t>Course Name</w:t>
            </w:r>
          </w:p>
        </w:tc>
        <w:tc>
          <w:tcPr>
            <w:tcW w:w="1813" w:type="dxa"/>
            <w:shd w:val="clear" w:color="auto" w:fill="DDD9C3"/>
            <w:vAlign w:val="center"/>
          </w:tcPr>
          <w:p w14:paraId="70B3CFCD" w14:textId="77777777" w:rsidR="00CB2352" w:rsidRPr="00ED74CC" w:rsidRDefault="00CB2352" w:rsidP="00BF0633">
            <w:pPr>
              <w:pStyle w:val="TableParagraph"/>
              <w:spacing w:before="212"/>
              <w:ind w:left="326" w:right="326"/>
              <w:jc w:val="left"/>
              <w:rPr>
                <w:b/>
                <w:bCs/>
                <w:sz w:val="24"/>
                <w:szCs w:val="24"/>
              </w:rPr>
            </w:pPr>
            <w:r>
              <w:rPr>
                <w:b/>
                <w:bCs/>
                <w:sz w:val="24"/>
                <w:szCs w:val="24"/>
              </w:rPr>
              <w:t>Course Code</w:t>
            </w:r>
          </w:p>
        </w:tc>
        <w:tc>
          <w:tcPr>
            <w:tcW w:w="1697" w:type="dxa"/>
            <w:vMerge w:val="restart"/>
            <w:shd w:val="clear" w:color="auto" w:fill="DDD9C3"/>
          </w:tcPr>
          <w:p w14:paraId="3D37D040" w14:textId="77777777" w:rsidR="00CB2352" w:rsidRPr="00ED74CC" w:rsidRDefault="00CB2352" w:rsidP="00426792">
            <w:pPr>
              <w:pStyle w:val="TableParagraph"/>
              <w:bidi/>
              <w:spacing w:line="276" w:lineRule="auto"/>
              <w:ind w:left="296" w:right="357" w:hanging="46"/>
              <w:jc w:val="left"/>
              <w:rPr>
                <w:b/>
                <w:bCs/>
                <w:sz w:val="24"/>
                <w:szCs w:val="24"/>
              </w:rPr>
            </w:pPr>
            <w:r>
              <w:rPr>
                <w:b/>
                <w:sz w:val="26"/>
              </w:rPr>
              <w:t>1</w:t>
            </w:r>
            <w:r w:rsidRPr="007E0799">
              <w:rPr>
                <w:b/>
                <w:sz w:val="26"/>
                <w:vertAlign w:val="superscript"/>
              </w:rPr>
              <w:t>st</w:t>
            </w:r>
            <w:r>
              <w:rPr>
                <w:b/>
                <w:sz w:val="26"/>
              </w:rPr>
              <w:t xml:space="preserve"> Semester</w:t>
            </w:r>
          </w:p>
        </w:tc>
      </w:tr>
      <w:tr w:rsidR="00CB2352" w:rsidRPr="00ED74CC" w14:paraId="576C6BE5" w14:textId="77777777" w:rsidTr="00BF0633">
        <w:trPr>
          <w:trHeight w:val="474"/>
        </w:trPr>
        <w:tc>
          <w:tcPr>
            <w:tcW w:w="1309" w:type="dxa"/>
          </w:tcPr>
          <w:p w14:paraId="3E25CC98" w14:textId="637D2338"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4B26BDA8" w14:textId="77777777" w:rsidR="00CB2352" w:rsidRPr="00ED74CC" w:rsidRDefault="00CB2352" w:rsidP="00426792">
            <w:pPr>
              <w:pStyle w:val="TableParagraph"/>
              <w:bidi/>
              <w:spacing w:before="73"/>
              <w:ind w:left="3"/>
              <w:rPr>
                <w:sz w:val="24"/>
              </w:rPr>
            </w:pPr>
            <w:r>
              <w:rPr>
                <w:sz w:val="24"/>
              </w:rPr>
              <w:t>8</w:t>
            </w:r>
          </w:p>
        </w:tc>
        <w:tc>
          <w:tcPr>
            <w:tcW w:w="3588" w:type="dxa"/>
          </w:tcPr>
          <w:p w14:paraId="2846B917" w14:textId="77777777" w:rsidR="00CB2352" w:rsidRPr="00ED74CC" w:rsidRDefault="00CB2352" w:rsidP="00426792">
            <w:pPr>
              <w:pStyle w:val="TableParagraph"/>
              <w:bidi/>
              <w:spacing w:before="73"/>
              <w:ind w:left="96"/>
              <w:rPr>
                <w:sz w:val="24"/>
                <w:szCs w:val="24"/>
              </w:rPr>
            </w:pPr>
            <w:r w:rsidRPr="00A30732">
              <w:rPr>
                <w:rFonts w:ascii="Frutiger LT Arabic 45 Light" w:hAnsi="Frutiger LT Arabic 45 Light" w:cs="Calibri"/>
                <w:color w:val="000000"/>
              </w:rPr>
              <w:t>English Skills</w:t>
            </w:r>
          </w:p>
        </w:tc>
        <w:tc>
          <w:tcPr>
            <w:tcW w:w="1813" w:type="dxa"/>
            <w:vAlign w:val="center"/>
          </w:tcPr>
          <w:p w14:paraId="3C375FC7" w14:textId="77777777" w:rsidR="00CB2352" w:rsidRPr="00ED74CC" w:rsidRDefault="00CB2352" w:rsidP="00426792">
            <w:pPr>
              <w:pStyle w:val="TableParagraph"/>
              <w:spacing w:before="73"/>
              <w:ind w:left="326" w:right="328"/>
              <w:rPr>
                <w:sz w:val="24"/>
                <w:szCs w:val="24"/>
              </w:rPr>
            </w:pPr>
            <w:r>
              <w:rPr>
                <w:sz w:val="24"/>
                <w:szCs w:val="24"/>
              </w:rPr>
              <w:t>ENG001</w:t>
            </w:r>
          </w:p>
        </w:tc>
        <w:tc>
          <w:tcPr>
            <w:tcW w:w="1697" w:type="dxa"/>
            <w:vMerge/>
            <w:tcBorders>
              <w:top w:val="nil"/>
            </w:tcBorders>
            <w:shd w:val="clear" w:color="auto" w:fill="DDD9C3"/>
          </w:tcPr>
          <w:p w14:paraId="33622684" w14:textId="77777777" w:rsidR="00CB2352" w:rsidRPr="00ED74CC" w:rsidRDefault="00CB2352" w:rsidP="00426792">
            <w:pPr>
              <w:bidi/>
              <w:rPr>
                <w:sz w:val="2"/>
                <w:szCs w:val="2"/>
              </w:rPr>
            </w:pPr>
          </w:p>
        </w:tc>
      </w:tr>
      <w:tr w:rsidR="00CB2352" w:rsidRPr="00ED74CC" w14:paraId="2D82F775" w14:textId="77777777" w:rsidTr="00BF0633">
        <w:trPr>
          <w:trHeight w:val="474"/>
        </w:trPr>
        <w:tc>
          <w:tcPr>
            <w:tcW w:w="1309" w:type="dxa"/>
          </w:tcPr>
          <w:p w14:paraId="75741724" w14:textId="68E1DF45"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01A8AFF3" w14:textId="77777777" w:rsidR="00CB2352" w:rsidRPr="00ED74CC" w:rsidRDefault="00CB2352" w:rsidP="00426792">
            <w:pPr>
              <w:pStyle w:val="TableParagraph"/>
              <w:bidi/>
              <w:spacing w:before="73"/>
              <w:ind w:left="3"/>
              <w:rPr>
                <w:sz w:val="24"/>
              </w:rPr>
            </w:pPr>
            <w:r>
              <w:rPr>
                <w:sz w:val="24"/>
              </w:rPr>
              <w:t>3</w:t>
            </w:r>
          </w:p>
        </w:tc>
        <w:tc>
          <w:tcPr>
            <w:tcW w:w="3588" w:type="dxa"/>
          </w:tcPr>
          <w:p w14:paraId="3F72B819" w14:textId="77777777" w:rsidR="00CB2352" w:rsidRPr="00ED74CC" w:rsidRDefault="00CB2352" w:rsidP="00426792">
            <w:pPr>
              <w:pStyle w:val="TableParagraph"/>
              <w:bidi/>
              <w:spacing w:before="73"/>
              <w:ind w:left="98"/>
              <w:rPr>
                <w:sz w:val="24"/>
                <w:szCs w:val="24"/>
              </w:rPr>
            </w:pPr>
            <w:r w:rsidRPr="00A30732">
              <w:rPr>
                <w:rFonts w:ascii="Frutiger LT Arabic 45 Light" w:hAnsi="Frutiger LT Arabic 45 Light" w:cs="Calibri"/>
                <w:color w:val="000000"/>
              </w:rPr>
              <w:t>Essentials of Computers &amp; Software</w:t>
            </w:r>
          </w:p>
        </w:tc>
        <w:tc>
          <w:tcPr>
            <w:tcW w:w="1813" w:type="dxa"/>
            <w:vAlign w:val="center"/>
          </w:tcPr>
          <w:p w14:paraId="2F0D611D" w14:textId="77777777" w:rsidR="00CB2352" w:rsidRPr="00ED74CC" w:rsidRDefault="00CB2352" w:rsidP="00426792">
            <w:pPr>
              <w:pStyle w:val="TableParagraph"/>
              <w:bidi/>
              <w:spacing w:before="73"/>
              <w:ind w:left="278" w:right="333"/>
              <w:rPr>
                <w:sz w:val="24"/>
                <w:szCs w:val="24"/>
              </w:rPr>
            </w:pPr>
            <w:r>
              <w:rPr>
                <w:sz w:val="24"/>
                <w:szCs w:val="24"/>
              </w:rPr>
              <w:t>CS001</w:t>
            </w:r>
          </w:p>
        </w:tc>
        <w:tc>
          <w:tcPr>
            <w:tcW w:w="1697" w:type="dxa"/>
            <w:vMerge/>
            <w:tcBorders>
              <w:top w:val="nil"/>
            </w:tcBorders>
            <w:shd w:val="clear" w:color="auto" w:fill="DDD9C3"/>
          </w:tcPr>
          <w:p w14:paraId="2F536629" w14:textId="77777777" w:rsidR="00CB2352" w:rsidRPr="00ED74CC" w:rsidRDefault="00CB2352" w:rsidP="00426792">
            <w:pPr>
              <w:bidi/>
              <w:rPr>
                <w:sz w:val="2"/>
                <w:szCs w:val="2"/>
              </w:rPr>
            </w:pPr>
          </w:p>
        </w:tc>
      </w:tr>
      <w:tr w:rsidR="00CB2352" w:rsidRPr="00ED74CC" w14:paraId="7A9EDABC" w14:textId="77777777" w:rsidTr="00BF0633">
        <w:trPr>
          <w:trHeight w:val="474"/>
        </w:trPr>
        <w:tc>
          <w:tcPr>
            <w:tcW w:w="1309" w:type="dxa"/>
          </w:tcPr>
          <w:p w14:paraId="145BFEB3" w14:textId="199BD11A"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2846DF89" w14:textId="62CDC313" w:rsidR="00CB2352" w:rsidRDefault="00836791" w:rsidP="00426792">
            <w:pPr>
              <w:pStyle w:val="TableParagraph"/>
              <w:bidi/>
              <w:spacing w:before="73"/>
              <w:ind w:left="3"/>
              <w:rPr>
                <w:sz w:val="24"/>
              </w:rPr>
            </w:pPr>
            <w:r>
              <w:rPr>
                <w:sz w:val="24"/>
              </w:rPr>
              <w:t>2</w:t>
            </w:r>
          </w:p>
        </w:tc>
        <w:tc>
          <w:tcPr>
            <w:tcW w:w="3588" w:type="dxa"/>
          </w:tcPr>
          <w:p w14:paraId="41FA61B0" w14:textId="28DFBD22" w:rsidR="00CB2352" w:rsidRPr="00A30732" w:rsidRDefault="00836791" w:rsidP="00426792">
            <w:pPr>
              <w:pStyle w:val="TableParagraph"/>
              <w:bidi/>
              <w:spacing w:before="73"/>
              <w:ind w:left="98"/>
              <w:rPr>
                <w:rFonts w:ascii="Frutiger LT Arabic 45 Light" w:hAnsi="Frutiger LT Arabic 45 Light" w:cs="Calibri"/>
                <w:color w:val="000000"/>
              </w:rPr>
            </w:pPr>
            <w:r w:rsidRPr="00A30732">
              <w:rPr>
                <w:rFonts w:ascii="Frutiger LT Arabic 45 Light" w:hAnsi="Frutiger LT Arabic 45 Light" w:cs="Calibri"/>
                <w:color w:val="000000"/>
              </w:rPr>
              <w:t>Academic skills</w:t>
            </w:r>
          </w:p>
        </w:tc>
        <w:tc>
          <w:tcPr>
            <w:tcW w:w="1813" w:type="dxa"/>
            <w:vAlign w:val="center"/>
          </w:tcPr>
          <w:p w14:paraId="3D826B63" w14:textId="1A547359" w:rsidR="00CB2352" w:rsidRDefault="00CB2352" w:rsidP="00426792">
            <w:pPr>
              <w:pStyle w:val="TableParagraph"/>
              <w:bidi/>
              <w:spacing w:before="73"/>
              <w:ind w:left="278" w:right="333"/>
              <w:rPr>
                <w:sz w:val="24"/>
                <w:szCs w:val="24"/>
              </w:rPr>
            </w:pPr>
            <w:r>
              <w:rPr>
                <w:sz w:val="24"/>
                <w:szCs w:val="24"/>
              </w:rPr>
              <w:t>C</w:t>
            </w:r>
            <w:r w:rsidR="00836791">
              <w:rPr>
                <w:sz w:val="24"/>
                <w:szCs w:val="24"/>
              </w:rPr>
              <w:t>I</w:t>
            </w:r>
            <w:r>
              <w:rPr>
                <w:sz w:val="24"/>
                <w:szCs w:val="24"/>
              </w:rPr>
              <w:t>001</w:t>
            </w:r>
          </w:p>
        </w:tc>
        <w:tc>
          <w:tcPr>
            <w:tcW w:w="1697" w:type="dxa"/>
            <w:vMerge/>
            <w:tcBorders>
              <w:top w:val="nil"/>
            </w:tcBorders>
            <w:shd w:val="clear" w:color="auto" w:fill="DDD9C3"/>
          </w:tcPr>
          <w:p w14:paraId="4F5E959F" w14:textId="77777777" w:rsidR="00CB2352" w:rsidRPr="00ED74CC" w:rsidRDefault="00CB2352" w:rsidP="00426792">
            <w:pPr>
              <w:bidi/>
              <w:rPr>
                <w:sz w:val="2"/>
                <w:szCs w:val="2"/>
              </w:rPr>
            </w:pPr>
          </w:p>
        </w:tc>
      </w:tr>
      <w:tr w:rsidR="00CB2352" w:rsidRPr="00ED74CC" w14:paraId="597CA86B" w14:textId="77777777" w:rsidTr="00426792">
        <w:trPr>
          <w:trHeight w:val="332"/>
        </w:trPr>
        <w:tc>
          <w:tcPr>
            <w:tcW w:w="1309" w:type="dxa"/>
          </w:tcPr>
          <w:p w14:paraId="3B3A66AB" w14:textId="77777777" w:rsidR="00CB2352" w:rsidRPr="00ED74CC" w:rsidRDefault="00CB2352" w:rsidP="00426792">
            <w:pPr>
              <w:pStyle w:val="TableParagraph"/>
              <w:bidi/>
              <w:jc w:val="left"/>
              <w:rPr>
                <w:sz w:val="24"/>
              </w:rPr>
            </w:pPr>
          </w:p>
        </w:tc>
        <w:tc>
          <w:tcPr>
            <w:tcW w:w="1812" w:type="dxa"/>
          </w:tcPr>
          <w:p w14:paraId="4A817813" w14:textId="4262DAEE" w:rsidR="00CB2352" w:rsidRPr="00ED74CC" w:rsidRDefault="00CB2352" w:rsidP="00426792">
            <w:pPr>
              <w:pStyle w:val="TableParagraph"/>
              <w:bidi/>
              <w:spacing w:line="275" w:lineRule="exact"/>
              <w:ind w:left="459" w:right="456"/>
              <w:jc w:val="left"/>
              <w:rPr>
                <w:b/>
                <w:sz w:val="24"/>
                <w:rtl/>
              </w:rPr>
            </w:pPr>
            <w:r>
              <w:rPr>
                <w:b/>
                <w:sz w:val="24"/>
              </w:rPr>
              <w:t>1</w:t>
            </w:r>
            <w:r w:rsidR="00836791">
              <w:rPr>
                <w:b/>
                <w:sz w:val="24"/>
              </w:rPr>
              <w:t>3</w:t>
            </w:r>
          </w:p>
        </w:tc>
        <w:tc>
          <w:tcPr>
            <w:tcW w:w="5401" w:type="dxa"/>
            <w:gridSpan w:val="2"/>
          </w:tcPr>
          <w:p w14:paraId="63E85574" w14:textId="77777777" w:rsidR="00CB2352" w:rsidRPr="00ED74CC" w:rsidRDefault="00CB2352" w:rsidP="00426792">
            <w:pPr>
              <w:pStyle w:val="TableParagraph"/>
              <w:bidi/>
              <w:spacing w:line="275" w:lineRule="exact"/>
              <w:ind w:left="2334" w:right="2339"/>
              <w:jc w:val="left"/>
              <w:rPr>
                <w:b/>
                <w:bCs/>
                <w:sz w:val="24"/>
                <w:szCs w:val="24"/>
              </w:rPr>
            </w:pPr>
            <w:r>
              <w:rPr>
                <w:b/>
                <w:bCs/>
                <w:sz w:val="24"/>
                <w:szCs w:val="24"/>
              </w:rPr>
              <w:t>Total</w:t>
            </w:r>
          </w:p>
        </w:tc>
        <w:tc>
          <w:tcPr>
            <w:tcW w:w="1697" w:type="dxa"/>
            <w:vMerge/>
            <w:tcBorders>
              <w:top w:val="nil"/>
            </w:tcBorders>
            <w:shd w:val="clear" w:color="auto" w:fill="DDD9C3"/>
          </w:tcPr>
          <w:p w14:paraId="63233A33" w14:textId="77777777" w:rsidR="00CB2352" w:rsidRPr="00ED74CC" w:rsidRDefault="00CB2352" w:rsidP="00426792">
            <w:pPr>
              <w:bidi/>
              <w:rPr>
                <w:sz w:val="2"/>
                <w:szCs w:val="2"/>
              </w:rPr>
            </w:pPr>
          </w:p>
        </w:tc>
      </w:tr>
      <w:tr w:rsidR="00CB2352" w:rsidRPr="00ED74CC" w14:paraId="7D5CDB94" w14:textId="77777777" w:rsidTr="00BF0633">
        <w:trPr>
          <w:trHeight w:val="476"/>
        </w:trPr>
        <w:tc>
          <w:tcPr>
            <w:tcW w:w="1309" w:type="dxa"/>
            <w:shd w:val="clear" w:color="auto" w:fill="DDD9C3"/>
            <w:vAlign w:val="center"/>
          </w:tcPr>
          <w:p w14:paraId="1E55EE4F" w14:textId="77777777" w:rsidR="00CB2352" w:rsidRPr="00ED74CC" w:rsidRDefault="00CB2352" w:rsidP="00BF0633">
            <w:pPr>
              <w:pStyle w:val="TableParagraph"/>
              <w:spacing w:before="212"/>
              <w:rPr>
                <w:b/>
                <w:bCs/>
                <w:sz w:val="24"/>
                <w:szCs w:val="24"/>
              </w:rPr>
            </w:pPr>
            <w:r>
              <w:rPr>
                <w:b/>
                <w:bCs/>
                <w:sz w:val="24"/>
                <w:szCs w:val="24"/>
              </w:rPr>
              <w:t>Pre-</w:t>
            </w:r>
            <w:proofErr w:type="spellStart"/>
            <w:r>
              <w:rPr>
                <w:b/>
                <w:bCs/>
                <w:sz w:val="24"/>
                <w:szCs w:val="24"/>
              </w:rPr>
              <w:t>Requesits</w:t>
            </w:r>
            <w:proofErr w:type="spellEnd"/>
          </w:p>
        </w:tc>
        <w:tc>
          <w:tcPr>
            <w:tcW w:w="1812" w:type="dxa"/>
            <w:shd w:val="clear" w:color="auto" w:fill="DDD9C3"/>
            <w:vAlign w:val="center"/>
          </w:tcPr>
          <w:p w14:paraId="61A41394" w14:textId="77777777" w:rsidR="00CB2352" w:rsidRPr="00ED74CC" w:rsidRDefault="00CB2352" w:rsidP="00BF0633">
            <w:pPr>
              <w:pStyle w:val="TableParagraph"/>
              <w:spacing w:before="54" w:line="276" w:lineRule="auto"/>
              <w:ind w:left="312" w:right="345" w:hanging="12"/>
              <w:rPr>
                <w:b/>
                <w:bCs/>
                <w:sz w:val="24"/>
                <w:szCs w:val="24"/>
              </w:rPr>
            </w:pPr>
            <w:r>
              <w:rPr>
                <w:b/>
                <w:bCs/>
                <w:spacing w:val="-1"/>
                <w:sz w:val="24"/>
                <w:szCs w:val="24"/>
              </w:rPr>
              <w:t>Credit Hours</w:t>
            </w:r>
          </w:p>
        </w:tc>
        <w:tc>
          <w:tcPr>
            <w:tcW w:w="3588" w:type="dxa"/>
            <w:shd w:val="clear" w:color="auto" w:fill="DDD9C3"/>
            <w:vAlign w:val="center"/>
          </w:tcPr>
          <w:p w14:paraId="6E900E86" w14:textId="77777777" w:rsidR="00CB2352" w:rsidRPr="00ED74CC" w:rsidRDefault="00CB2352" w:rsidP="00BF0633">
            <w:pPr>
              <w:pStyle w:val="TableParagraph"/>
              <w:spacing w:before="212"/>
              <w:ind w:right="1469"/>
              <w:jc w:val="left"/>
              <w:rPr>
                <w:b/>
                <w:bCs/>
                <w:sz w:val="24"/>
                <w:szCs w:val="24"/>
              </w:rPr>
            </w:pPr>
            <w:r>
              <w:rPr>
                <w:b/>
                <w:bCs/>
                <w:sz w:val="24"/>
                <w:szCs w:val="24"/>
              </w:rPr>
              <w:t>Course Name</w:t>
            </w:r>
          </w:p>
        </w:tc>
        <w:tc>
          <w:tcPr>
            <w:tcW w:w="1813" w:type="dxa"/>
            <w:shd w:val="clear" w:color="auto" w:fill="DDD9C3"/>
            <w:vAlign w:val="center"/>
          </w:tcPr>
          <w:p w14:paraId="278A0AE4" w14:textId="77777777" w:rsidR="00CB2352" w:rsidRPr="00ED74CC" w:rsidRDefault="00CB2352" w:rsidP="00BF0633">
            <w:pPr>
              <w:pStyle w:val="TableParagraph"/>
              <w:spacing w:before="212"/>
              <w:ind w:left="326" w:right="326"/>
              <w:rPr>
                <w:b/>
                <w:bCs/>
                <w:sz w:val="24"/>
                <w:szCs w:val="24"/>
              </w:rPr>
            </w:pPr>
            <w:r>
              <w:rPr>
                <w:b/>
                <w:bCs/>
                <w:sz w:val="24"/>
                <w:szCs w:val="24"/>
              </w:rPr>
              <w:t>Course Code</w:t>
            </w:r>
          </w:p>
        </w:tc>
        <w:tc>
          <w:tcPr>
            <w:tcW w:w="1697" w:type="dxa"/>
            <w:vMerge w:val="restart"/>
            <w:shd w:val="clear" w:color="auto" w:fill="DDD9C3"/>
          </w:tcPr>
          <w:p w14:paraId="75D088FE" w14:textId="77777777" w:rsidR="00CB2352" w:rsidRDefault="00CB2352" w:rsidP="00426792">
            <w:pPr>
              <w:pStyle w:val="TableParagraph"/>
              <w:bidi/>
              <w:spacing w:line="276" w:lineRule="auto"/>
              <w:ind w:left="296" w:right="357" w:hanging="46"/>
              <w:jc w:val="left"/>
              <w:rPr>
                <w:b/>
                <w:sz w:val="26"/>
              </w:rPr>
            </w:pPr>
            <w:r>
              <w:rPr>
                <w:b/>
                <w:sz w:val="26"/>
              </w:rPr>
              <w:t>2</w:t>
            </w:r>
            <w:r w:rsidRPr="00A111CD">
              <w:rPr>
                <w:b/>
                <w:sz w:val="26"/>
                <w:vertAlign w:val="superscript"/>
              </w:rPr>
              <w:t>nd</w:t>
            </w:r>
          </w:p>
          <w:p w14:paraId="5C247301" w14:textId="77777777" w:rsidR="00CB2352" w:rsidRPr="00ED74CC" w:rsidRDefault="00CB2352" w:rsidP="00426792">
            <w:pPr>
              <w:pStyle w:val="TableParagraph"/>
              <w:bidi/>
              <w:spacing w:line="276" w:lineRule="auto"/>
              <w:ind w:left="296" w:right="357" w:hanging="46"/>
              <w:jc w:val="left"/>
              <w:rPr>
                <w:b/>
                <w:bCs/>
                <w:sz w:val="24"/>
                <w:szCs w:val="24"/>
              </w:rPr>
            </w:pPr>
            <w:r>
              <w:rPr>
                <w:b/>
                <w:sz w:val="26"/>
              </w:rPr>
              <w:t xml:space="preserve"> Semester</w:t>
            </w:r>
          </w:p>
        </w:tc>
      </w:tr>
      <w:tr w:rsidR="00CB2352" w:rsidRPr="00ED74CC" w14:paraId="105AE548" w14:textId="77777777" w:rsidTr="00BF0633">
        <w:trPr>
          <w:trHeight w:val="474"/>
        </w:trPr>
        <w:tc>
          <w:tcPr>
            <w:tcW w:w="1309" w:type="dxa"/>
          </w:tcPr>
          <w:p w14:paraId="6E60C462" w14:textId="67D9E6E3"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115ADB1E" w14:textId="77777777" w:rsidR="00CB2352" w:rsidRPr="00ED74CC" w:rsidRDefault="00CB2352" w:rsidP="00426792">
            <w:pPr>
              <w:pStyle w:val="TableParagraph"/>
              <w:bidi/>
              <w:spacing w:before="73"/>
              <w:ind w:left="3"/>
              <w:rPr>
                <w:sz w:val="24"/>
              </w:rPr>
            </w:pPr>
            <w:r>
              <w:rPr>
                <w:sz w:val="24"/>
              </w:rPr>
              <w:t>4</w:t>
            </w:r>
          </w:p>
        </w:tc>
        <w:tc>
          <w:tcPr>
            <w:tcW w:w="3588" w:type="dxa"/>
          </w:tcPr>
          <w:p w14:paraId="6594B695" w14:textId="77777777" w:rsidR="00CB2352" w:rsidRPr="00ED74CC" w:rsidRDefault="00CB2352" w:rsidP="00426792">
            <w:pPr>
              <w:pStyle w:val="TableParagraph"/>
              <w:bidi/>
              <w:spacing w:before="73"/>
              <w:ind w:left="96"/>
              <w:rPr>
                <w:sz w:val="24"/>
                <w:szCs w:val="24"/>
              </w:rPr>
            </w:pPr>
            <w:r w:rsidRPr="00A30732">
              <w:rPr>
                <w:rFonts w:ascii="Frutiger LT Arabic 45 Light" w:hAnsi="Frutiger LT Arabic 45 Light" w:cs="Calibri"/>
                <w:color w:val="000000"/>
              </w:rPr>
              <w:t>English Skills</w:t>
            </w:r>
          </w:p>
        </w:tc>
        <w:tc>
          <w:tcPr>
            <w:tcW w:w="1813" w:type="dxa"/>
            <w:vAlign w:val="center"/>
          </w:tcPr>
          <w:p w14:paraId="152D642C" w14:textId="77777777" w:rsidR="00CB2352" w:rsidRPr="00ED74CC" w:rsidRDefault="00CB2352" w:rsidP="00426792">
            <w:pPr>
              <w:pStyle w:val="TableParagraph"/>
              <w:spacing w:before="73"/>
              <w:ind w:left="326" w:right="328"/>
              <w:rPr>
                <w:sz w:val="24"/>
                <w:szCs w:val="24"/>
              </w:rPr>
            </w:pPr>
            <w:r>
              <w:rPr>
                <w:sz w:val="24"/>
                <w:szCs w:val="24"/>
              </w:rPr>
              <w:t>ENG001</w:t>
            </w:r>
          </w:p>
        </w:tc>
        <w:tc>
          <w:tcPr>
            <w:tcW w:w="1697" w:type="dxa"/>
            <w:vMerge/>
            <w:tcBorders>
              <w:top w:val="nil"/>
            </w:tcBorders>
            <w:shd w:val="clear" w:color="auto" w:fill="DDD9C3"/>
          </w:tcPr>
          <w:p w14:paraId="0968B0FF" w14:textId="77777777" w:rsidR="00CB2352" w:rsidRPr="00ED74CC" w:rsidRDefault="00CB2352" w:rsidP="00426792">
            <w:pPr>
              <w:bidi/>
              <w:rPr>
                <w:sz w:val="2"/>
                <w:szCs w:val="2"/>
              </w:rPr>
            </w:pPr>
          </w:p>
        </w:tc>
      </w:tr>
      <w:tr w:rsidR="00CB2352" w:rsidRPr="00ED74CC" w14:paraId="260EBC2B" w14:textId="77777777" w:rsidTr="00BF0633">
        <w:trPr>
          <w:trHeight w:val="474"/>
        </w:trPr>
        <w:tc>
          <w:tcPr>
            <w:tcW w:w="1309" w:type="dxa"/>
          </w:tcPr>
          <w:p w14:paraId="0A1AA8F1" w14:textId="44A250C9"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3BCFD85A" w14:textId="77777777" w:rsidR="00CB2352" w:rsidRPr="00ED74CC" w:rsidRDefault="00CB2352" w:rsidP="00426792">
            <w:pPr>
              <w:pStyle w:val="TableParagraph"/>
              <w:bidi/>
              <w:spacing w:before="73"/>
              <w:ind w:left="3"/>
              <w:rPr>
                <w:sz w:val="24"/>
              </w:rPr>
            </w:pPr>
            <w:r>
              <w:rPr>
                <w:sz w:val="24"/>
              </w:rPr>
              <w:t>3</w:t>
            </w:r>
          </w:p>
        </w:tc>
        <w:tc>
          <w:tcPr>
            <w:tcW w:w="3588" w:type="dxa"/>
          </w:tcPr>
          <w:p w14:paraId="2FABD461" w14:textId="77777777" w:rsidR="00CB2352" w:rsidRPr="00ED74CC" w:rsidRDefault="00CB2352" w:rsidP="00426792">
            <w:pPr>
              <w:pStyle w:val="TableParagraph"/>
              <w:bidi/>
              <w:spacing w:before="73"/>
              <w:ind w:left="98"/>
              <w:rPr>
                <w:sz w:val="24"/>
                <w:szCs w:val="24"/>
              </w:rPr>
            </w:pPr>
            <w:r w:rsidRPr="00A30732">
              <w:rPr>
                <w:rFonts w:ascii="Frutiger LT Arabic 45 Light" w:hAnsi="Frutiger LT Arabic 45 Light" w:cs="Calibri"/>
                <w:color w:val="000000"/>
              </w:rPr>
              <w:t>Fundamentals to Mathematics</w:t>
            </w:r>
          </w:p>
        </w:tc>
        <w:tc>
          <w:tcPr>
            <w:tcW w:w="1813" w:type="dxa"/>
            <w:vAlign w:val="center"/>
          </w:tcPr>
          <w:p w14:paraId="6DFF655A" w14:textId="77777777" w:rsidR="00CB2352" w:rsidRPr="00ED74CC" w:rsidRDefault="00CB2352" w:rsidP="00426792">
            <w:pPr>
              <w:pStyle w:val="TableParagraph"/>
              <w:bidi/>
              <w:spacing w:before="73"/>
              <w:ind w:left="278" w:right="333"/>
              <w:rPr>
                <w:sz w:val="24"/>
                <w:szCs w:val="24"/>
              </w:rPr>
            </w:pPr>
            <w:r>
              <w:rPr>
                <w:sz w:val="24"/>
                <w:szCs w:val="24"/>
              </w:rPr>
              <w:t>MATH001</w:t>
            </w:r>
          </w:p>
        </w:tc>
        <w:tc>
          <w:tcPr>
            <w:tcW w:w="1697" w:type="dxa"/>
            <w:vMerge/>
            <w:tcBorders>
              <w:top w:val="nil"/>
            </w:tcBorders>
            <w:shd w:val="clear" w:color="auto" w:fill="DDD9C3"/>
          </w:tcPr>
          <w:p w14:paraId="79E01EE9" w14:textId="77777777" w:rsidR="00CB2352" w:rsidRPr="00ED74CC" w:rsidRDefault="00CB2352" w:rsidP="00426792">
            <w:pPr>
              <w:bidi/>
              <w:rPr>
                <w:sz w:val="2"/>
                <w:szCs w:val="2"/>
              </w:rPr>
            </w:pPr>
          </w:p>
        </w:tc>
      </w:tr>
      <w:tr w:rsidR="00CB2352" w:rsidRPr="00ED74CC" w14:paraId="6FB9D5B6" w14:textId="77777777" w:rsidTr="00BF0633">
        <w:trPr>
          <w:trHeight w:val="474"/>
        </w:trPr>
        <w:tc>
          <w:tcPr>
            <w:tcW w:w="1309" w:type="dxa"/>
          </w:tcPr>
          <w:p w14:paraId="1E558A46" w14:textId="6DE69BF5"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52A6724D" w14:textId="70CB2F0A" w:rsidR="00CB2352" w:rsidRDefault="00836791" w:rsidP="00426792">
            <w:pPr>
              <w:pStyle w:val="TableParagraph"/>
              <w:bidi/>
              <w:spacing w:before="73"/>
              <w:ind w:left="3"/>
              <w:rPr>
                <w:sz w:val="24"/>
              </w:rPr>
            </w:pPr>
            <w:r>
              <w:rPr>
                <w:sz w:val="24"/>
              </w:rPr>
              <w:t>2</w:t>
            </w:r>
          </w:p>
        </w:tc>
        <w:tc>
          <w:tcPr>
            <w:tcW w:w="3588" w:type="dxa"/>
          </w:tcPr>
          <w:p w14:paraId="567BC9C4" w14:textId="77777777" w:rsidR="00CB2352" w:rsidRPr="00A30732" w:rsidRDefault="00CB2352" w:rsidP="00426792">
            <w:pPr>
              <w:pStyle w:val="TableParagraph"/>
              <w:bidi/>
              <w:spacing w:before="73"/>
              <w:ind w:left="98"/>
              <w:rPr>
                <w:rFonts w:ascii="Frutiger LT Arabic 45 Light" w:hAnsi="Frutiger LT Arabic 45 Light" w:cs="Calibri"/>
                <w:color w:val="000000"/>
              </w:rPr>
            </w:pPr>
            <w:r>
              <w:rPr>
                <w:rFonts w:ascii="Frutiger LT Arabic 45 Light" w:hAnsi="Frutiger LT Arabic 45 Light" w:cs="Calibri"/>
                <w:color w:val="000000"/>
              </w:rPr>
              <w:t>Communication Skills</w:t>
            </w:r>
          </w:p>
        </w:tc>
        <w:tc>
          <w:tcPr>
            <w:tcW w:w="1813" w:type="dxa"/>
            <w:vAlign w:val="center"/>
          </w:tcPr>
          <w:p w14:paraId="65F83D37" w14:textId="77777777" w:rsidR="00CB2352" w:rsidRDefault="00CB2352" w:rsidP="00426792">
            <w:pPr>
              <w:pStyle w:val="TableParagraph"/>
              <w:bidi/>
              <w:spacing w:before="73"/>
              <w:ind w:left="278" w:right="333"/>
              <w:rPr>
                <w:sz w:val="24"/>
                <w:szCs w:val="24"/>
              </w:rPr>
            </w:pPr>
            <w:r>
              <w:rPr>
                <w:sz w:val="24"/>
                <w:szCs w:val="24"/>
              </w:rPr>
              <w:t>COMM001</w:t>
            </w:r>
          </w:p>
        </w:tc>
        <w:tc>
          <w:tcPr>
            <w:tcW w:w="1697" w:type="dxa"/>
            <w:vMerge/>
            <w:tcBorders>
              <w:top w:val="nil"/>
            </w:tcBorders>
            <w:shd w:val="clear" w:color="auto" w:fill="DDD9C3"/>
          </w:tcPr>
          <w:p w14:paraId="7F515F16" w14:textId="77777777" w:rsidR="00CB2352" w:rsidRPr="00ED74CC" w:rsidRDefault="00CB2352" w:rsidP="00426792">
            <w:pPr>
              <w:bidi/>
              <w:rPr>
                <w:sz w:val="2"/>
                <w:szCs w:val="2"/>
              </w:rPr>
            </w:pPr>
          </w:p>
        </w:tc>
      </w:tr>
      <w:tr w:rsidR="00CB2352" w:rsidRPr="00ED74CC" w14:paraId="71D43A18" w14:textId="77777777" w:rsidTr="00426792">
        <w:trPr>
          <w:trHeight w:val="332"/>
        </w:trPr>
        <w:tc>
          <w:tcPr>
            <w:tcW w:w="1309" w:type="dxa"/>
          </w:tcPr>
          <w:p w14:paraId="474897BC" w14:textId="77777777" w:rsidR="00CB2352" w:rsidRPr="00ED74CC" w:rsidRDefault="00CB2352" w:rsidP="00426792">
            <w:pPr>
              <w:pStyle w:val="TableParagraph"/>
              <w:bidi/>
              <w:jc w:val="left"/>
              <w:rPr>
                <w:sz w:val="24"/>
              </w:rPr>
            </w:pPr>
          </w:p>
        </w:tc>
        <w:tc>
          <w:tcPr>
            <w:tcW w:w="1812" w:type="dxa"/>
          </w:tcPr>
          <w:p w14:paraId="46F1E16F" w14:textId="33CEA3CF" w:rsidR="00CB2352" w:rsidRPr="00ED74CC" w:rsidRDefault="00836791" w:rsidP="00426792">
            <w:pPr>
              <w:pStyle w:val="TableParagraph"/>
              <w:bidi/>
              <w:spacing w:line="275" w:lineRule="exact"/>
              <w:ind w:left="459" w:right="456"/>
              <w:jc w:val="left"/>
              <w:rPr>
                <w:b/>
                <w:sz w:val="24"/>
              </w:rPr>
            </w:pPr>
            <w:r>
              <w:rPr>
                <w:b/>
                <w:sz w:val="24"/>
              </w:rPr>
              <w:t>9</w:t>
            </w:r>
          </w:p>
        </w:tc>
        <w:tc>
          <w:tcPr>
            <w:tcW w:w="5401" w:type="dxa"/>
            <w:gridSpan w:val="2"/>
          </w:tcPr>
          <w:p w14:paraId="48624CDF" w14:textId="77777777" w:rsidR="00CB2352" w:rsidRPr="00ED74CC" w:rsidRDefault="00CB2352" w:rsidP="00426792">
            <w:pPr>
              <w:pStyle w:val="TableParagraph"/>
              <w:bidi/>
              <w:spacing w:line="275" w:lineRule="exact"/>
              <w:ind w:left="2334" w:right="2339"/>
              <w:jc w:val="left"/>
              <w:rPr>
                <w:b/>
                <w:bCs/>
                <w:sz w:val="24"/>
                <w:szCs w:val="24"/>
              </w:rPr>
            </w:pPr>
            <w:r>
              <w:rPr>
                <w:b/>
                <w:bCs/>
                <w:sz w:val="24"/>
                <w:szCs w:val="24"/>
              </w:rPr>
              <w:t>Total</w:t>
            </w:r>
          </w:p>
        </w:tc>
        <w:tc>
          <w:tcPr>
            <w:tcW w:w="1697" w:type="dxa"/>
            <w:vMerge/>
            <w:tcBorders>
              <w:top w:val="nil"/>
            </w:tcBorders>
            <w:shd w:val="clear" w:color="auto" w:fill="DDD9C3"/>
          </w:tcPr>
          <w:p w14:paraId="7E2BCFEA" w14:textId="77777777" w:rsidR="00CB2352" w:rsidRPr="00ED74CC" w:rsidRDefault="00CB2352" w:rsidP="00426792">
            <w:pPr>
              <w:bidi/>
              <w:rPr>
                <w:sz w:val="2"/>
                <w:szCs w:val="2"/>
              </w:rPr>
            </w:pPr>
          </w:p>
        </w:tc>
      </w:tr>
      <w:tr w:rsidR="00CB2352" w:rsidRPr="00ED74CC" w14:paraId="2C29597E" w14:textId="77777777" w:rsidTr="00BF0633">
        <w:trPr>
          <w:trHeight w:val="476"/>
        </w:trPr>
        <w:tc>
          <w:tcPr>
            <w:tcW w:w="1309" w:type="dxa"/>
            <w:shd w:val="clear" w:color="auto" w:fill="DDD9C3"/>
            <w:vAlign w:val="center"/>
          </w:tcPr>
          <w:p w14:paraId="75C58EBF" w14:textId="77777777" w:rsidR="00CB2352" w:rsidRPr="00ED74CC" w:rsidRDefault="00CB2352" w:rsidP="00426792">
            <w:pPr>
              <w:pStyle w:val="TableParagraph"/>
              <w:bidi/>
              <w:spacing w:before="212"/>
              <w:jc w:val="left"/>
              <w:rPr>
                <w:b/>
                <w:bCs/>
                <w:sz w:val="24"/>
                <w:szCs w:val="24"/>
              </w:rPr>
            </w:pPr>
            <w:r>
              <w:rPr>
                <w:b/>
                <w:bCs/>
                <w:sz w:val="24"/>
                <w:szCs w:val="24"/>
              </w:rPr>
              <w:t>Pre-</w:t>
            </w:r>
            <w:proofErr w:type="spellStart"/>
            <w:r>
              <w:rPr>
                <w:b/>
                <w:bCs/>
                <w:sz w:val="24"/>
                <w:szCs w:val="24"/>
              </w:rPr>
              <w:t>Requesits</w:t>
            </w:r>
            <w:proofErr w:type="spellEnd"/>
          </w:p>
        </w:tc>
        <w:tc>
          <w:tcPr>
            <w:tcW w:w="1812" w:type="dxa"/>
            <w:shd w:val="clear" w:color="auto" w:fill="DDD9C3"/>
            <w:vAlign w:val="center"/>
          </w:tcPr>
          <w:p w14:paraId="3702221C" w14:textId="77777777" w:rsidR="00CB2352" w:rsidRPr="00ED74CC" w:rsidRDefault="00CB2352" w:rsidP="00426792">
            <w:pPr>
              <w:pStyle w:val="TableParagraph"/>
              <w:bidi/>
              <w:spacing w:before="54" w:line="276" w:lineRule="auto"/>
              <w:ind w:left="312" w:right="345" w:hanging="12"/>
              <w:jc w:val="left"/>
              <w:rPr>
                <w:b/>
                <w:bCs/>
                <w:sz w:val="24"/>
                <w:szCs w:val="24"/>
              </w:rPr>
            </w:pPr>
            <w:r>
              <w:rPr>
                <w:b/>
                <w:bCs/>
                <w:spacing w:val="-1"/>
                <w:sz w:val="24"/>
                <w:szCs w:val="24"/>
              </w:rPr>
              <w:t>Credit Hours</w:t>
            </w:r>
          </w:p>
        </w:tc>
        <w:tc>
          <w:tcPr>
            <w:tcW w:w="3588" w:type="dxa"/>
            <w:shd w:val="clear" w:color="auto" w:fill="DDD9C3"/>
            <w:vAlign w:val="center"/>
          </w:tcPr>
          <w:p w14:paraId="67E3553A" w14:textId="77777777" w:rsidR="00CB2352" w:rsidRPr="00ED74CC" w:rsidRDefault="00CB2352" w:rsidP="00426792">
            <w:pPr>
              <w:pStyle w:val="TableParagraph"/>
              <w:bidi/>
              <w:spacing w:before="212"/>
              <w:ind w:left="1466" w:right="1469"/>
              <w:jc w:val="left"/>
              <w:rPr>
                <w:b/>
                <w:bCs/>
                <w:sz w:val="24"/>
                <w:szCs w:val="24"/>
              </w:rPr>
            </w:pPr>
            <w:r>
              <w:rPr>
                <w:b/>
                <w:bCs/>
                <w:sz w:val="24"/>
                <w:szCs w:val="24"/>
              </w:rPr>
              <w:t>Course Name</w:t>
            </w:r>
          </w:p>
        </w:tc>
        <w:tc>
          <w:tcPr>
            <w:tcW w:w="1813" w:type="dxa"/>
            <w:shd w:val="clear" w:color="auto" w:fill="DDD9C3"/>
            <w:vAlign w:val="center"/>
          </w:tcPr>
          <w:p w14:paraId="17496FBC" w14:textId="77777777" w:rsidR="00CB2352" w:rsidRPr="00ED74CC" w:rsidRDefault="00CB2352" w:rsidP="00426792">
            <w:pPr>
              <w:pStyle w:val="TableParagraph"/>
              <w:bidi/>
              <w:spacing w:before="212"/>
              <w:ind w:left="326" w:right="326"/>
              <w:jc w:val="left"/>
              <w:rPr>
                <w:b/>
                <w:bCs/>
                <w:sz w:val="24"/>
                <w:szCs w:val="24"/>
              </w:rPr>
            </w:pPr>
            <w:r>
              <w:rPr>
                <w:b/>
                <w:bCs/>
                <w:sz w:val="24"/>
                <w:szCs w:val="24"/>
              </w:rPr>
              <w:t>Course Code</w:t>
            </w:r>
          </w:p>
        </w:tc>
        <w:tc>
          <w:tcPr>
            <w:tcW w:w="1697" w:type="dxa"/>
            <w:vMerge w:val="restart"/>
            <w:shd w:val="clear" w:color="auto" w:fill="DDD9C3"/>
          </w:tcPr>
          <w:p w14:paraId="775034B8" w14:textId="77777777" w:rsidR="00CB2352" w:rsidRDefault="00CB2352" w:rsidP="00426792">
            <w:pPr>
              <w:pStyle w:val="TableParagraph"/>
              <w:bidi/>
              <w:spacing w:line="276" w:lineRule="auto"/>
              <w:ind w:left="296" w:right="357" w:hanging="46"/>
              <w:jc w:val="left"/>
              <w:rPr>
                <w:b/>
                <w:sz w:val="26"/>
              </w:rPr>
            </w:pPr>
            <w:r>
              <w:rPr>
                <w:b/>
                <w:sz w:val="26"/>
              </w:rPr>
              <w:t>3</w:t>
            </w:r>
            <w:r w:rsidRPr="00A111CD">
              <w:rPr>
                <w:b/>
                <w:sz w:val="26"/>
                <w:vertAlign w:val="superscript"/>
              </w:rPr>
              <w:t>rd</w:t>
            </w:r>
          </w:p>
          <w:p w14:paraId="5B03643D" w14:textId="77777777" w:rsidR="00CB2352" w:rsidRPr="00ED74CC" w:rsidRDefault="00CB2352" w:rsidP="00426792">
            <w:pPr>
              <w:pStyle w:val="TableParagraph"/>
              <w:bidi/>
              <w:spacing w:line="276" w:lineRule="auto"/>
              <w:ind w:left="296" w:right="357" w:hanging="46"/>
              <w:jc w:val="left"/>
              <w:rPr>
                <w:b/>
                <w:bCs/>
                <w:sz w:val="24"/>
                <w:szCs w:val="24"/>
              </w:rPr>
            </w:pPr>
            <w:r>
              <w:rPr>
                <w:b/>
                <w:sz w:val="26"/>
              </w:rPr>
              <w:t xml:space="preserve"> Semester</w:t>
            </w:r>
          </w:p>
        </w:tc>
      </w:tr>
      <w:tr w:rsidR="00CB2352" w:rsidRPr="00ED74CC" w14:paraId="3C9719B1" w14:textId="77777777" w:rsidTr="00BF0633">
        <w:trPr>
          <w:trHeight w:val="474"/>
        </w:trPr>
        <w:tc>
          <w:tcPr>
            <w:tcW w:w="1309" w:type="dxa"/>
          </w:tcPr>
          <w:p w14:paraId="495B0EBD" w14:textId="59E84E9A" w:rsidR="00CB2352" w:rsidRPr="00ED74CC" w:rsidRDefault="006050F4" w:rsidP="00426792">
            <w:pPr>
              <w:pStyle w:val="TableParagraph"/>
              <w:bidi/>
              <w:jc w:val="left"/>
              <w:rPr>
                <w:sz w:val="24"/>
              </w:rPr>
            </w:pPr>
            <w:r w:rsidRPr="009E47A4">
              <w:rPr>
                <w:rFonts w:ascii="Frutiger LT Arabic 45 Light" w:hAnsi="Frutiger LT Arabic 45 Light" w:cs="Calibri"/>
                <w:color w:val="000000"/>
              </w:rPr>
              <w:t>None</w:t>
            </w:r>
          </w:p>
        </w:tc>
        <w:tc>
          <w:tcPr>
            <w:tcW w:w="1812" w:type="dxa"/>
            <w:vAlign w:val="center"/>
          </w:tcPr>
          <w:p w14:paraId="45514BF1" w14:textId="51941E82" w:rsidR="00CB2352" w:rsidRPr="00ED74CC" w:rsidRDefault="00836791" w:rsidP="00426792">
            <w:pPr>
              <w:pStyle w:val="TableParagraph"/>
              <w:bidi/>
              <w:spacing w:before="73"/>
              <w:ind w:left="3"/>
              <w:rPr>
                <w:sz w:val="24"/>
              </w:rPr>
            </w:pPr>
            <w:r>
              <w:rPr>
                <w:sz w:val="24"/>
              </w:rPr>
              <w:t>4</w:t>
            </w:r>
          </w:p>
        </w:tc>
        <w:tc>
          <w:tcPr>
            <w:tcW w:w="3588" w:type="dxa"/>
          </w:tcPr>
          <w:p w14:paraId="5ADB29E0" w14:textId="77777777" w:rsidR="00CB2352" w:rsidRPr="00ED74CC" w:rsidRDefault="00CB2352" w:rsidP="00426792">
            <w:pPr>
              <w:pStyle w:val="TableParagraph"/>
              <w:bidi/>
              <w:spacing w:before="73"/>
              <w:ind w:left="96"/>
              <w:rPr>
                <w:sz w:val="24"/>
                <w:szCs w:val="24"/>
              </w:rPr>
            </w:pPr>
            <w:r w:rsidRPr="00A30732">
              <w:rPr>
                <w:rFonts w:ascii="Frutiger LT Arabic 45 Light" w:hAnsi="Frutiger LT Arabic 45 Light" w:cs="Calibri"/>
                <w:color w:val="000000"/>
              </w:rPr>
              <w:t>English Skills</w:t>
            </w:r>
          </w:p>
        </w:tc>
        <w:tc>
          <w:tcPr>
            <w:tcW w:w="1813" w:type="dxa"/>
            <w:vAlign w:val="center"/>
          </w:tcPr>
          <w:p w14:paraId="24E26199" w14:textId="77777777" w:rsidR="00CB2352" w:rsidRPr="00ED74CC" w:rsidRDefault="00CB2352" w:rsidP="00426792">
            <w:pPr>
              <w:pStyle w:val="TableParagraph"/>
              <w:spacing w:before="73"/>
              <w:ind w:left="326" w:right="328"/>
              <w:rPr>
                <w:sz w:val="24"/>
                <w:szCs w:val="24"/>
              </w:rPr>
            </w:pPr>
            <w:r>
              <w:rPr>
                <w:sz w:val="24"/>
                <w:szCs w:val="24"/>
              </w:rPr>
              <w:t>ENG001</w:t>
            </w:r>
          </w:p>
        </w:tc>
        <w:tc>
          <w:tcPr>
            <w:tcW w:w="1697" w:type="dxa"/>
            <w:vMerge/>
            <w:tcBorders>
              <w:top w:val="nil"/>
            </w:tcBorders>
            <w:shd w:val="clear" w:color="auto" w:fill="DDD9C3"/>
          </w:tcPr>
          <w:p w14:paraId="1BC701A7" w14:textId="77777777" w:rsidR="00CB2352" w:rsidRPr="00ED74CC" w:rsidRDefault="00CB2352" w:rsidP="00426792">
            <w:pPr>
              <w:bidi/>
              <w:rPr>
                <w:sz w:val="2"/>
                <w:szCs w:val="2"/>
              </w:rPr>
            </w:pPr>
          </w:p>
        </w:tc>
      </w:tr>
      <w:tr w:rsidR="00CB2352" w:rsidRPr="00ED74CC" w14:paraId="31BDE77D" w14:textId="77777777" w:rsidTr="00426792">
        <w:trPr>
          <w:trHeight w:val="332"/>
        </w:trPr>
        <w:tc>
          <w:tcPr>
            <w:tcW w:w="1309" w:type="dxa"/>
          </w:tcPr>
          <w:p w14:paraId="6A0E75D3" w14:textId="77777777" w:rsidR="00CB2352" w:rsidRPr="00ED74CC" w:rsidRDefault="00CB2352" w:rsidP="00426792">
            <w:pPr>
              <w:pStyle w:val="TableParagraph"/>
              <w:bidi/>
              <w:jc w:val="left"/>
              <w:rPr>
                <w:sz w:val="24"/>
              </w:rPr>
            </w:pPr>
          </w:p>
        </w:tc>
        <w:tc>
          <w:tcPr>
            <w:tcW w:w="1812" w:type="dxa"/>
          </w:tcPr>
          <w:p w14:paraId="47CB0FD2" w14:textId="0D001FCA" w:rsidR="00CB2352" w:rsidRPr="00ED74CC" w:rsidRDefault="00836791" w:rsidP="00426792">
            <w:pPr>
              <w:pStyle w:val="TableParagraph"/>
              <w:bidi/>
              <w:spacing w:line="275" w:lineRule="exact"/>
              <w:ind w:left="459" w:right="456"/>
              <w:jc w:val="left"/>
              <w:rPr>
                <w:b/>
                <w:sz w:val="24"/>
              </w:rPr>
            </w:pPr>
            <w:r>
              <w:rPr>
                <w:b/>
                <w:sz w:val="24"/>
              </w:rPr>
              <w:t>4</w:t>
            </w:r>
          </w:p>
        </w:tc>
        <w:tc>
          <w:tcPr>
            <w:tcW w:w="5401" w:type="dxa"/>
            <w:gridSpan w:val="2"/>
          </w:tcPr>
          <w:p w14:paraId="542AC1E8" w14:textId="77777777" w:rsidR="00CB2352" w:rsidRPr="00ED74CC" w:rsidRDefault="00CB2352" w:rsidP="00426792">
            <w:pPr>
              <w:pStyle w:val="TableParagraph"/>
              <w:bidi/>
              <w:spacing w:line="275" w:lineRule="exact"/>
              <w:ind w:left="2334" w:right="2339"/>
              <w:jc w:val="left"/>
              <w:rPr>
                <w:b/>
                <w:bCs/>
                <w:sz w:val="24"/>
                <w:szCs w:val="24"/>
              </w:rPr>
            </w:pPr>
            <w:r>
              <w:rPr>
                <w:b/>
                <w:bCs/>
                <w:sz w:val="24"/>
                <w:szCs w:val="24"/>
              </w:rPr>
              <w:t>Total</w:t>
            </w:r>
          </w:p>
        </w:tc>
        <w:tc>
          <w:tcPr>
            <w:tcW w:w="1697" w:type="dxa"/>
            <w:vMerge/>
            <w:tcBorders>
              <w:top w:val="nil"/>
            </w:tcBorders>
            <w:shd w:val="clear" w:color="auto" w:fill="DDD9C3"/>
          </w:tcPr>
          <w:p w14:paraId="075DBA3A" w14:textId="77777777" w:rsidR="00CB2352" w:rsidRPr="00ED74CC" w:rsidRDefault="00CB2352" w:rsidP="00426792">
            <w:pPr>
              <w:bidi/>
              <w:rPr>
                <w:sz w:val="2"/>
                <w:szCs w:val="2"/>
              </w:rPr>
            </w:pPr>
          </w:p>
        </w:tc>
      </w:tr>
    </w:tbl>
    <w:p w14:paraId="5D666486" w14:textId="02AB038D" w:rsidR="00CB2352" w:rsidRDefault="00CB2352" w:rsidP="00CB2352">
      <w:pPr>
        <w:spacing w:before="89"/>
        <w:rPr>
          <w:b/>
          <w:bCs/>
          <w:sz w:val="28"/>
          <w:szCs w:val="28"/>
        </w:rPr>
      </w:pPr>
    </w:p>
    <w:p w14:paraId="75B3F5E3" w14:textId="13ECF21E" w:rsidR="00BF0633" w:rsidRDefault="00BF0633" w:rsidP="00CB2352">
      <w:pPr>
        <w:spacing w:before="89"/>
        <w:rPr>
          <w:b/>
          <w:bCs/>
          <w:sz w:val="28"/>
          <w:szCs w:val="28"/>
        </w:rPr>
      </w:pPr>
    </w:p>
    <w:p w14:paraId="04111BA1" w14:textId="1F5DA1D8" w:rsidR="00BF0633" w:rsidRDefault="00BF0633" w:rsidP="00CB2352">
      <w:pPr>
        <w:spacing w:before="89"/>
        <w:rPr>
          <w:b/>
          <w:bCs/>
          <w:sz w:val="28"/>
          <w:szCs w:val="28"/>
        </w:rPr>
      </w:pPr>
    </w:p>
    <w:p w14:paraId="66169157" w14:textId="0AD2A773" w:rsidR="00BF0633" w:rsidRDefault="00BF0633" w:rsidP="00CB2352">
      <w:pPr>
        <w:spacing w:before="89"/>
        <w:rPr>
          <w:b/>
          <w:bCs/>
          <w:sz w:val="28"/>
          <w:szCs w:val="28"/>
        </w:rPr>
      </w:pPr>
    </w:p>
    <w:p w14:paraId="4E6EAF62" w14:textId="074B1CD2" w:rsidR="00BF0633" w:rsidRDefault="00BF0633" w:rsidP="00CB2352">
      <w:pPr>
        <w:spacing w:before="89"/>
        <w:rPr>
          <w:b/>
          <w:bCs/>
          <w:sz w:val="28"/>
          <w:szCs w:val="28"/>
        </w:rPr>
      </w:pPr>
    </w:p>
    <w:p w14:paraId="679D4C13" w14:textId="77777777" w:rsidR="00BF0633" w:rsidRDefault="00BF0633" w:rsidP="00CB2352">
      <w:pPr>
        <w:spacing w:before="89"/>
        <w:rPr>
          <w:b/>
          <w:bCs/>
          <w:sz w:val="28"/>
          <w:szCs w:val="28"/>
        </w:rPr>
      </w:pPr>
    </w:p>
    <w:p w14:paraId="3C2B58C6" w14:textId="77777777" w:rsidR="00CB2352" w:rsidRDefault="00CB2352" w:rsidP="00CB2352">
      <w:pPr>
        <w:spacing w:before="89"/>
        <w:rPr>
          <w:b/>
          <w:bCs/>
          <w:sz w:val="28"/>
          <w:szCs w:val="28"/>
        </w:rPr>
      </w:pPr>
      <w:r>
        <w:rPr>
          <w:b/>
          <w:bCs/>
          <w:sz w:val="28"/>
          <w:szCs w:val="28"/>
        </w:rPr>
        <w:t>Year 2</w:t>
      </w:r>
    </w:p>
    <w:p w14:paraId="65F97394" w14:textId="77777777" w:rsidR="00CB2352" w:rsidRPr="006A3B2A" w:rsidRDefault="00CB2352" w:rsidP="00CB2352">
      <w:pPr>
        <w:spacing w:before="89"/>
        <w:rPr>
          <w:b/>
          <w:bCs/>
        </w:rPr>
      </w:pPr>
    </w:p>
    <w:tbl>
      <w:tblPr>
        <w:tblStyle w:val="TableNormal1"/>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632"/>
        <w:gridCol w:w="3826"/>
        <w:gridCol w:w="1575"/>
        <w:gridCol w:w="1697"/>
      </w:tblGrid>
      <w:tr w:rsidR="00CB2352" w:rsidRPr="00ED74CC" w14:paraId="47B34B7A" w14:textId="77777777" w:rsidTr="00426792">
        <w:trPr>
          <w:trHeight w:val="211"/>
        </w:trPr>
        <w:tc>
          <w:tcPr>
            <w:tcW w:w="1620" w:type="dxa"/>
            <w:shd w:val="clear" w:color="auto" w:fill="DDD9C3"/>
            <w:vAlign w:val="center"/>
          </w:tcPr>
          <w:p w14:paraId="2DD3D1D4" w14:textId="77777777" w:rsidR="00CB2352" w:rsidRPr="00ED74CC" w:rsidRDefault="00CB2352" w:rsidP="00426792">
            <w:pPr>
              <w:pStyle w:val="TableParagraph"/>
              <w:spacing w:before="157"/>
              <w:rPr>
                <w:b/>
                <w:bCs/>
                <w:sz w:val="24"/>
                <w:szCs w:val="24"/>
              </w:rPr>
            </w:pPr>
            <w:r>
              <w:rPr>
                <w:b/>
                <w:bCs/>
                <w:sz w:val="24"/>
                <w:szCs w:val="24"/>
              </w:rPr>
              <w:lastRenderedPageBreak/>
              <w:t>Pre-Requisites</w:t>
            </w:r>
          </w:p>
        </w:tc>
        <w:tc>
          <w:tcPr>
            <w:tcW w:w="1632" w:type="dxa"/>
            <w:shd w:val="clear" w:color="auto" w:fill="DDD9C3"/>
            <w:vAlign w:val="center"/>
          </w:tcPr>
          <w:p w14:paraId="32257C6C" w14:textId="77777777" w:rsidR="00CB2352" w:rsidRPr="00ED74CC" w:rsidRDefault="00CB2352" w:rsidP="00426792">
            <w:pPr>
              <w:pStyle w:val="TableParagraph"/>
              <w:spacing w:line="278" w:lineRule="auto"/>
              <w:ind w:hanging="12"/>
              <w:rPr>
                <w:b/>
                <w:bCs/>
                <w:sz w:val="24"/>
                <w:szCs w:val="24"/>
              </w:rPr>
            </w:pPr>
            <w:r>
              <w:rPr>
                <w:b/>
                <w:bCs/>
                <w:spacing w:val="-1"/>
                <w:sz w:val="24"/>
                <w:szCs w:val="24"/>
              </w:rPr>
              <w:t>Credit Hours</w:t>
            </w:r>
          </w:p>
        </w:tc>
        <w:tc>
          <w:tcPr>
            <w:tcW w:w="3826" w:type="dxa"/>
            <w:shd w:val="clear" w:color="auto" w:fill="DDD9C3"/>
            <w:vAlign w:val="center"/>
          </w:tcPr>
          <w:p w14:paraId="6322FCDF" w14:textId="77777777" w:rsidR="00CB2352" w:rsidRPr="00ED74CC" w:rsidRDefault="00CB2352" w:rsidP="00426792">
            <w:pPr>
              <w:pStyle w:val="TableParagraph"/>
              <w:spacing w:before="157"/>
              <w:ind w:right="1469"/>
              <w:rPr>
                <w:b/>
                <w:bCs/>
                <w:sz w:val="24"/>
                <w:szCs w:val="24"/>
              </w:rPr>
            </w:pPr>
            <w:r>
              <w:rPr>
                <w:b/>
                <w:bCs/>
                <w:sz w:val="24"/>
                <w:szCs w:val="24"/>
              </w:rPr>
              <w:t>Course Name</w:t>
            </w:r>
          </w:p>
        </w:tc>
        <w:tc>
          <w:tcPr>
            <w:tcW w:w="1575" w:type="dxa"/>
            <w:shd w:val="clear" w:color="auto" w:fill="DDD9C3"/>
            <w:vAlign w:val="center"/>
          </w:tcPr>
          <w:p w14:paraId="504BD559" w14:textId="77777777" w:rsidR="00CB2352" w:rsidRPr="00ED74CC" w:rsidRDefault="00CB2352" w:rsidP="00426792">
            <w:pPr>
              <w:pStyle w:val="TableParagraph"/>
              <w:spacing w:before="157"/>
              <w:ind w:left="25"/>
              <w:rPr>
                <w:b/>
                <w:bCs/>
                <w:sz w:val="24"/>
                <w:szCs w:val="24"/>
              </w:rPr>
            </w:pPr>
            <w:r>
              <w:rPr>
                <w:b/>
                <w:bCs/>
                <w:sz w:val="24"/>
                <w:szCs w:val="24"/>
              </w:rPr>
              <w:t>Course Code</w:t>
            </w:r>
          </w:p>
        </w:tc>
        <w:tc>
          <w:tcPr>
            <w:tcW w:w="1697" w:type="dxa"/>
            <w:vMerge w:val="restart"/>
            <w:shd w:val="clear" w:color="auto" w:fill="DDD9C3"/>
            <w:vAlign w:val="center"/>
          </w:tcPr>
          <w:p w14:paraId="0844851C" w14:textId="77777777" w:rsidR="00CB2352" w:rsidRPr="00ED74CC" w:rsidRDefault="00CB2352" w:rsidP="00426792">
            <w:pPr>
              <w:pStyle w:val="TableParagraph"/>
              <w:spacing w:line="360" w:lineRule="auto"/>
              <w:ind w:left="296" w:right="357" w:hanging="46"/>
              <w:rPr>
                <w:b/>
                <w:bCs/>
                <w:sz w:val="24"/>
                <w:szCs w:val="24"/>
              </w:rPr>
            </w:pPr>
            <w:r>
              <w:rPr>
                <w:b/>
                <w:sz w:val="26"/>
              </w:rPr>
              <w:t>4</w:t>
            </w:r>
            <w:r w:rsidRPr="00C25DD7">
              <w:rPr>
                <w:b/>
                <w:sz w:val="26"/>
                <w:vertAlign w:val="superscript"/>
              </w:rPr>
              <w:t>th</w:t>
            </w:r>
            <w:r>
              <w:rPr>
                <w:b/>
                <w:sz w:val="26"/>
              </w:rPr>
              <w:t xml:space="preserve"> Semester</w:t>
            </w:r>
          </w:p>
        </w:tc>
      </w:tr>
      <w:tr w:rsidR="00CB2352" w:rsidRPr="00ED74CC" w14:paraId="1D80E966" w14:textId="77777777" w:rsidTr="00426792">
        <w:trPr>
          <w:trHeight w:val="148"/>
        </w:trPr>
        <w:tc>
          <w:tcPr>
            <w:tcW w:w="1620" w:type="dxa"/>
            <w:vMerge w:val="restart"/>
            <w:vAlign w:val="center"/>
          </w:tcPr>
          <w:p w14:paraId="44636C06" w14:textId="762C8E42" w:rsidR="00CB2352" w:rsidRPr="00ED74CC" w:rsidRDefault="001D0DBA" w:rsidP="00426792">
            <w:pPr>
              <w:pStyle w:val="TableParagraph"/>
              <w:spacing w:before="1"/>
              <w:ind w:right="232"/>
              <w:rPr>
                <w:sz w:val="24"/>
                <w:szCs w:val="24"/>
              </w:rPr>
            </w:pPr>
            <w:r>
              <w:rPr>
                <w:b/>
                <w:sz w:val="26"/>
              </w:rPr>
              <w:t>PYP</w:t>
            </w:r>
          </w:p>
        </w:tc>
        <w:tc>
          <w:tcPr>
            <w:tcW w:w="1632" w:type="dxa"/>
            <w:vAlign w:val="center"/>
          </w:tcPr>
          <w:p w14:paraId="353400D1" w14:textId="77777777" w:rsidR="00CB2352" w:rsidRPr="00ED74CC" w:rsidRDefault="00CB2352" w:rsidP="00426792">
            <w:pPr>
              <w:pStyle w:val="TableParagraph"/>
              <w:spacing w:before="114"/>
              <w:ind w:left="3"/>
              <w:rPr>
                <w:sz w:val="24"/>
              </w:rPr>
            </w:pPr>
            <w:r w:rsidRPr="00ED74CC">
              <w:rPr>
                <w:sz w:val="24"/>
              </w:rPr>
              <w:t>3</w:t>
            </w:r>
          </w:p>
        </w:tc>
        <w:tc>
          <w:tcPr>
            <w:tcW w:w="3826" w:type="dxa"/>
            <w:vAlign w:val="center"/>
          </w:tcPr>
          <w:p w14:paraId="27101537"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Introduction</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to IT and IS</w:t>
            </w:r>
          </w:p>
        </w:tc>
        <w:tc>
          <w:tcPr>
            <w:tcW w:w="1575" w:type="dxa"/>
            <w:vAlign w:val="center"/>
          </w:tcPr>
          <w:p w14:paraId="2F0A96CE" w14:textId="77777777" w:rsidR="00CB2352" w:rsidRPr="00ED74CC" w:rsidRDefault="00CB2352" w:rsidP="00426792">
            <w:pPr>
              <w:pStyle w:val="TableParagraph"/>
              <w:spacing w:line="270" w:lineRule="exact"/>
              <w:ind w:left="25" w:right="37"/>
              <w:rPr>
                <w:sz w:val="24"/>
                <w:szCs w:val="24"/>
              </w:rPr>
            </w:pPr>
            <w:r w:rsidRPr="00A30732">
              <w:rPr>
                <w:rFonts w:ascii="Frutiger LT Arabic 45 Light" w:hAnsi="Frutiger LT Arabic 45 Light" w:cs="Calibri"/>
                <w:color w:val="000000"/>
              </w:rPr>
              <w:t>IT231</w:t>
            </w:r>
          </w:p>
        </w:tc>
        <w:tc>
          <w:tcPr>
            <w:tcW w:w="1697" w:type="dxa"/>
            <w:vMerge/>
            <w:tcBorders>
              <w:top w:val="nil"/>
            </w:tcBorders>
            <w:shd w:val="clear" w:color="auto" w:fill="DDD9C3"/>
            <w:vAlign w:val="center"/>
          </w:tcPr>
          <w:p w14:paraId="44481CAD" w14:textId="77777777" w:rsidR="00CB2352" w:rsidRPr="00ED74CC" w:rsidRDefault="00CB2352" w:rsidP="00426792">
            <w:pPr>
              <w:jc w:val="center"/>
              <w:rPr>
                <w:sz w:val="2"/>
                <w:szCs w:val="2"/>
              </w:rPr>
            </w:pPr>
          </w:p>
        </w:tc>
      </w:tr>
      <w:tr w:rsidR="00CB2352" w:rsidRPr="00ED74CC" w14:paraId="0D48F87D" w14:textId="77777777" w:rsidTr="00426792">
        <w:trPr>
          <w:trHeight w:val="518"/>
        </w:trPr>
        <w:tc>
          <w:tcPr>
            <w:tcW w:w="1620" w:type="dxa"/>
            <w:vMerge/>
            <w:tcBorders>
              <w:top w:val="nil"/>
            </w:tcBorders>
            <w:vAlign w:val="center"/>
          </w:tcPr>
          <w:p w14:paraId="7586ABA5" w14:textId="77777777" w:rsidR="00CB2352" w:rsidRPr="00ED74CC" w:rsidRDefault="00CB2352" w:rsidP="00426792">
            <w:pPr>
              <w:jc w:val="center"/>
              <w:rPr>
                <w:sz w:val="2"/>
                <w:szCs w:val="2"/>
              </w:rPr>
            </w:pPr>
          </w:p>
        </w:tc>
        <w:tc>
          <w:tcPr>
            <w:tcW w:w="1632" w:type="dxa"/>
            <w:vAlign w:val="center"/>
          </w:tcPr>
          <w:p w14:paraId="4A73BE9E"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55649FF8" w14:textId="77777777" w:rsidR="00CB2352" w:rsidRPr="00ED74CC" w:rsidRDefault="00CB2352" w:rsidP="00426792">
            <w:pPr>
              <w:pStyle w:val="TableParagraph"/>
              <w:spacing w:line="270" w:lineRule="exact"/>
              <w:ind w:left="97"/>
              <w:rPr>
                <w:sz w:val="24"/>
                <w:szCs w:val="24"/>
              </w:rPr>
            </w:pPr>
            <w:r w:rsidRPr="00A30732">
              <w:rPr>
                <w:rFonts w:ascii="Frutiger LT Arabic 45 Light" w:hAnsi="Frutiger LT Arabic 45 Light" w:cs="Calibri"/>
                <w:color w:val="000000"/>
              </w:rPr>
              <w:t>Object</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Oriented Programming</w:t>
            </w:r>
            <w:r w:rsidRPr="00A30732">
              <w:rPr>
                <w:rFonts w:ascii="Frutiger LT Arabic 45 Light" w:hAnsi="Frutiger LT Arabic 45 Light" w:cs="Calibri"/>
                <w:color w:val="000000"/>
                <w:rtl/>
              </w:rPr>
              <w:t xml:space="preserve"> </w:t>
            </w:r>
          </w:p>
        </w:tc>
        <w:tc>
          <w:tcPr>
            <w:tcW w:w="1575" w:type="dxa"/>
            <w:vAlign w:val="center"/>
          </w:tcPr>
          <w:p w14:paraId="1059CE81" w14:textId="77777777" w:rsidR="00CB2352" w:rsidRPr="00ED74CC" w:rsidRDefault="00CB2352" w:rsidP="00426792">
            <w:pPr>
              <w:pStyle w:val="TableParagraph"/>
              <w:spacing w:line="270" w:lineRule="exact"/>
              <w:ind w:left="25"/>
              <w:rPr>
                <w:sz w:val="24"/>
                <w:szCs w:val="24"/>
              </w:rPr>
            </w:pPr>
            <w:r w:rsidRPr="00A30732">
              <w:rPr>
                <w:rFonts w:ascii="Frutiger LT Arabic 45 Light" w:hAnsi="Frutiger LT Arabic 45 Light" w:cs="Calibri"/>
                <w:color w:val="000000"/>
              </w:rPr>
              <w:t>IT232</w:t>
            </w:r>
          </w:p>
        </w:tc>
        <w:tc>
          <w:tcPr>
            <w:tcW w:w="1697" w:type="dxa"/>
            <w:vMerge/>
            <w:tcBorders>
              <w:top w:val="nil"/>
            </w:tcBorders>
            <w:shd w:val="clear" w:color="auto" w:fill="DDD9C3"/>
            <w:vAlign w:val="center"/>
          </w:tcPr>
          <w:p w14:paraId="6053E36F" w14:textId="77777777" w:rsidR="00CB2352" w:rsidRPr="00ED74CC" w:rsidRDefault="00CB2352" w:rsidP="00426792">
            <w:pPr>
              <w:jc w:val="center"/>
              <w:rPr>
                <w:sz w:val="2"/>
                <w:szCs w:val="2"/>
              </w:rPr>
            </w:pPr>
          </w:p>
        </w:tc>
      </w:tr>
      <w:tr w:rsidR="00CB2352" w:rsidRPr="00ED74CC" w14:paraId="1B5E9C35" w14:textId="77777777" w:rsidTr="00426792">
        <w:trPr>
          <w:trHeight w:val="515"/>
        </w:trPr>
        <w:tc>
          <w:tcPr>
            <w:tcW w:w="1620" w:type="dxa"/>
            <w:vMerge/>
            <w:tcBorders>
              <w:top w:val="nil"/>
            </w:tcBorders>
            <w:vAlign w:val="center"/>
          </w:tcPr>
          <w:p w14:paraId="43717ABF" w14:textId="77777777" w:rsidR="00CB2352" w:rsidRPr="00ED74CC" w:rsidRDefault="00CB2352" w:rsidP="00426792">
            <w:pPr>
              <w:jc w:val="center"/>
              <w:rPr>
                <w:sz w:val="2"/>
                <w:szCs w:val="2"/>
              </w:rPr>
            </w:pPr>
          </w:p>
        </w:tc>
        <w:tc>
          <w:tcPr>
            <w:tcW w:w="1632" w:type="dxa"/>
            <w:vAlign w:val="center"/>
          </w:tcPr>
          <w:p w14:paraId="737ED916"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645B09D1"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Basic Medical Terminology</w:t>
            </w:r>
          </w:p>
        </w:tc>
        <w:tc>
          <w:tcPr>
            <w:tcW w:w="1575" w:type="dxa"/>
            <w:vAlign w:val="center"/>
          </w:tcPr>
          <w:p w14:paraId="13947543" w14:textId="77777777" w:rsidR="00CB2352" w:rsidRPr="00ED74CC" w:rsidRDefault="00CB2352" w:rsidP="00426792">
            <w:pPr>
              <w:pStyle w:val="TableParagraph"/>
              <w:spacing w:line="270" w:lineRule="exact"/>
              <w:ind w:left="25"/>
              <w:rPr>
                <w:sz w:val="24"/>
                <w:szCs w:val="24"/>
              </w:rPr>
            </w:pPr>
            <w:r w:rsidRPr="00A30732">
              <w:rPr>
                <w:rFonts w:ascii="Frutiger LT Arabic 45 Light" w:hAnsi="Frutiger LT Arabic 45 Light" w:cs="Calibri"/>
                <w:color w:val="000000"/>
              </w:rPr>
              <w:t>BIO101</w:t>
            </w:r>
          </w:p>
        </w:tc>
        <w:tc>
          <w:tcPr>
            <w:tcW w:w="1697" w:type="dxa"/>
            <w:vMerge/>
            <w:tcBorders>
              <w:top w:val="nil"/>
            </w:tcBorders>
            <w:shd w:val="clear" w:color="auto" w:fill="DDD9C3"/>
            <w:vAlign w:val="center"/>
          </w:tcPr>
          <w:p w14:paraId="4163591E" w14:textId="77777777" w:rsidR="00CB2352" w:rsidRPr="00ED74CC" w:rsidRDefault="00CB2352" w:rsidP="00426792">
            <w:pPr>
              <w:jc w:val="center"/>
              <w:rPr>
                <w:sz w:val="2"/>
                <w:szCs w:val="2"/>
              </w:rPr>
            </w:pPr>
          </w:p>
        </w:tc>
      </w:tr>
      <w:tr w:rsidR="00CB2352" w:rsidRPr="00ED74CC" w14:paraId="2374EB90" w14:textId="77777777" w:rsidTr="00426792">
        <w:trPr>
          <w:trHeight w:val="101"/>
        </w:trPr>
        <w:tc>
          <w:tcPr>
            <w:tcW w:w="1620" w:type="dxa"/>
            <w:vMerge/>
            <w:tcBorders>
              <w:top w:val="nil"/>
            </w:tcBorders>
            <w:vAlign w:val="center"/>
          </w:tcPr>
          <w:p w14:paraId="179B5B99" w14:textId="77777777" w:rsidR="00CB2352" w:rsidRPr="00ED74CC" w:rsidRDefault="00CB2352" w:rsidP="00426792">
            <w:pPr>
              <w:jc w:val="center"/>
              <w:rPr>
                <w:sz w:val="2"/>
                <w:szCs w:val="2"/>
              </w:rPr>
            </w:pPr>
          </w:p>
        </w:tc>
        <w:tc>
          <w:tcPr>
            <w:tcW w:w="1632" w:type="dxa"/>
            <w:vAlign w:val="center"/>
          </w:tcPr>
          <w:p w14:paraId="3E15B4DB" w14:textId="77777777" w:rsidR="00CB2352" w:rsidRPr="00ED74CC" w:rsidRDefault="00CB2352" w:rsidP="00426792">
            <w:pPr>
              <w:pStyle w:val="TableParagraph"/>
              <w:spacing w:before="114"/>
              <w:ind w:left="3"/>
              <w:rPr>
                <w:sz w:val="24"/>
              </w:rPr>
            </w:pPr>
            <w:r w:rsidRPr="00ED74CC">
              <w:rPr>
                <w:sz w:val="24"/>
              </w:rPr>
              <w:t>3</w:t>
            </w:r>
          </w:p>
        </w:tc>
        <w:tc>
          <w:tcPr>
            <w:tcW w:w="3826" w:type="dxa"/>
            <w:vAlign w:val="center"/>
          </w:tcPr>
          <w:p w14:paraId="61C7F8D8" w14:textId="77777777" w:rsidR="00CB2352" w:rsidRPr="00ED74CC" w:rsidRDefault="00CB2352" w:rsidP="00426792">
            <w:pPr>
              <w:pStyle w:val="TableParagraph"/>
              <w:spacing w:line="273" w:lineRule="exact"/>
              <w:ind w:left="96"/>
              <w:rPr>
                <w:sz w:val="24"/>
                <w:szCs w:val="24"/>
              </w:rPr>
            </w:pPr>
            <w:r w:rsidRPr="00A30732">
              <w:rPr>
                <w:rFonts w:ascii="Frutiger LT Arabic 45 Light" w:hAnsi="Frutiger LT Arabic 45 Light" w:cs="Calibri"/>
                <w:color w:val="000000"/>
              </w:rPr>
              <w:t>Introduction to Biostatistics</w:t>
            </w:r>
          </w:p>
        </w:tc>
        <w:tc>
          <w:tcPr>
            <w:tcW w:w="1575" w:type="dxa"/>
            <w:vAlign w:val="center"/>
          </w:tcPr>
          <w:p w14:paraId="4FA254A7" w14:textId="77777777" w:rsidR="00CB2352" w:rsidRPr="00ED74CC" w:rsidRDefault="00CB2352" w:rsidP="00426792">
            <w:pPr>
              <w:pStyle w:val="TableParagraph"/>
              <w:spacing w:line="273" w:lineRule="exact"/>
              <w:ind w:left="25"/>
              <w:rPr>
                <w:sz w:val="24"/>
                <w:szCs w:val="24"/>
              </w:rPr>
            </w:pPr>
            <w:r w:rsidRPr="00A30732">
              <w:rPr>
                <w:rFonts w:ascii="Frutiger LT Arabic 45 Light" w:hAnsi="Frutiger LT Arabic 45 Light" w:cs="Calibri"/>
                <w:color w:val="000000"/>
              </w:rPr>
              <w:t>PHC121</w:t>
            </w:r>
          </w:p>
        </w:tc>
        <w:tc>
          <w:tcPr>
            <w:tcW w:w="1697" w:type="dxa"/>
            <w:vMerge/>
            <w:tcBorders>
              <w:top w:val="nil"/>
            </w:tcBorders>
            <w:shd w:val="clear" w:color="auto" w:fill="DDD9C3"/>
            <w:vAlign w:val="center"/>
          </w:tcPr>
          <w:p w14:paraId="219670DF" w14:textId="77777777" w:rsidR="00CB2352" w:rsidRPr="00ED74CC" w:rsidRDefault="00CB2352" w:rsidP="00426792">
            <w:pPr>
              <w:jc w:val="center"/>
              <w:rPr>
                <w:sz w:val="2"/>
                <w:szCs w:val="2"/>
              </w:rPr>
            </w:pPr>
          </w:p>
        </w:tc>
      </w:tr>
      <w:tr w:rsidR="00CB2352" w:rsidRPr="00ED74CC" w14:paraId="4916526D" w14:textId="77777777" w:rsidTr="00426792">
        <w:trPr>
          <w:trHeight w:val="91"/>
        </w:trPr>
        <w:tc>
          <w:tcPr>
            <w:tcW w:w="1620" w:type="dxa"/>
            <w:vAlign w:val="center"/>
          </w:tcPr>
          <w:p w14:paraId="577DB0E7" w14:textId="77777777" w:rsidR="00CB2352" w:rsidRPr="00ED74CC" w:rsidRDefault="00CB2352" w:rsidP="00426792">
            <w:pPr>
              <w:pStyle w:val="TableParagraph"/>
            </w:pPr>
          </w:p>
        </w:tc>
        <w:tc>
          <w:tcPr>
            <w:tcW w:w="1632" w:type="dxa"/>
            <w:vAlign w:val="center"/>
          </w:tcPr>
          <w:p w14:paraId="0BF87399" w14:textId="77777777" w:rsidR="00CB2352" w:rsidRPr="00ED74CC" w:rsidRDefault="00CB2352" w:rsidP="00426792">
            <w:pPr>
              <w:pStyle w:val="TableParagraph"/>
              <w:spacing w:before="1"/>
              <w:ind w:left="459" w:right="456"/>
              <w:rPr>
                <w:b/>
                <w:sz w:val="24"/>
              </w:rPr>
            </w:pPr>
            <w:r>
              <w:rPr>
                <w:b/>
                <w:sz w:val="24"/>
              </w:rPr>
              <w:t>12</w:t>
            </w:r>
          </w:p>
        </w:tc>
        <w:tc>
          <w:tcPr>
            <w:tcW w:w="5401" w:type="dxa"/>
            <w:gridSpan w:val="2"/>
            <w:vAlign w:val="center"/>
          </w:tcPr>
          <w:p w14:paraId="55777AB7"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97" w:type="dxa"/>
            <w:vMerge/>
            <w:tcBorders>
              <w:top w:val="nil"/>
            </w:tcBorders>
            <w:shd w:val="clear" w:color="auto" w:fill="DDD9C3"/>
            <w:vAlign w:val="center"/>
          </w:tcPr>
          <w:p w14:paraId="63AB98EB" w14:textId="77777777" w:rsidR="00CB2352" w:rsidRPr="00ED74CC" w:rsidRDefault="00CB2352" w:rsidP="00426792">
            <w:pPr>
              <w:jc w:val="center"/>
              <w:rPr>
                <w:sz w:val="2"/>
                <w:szCs w:val="2"/>
              </w:rPr>
            </w:pPr>
          </w:p>
        </w:tc>
      </w:tr>
    </w:tbl>
    <w:p w14:paraId="7864FE61" w14:textId="77777777" w:rsidR="00CB2352" w:rsidRPr="006A3B2A" w:rsidRDefault="00CB2352" w:rsidP="00CB2352">
      <w:pPr>
        <w:pStyle w:val="BodyText"/>
        <w:bidi/>
        <w:spacing w:before="3"/>
        <w:rPr>
          <w:b/>
          <w:sz w:val="21"/>
          <w:szCs w:val="21"/>
        </w:rPr>
      </w:pPr>
    </w:p>
    <w:tbl>
      <w:tblPr>
        <w:tblStyle w:val="TableNormal1"/>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506"/>
        <w:gridCol w:w="3826"/>
        <w:gridCol w:w="1598"/>
        <w:gridCol w:w="1674"/>
      </w:tblGrid>
      <w:tr w:rsidR="00CB2352" w:rsidRPr="00ED74CC" w14:paraId="653CC884" w14:textId="77777777" w:rsidTr="00426792">
        <w:trPr>
          <w:trHeight w:val="112"/>
        </w:trPr>
        <w:tc>
          <w:tcPr>
            <w:tcW w:w="1615" w:type="dxa"/>
            <w:shd w:val="clear" w:color="auto" w:fill="DDD9C3"/>
            <w:vAlign w:val="center"/>
          </w:tcPr>
          <w:p w14:paraId="557FC6D3" w14:textId="77777777" w:rsidR="00CB2352" w:rsidRPr="00ED74CC" w:rsidRDefault="00CB2352" w:rsidP="00426792">
            <w:pPr>
              <w:pStyle w:val="TableParagraph"/>
              <w:spacing w:before="157"/>
              <w:ind w:left="94"/>
              <w:rPr>
                <w:b/>
                <w:bCs/>
                <w:sz w:val="24"/>
                <w:szCs w:val="24"/>
              </w:rPr>
            </w:pPr>
            <w:r>
              <w:rPr>
                <w:b/>
                <w:bCs/>
                <w:sz w:val="24"/>
                <w:szCs w:val="24"/>
              </w:rPr>
              <w:t>Pre-Requisites</w:t>
            </w:r>
          </w:p>
        </w:tc>
        <w:tc>
          <w:tcPr>
            <w:tcW w:w="1506" w:type="dxa"/>
            <w:shd w:val="clear" w:color="auto" w:fill="DDD9C3"/>
            <w:vAlign w:val="center"/>
          </w:tcPr>
          <w:p w14:paraId="21FB6299" w14:textId="77777777" w:rsidR="00CB2352" w:rsidRPr="00ED74CC" w:rsidRDefault="00CB2352" w:rsidP="00426792">
            <w:pPr>
              <w:pStyle w:val="TableParagraph"/>
              <w:spacing w:line="276" w:lineRule="auto"/>
              <w:ind w:hanging="12"/>
              <w:rPr>
                <w:b/>
                <w:bCs/>
                <w:sz w:val="24"/>
                <w:szCs w:val="24"/>
              </w:rPr>
            </w:pPr>
            <w:r>
              <w:rPr>
                <w:b/>
                <w:bCs/>
                <w:spacing w:val="-1"/>
                <w:sz w:val="24"/>
                <w:szCs w:val="24"/>
              </w:rPr>
              <w:t>Credit Hours</w:t>
            </w:r>
          </w:p>
        </w:tc>
        <w:tc>
          <w:tcPr>
            <w:tcW w:w="3826" w:type="dxa"/>
            <w:shd w:val="clear" w:color="auto" w:fill="DDD9C3"/>
            <w:vAlign w:val="center"/>
          </w:tcPr>
          <w:p w14:paraId="4402482C" w14:textId="77777777" w:rsidR="00CB2352" w:rsidRPr="00ED74CC" w:rsidRDefault="00CB2352" w:rsidP="00426792">
            <w:pPr>
              <w:pStyle w:val="TableParagraph"/>
              <w:spacing w:before="157"/>
              <w:ind w:left="-47"/>
              <w:rPr>
                <w:b/>
                <w:bCs/>
                <w:sz w:val="24"/>
                <w:szCs w:val="24"/>
              </w:rPr>
            </w:pPr>
            <w:r>
              <w:rPr>
                <w:b/>
                <w:bCs/>
                <w:sz w:val="24"/>
                <w:szCs w:val="24"/>
              </w:rPr>
              <w:t>Course Name</w:t>
            </w:r>
          </w:p>
        </w:tc>
        <w:tc>
          <w:tcPr>
            <w:tcW w:w="1598" w:type="dxa"/>
            <w:shd w:val="clear" w:color="auto" w:fill="DDD9C3"/>
            <w:vAlign w:val="center"/>
          </w:tcPr>
          <w:p w14:paraId="2697897E" w14:textId="77777777" w:rsidR="00CB2352" w:rsidRPr="00ED74CC" w:rsidRDefault="00CB2352" w:rsidP="00426792">
            <w:pPr>
              <w:pStyle w:val="TableParagraph"/>
              <w:spacing w:before="157"/>
              <w:ind w:left="71"/>
              <w:rPr>
                <w:b/>
                <w:bCs/>
                <w:sz w:val="24"/>
                <w:szCs w:val="24"/>
              </w:rPr>
            </w:pPr>
            <w:r>
              <w:rPr>
                <w:b/>
                <w:bCs/>
                <w:sz w:val="24"/>
                <w:szCs w:val="24"/>
              </w:rPr>
              <w:t>Course Code</w:t>
            </w:r>
          </w:p>
        </w:tc>
        <w:tc>
          <w:tcPr>
            <w:tcW w:w="1674" w:type="dxa"/>
            <w:vMerge w:val="restart"/>
            <w:shd w:val="clear" w:color="auto" w:fill="DDD9C3"/>
            <w:vAlign w:val="center"/>
          </w:tcPr>
          <w:p w14:paraId="1E826185" w14:textId="77777777" w:rsidR="00CB2352" w:rsidRDefault="00CB2352" w:rsidP="00426792">
            <w:pPr>
              <w:pStyle w:val="TableParagraph"/>
              <w:spacing w:line="276" w:lineRule="auto"/>
              <w:ind w:left="291" w:right="338" w:hanging="22"/>
              <w:rPr>
                <w:b/>
                <w:sz w:val="26"/>
              </w:rPr>
            </w:pPr>
            <w:r>
              <w:rPr>
                <w:b/>
                <w:sz w:val="26"/>
              </w:rPr>
              <w:t>5</w:t>
            </w:r>
            <w:r w:rsidRPr="00C25DD7">
              <w:rPr>
                <w:b/>
                <w:sz w:val="26"/>
                <w:vertAlign w:val="superscript"/>
              </w:rPr>
              <w:t>th</w:t>
            </w:r>
          </w:p>
          <w:p w14:paraId="0AE3EE61" w14:textId="77777777" w:rsidR="00CB2352" w:rsidRPr="00ED74CC" w:rsidRDefault="00CB2352" w:rsidP="00426792">
            <w:pPr>
              <w:pStyle w:val="TableParagraph"/>
              <w:spacing w:line="360" w:lineRule="auto"/>
              <w:ind w:left="296" w:right="333" w:hanging="22"/>
              <w:rPr>
                <w:b/>
                <w:bCs/>
                <w:sz w:val="24"/>
                <w:szCs w:val="24"/>
              </w:rPr>
            </w:pPr>
            <w:r>
              <w:rPr>
                <w:b/>
                <w:sz w:val="26"/>
              </w:rPr>
              <w:t>Semester</w:t>
            </w:r>
          </w:p>
        </w:tc>
      </w:tr>
      <w:tr w:rsidR="00CB2352" w:rsidRPr="00ED74CC" w14:paraId="759E9910" w14:textId="77777777" w:rsidTr="00426792">
        <w:trPr>
          <w:trHeight w:val="517"/>
        </w:trPr>
        <w:tc>
          <w:tcPr>
            <w:tcW w:w="1615" w:type="dxa"/>
            <w:vAlign w:val="center"/>
          </w:tcPr>
          <w:p w14:paraId="67E56284" w14:textId="77777777" w:rsidR="00CB2352" w:rsidRPr="00ED74CC" w:rsidRDefault="00CB2352" w:rsidP="00426792">
            <w:pPr>
              <w:pStyle w:val="TableParagraph"/>
            </w:pPr>
            <w:r w:rsidRPr="00A30732">
              <w:rPr>
                <w:rFonts w:ascii="Frutiger LT Arabic 45 Light" w:hAnsi="Frutiger LT Arabic 45 Light" w:cs="Calibri"/>
                <w:color w:val="000000"/>
              </w:rPr>
              <w:t>PYP</w:t>
            </w:r>
          </w:p>
        </w:tc>
        <w:tc>
          <w:tcPr>
            <w:tcW w:w="1506" w:type="dxa"/>
            <w:vAlign w:val="center"/>
          </w:tcPr>
          <w:p w14:paraId="660157BD"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5C8FDC2E"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Introduction to Health informatics</w:t>
            </w:r>
          </w:p>
        </w:tc>
        <w:tc>
          <w:tcPr>
            <w:tcW w:w="1598" w:type="dxa"/>
            <w:vAlign w:val="center"/>
          </w:tcPr>
          <w:p w14:paraId="15FEA77B" w14:textId="77777777" w:rsidR="00CB2352" w:rsidRPr="00ED74CC" w:rsidRDefault="00CB2352" w:rsidP="00426792">
            <w:pPr>
              <w:pStyle w:val="TableParagraph"/>
              <w:spacing w:line="270" w:lineRule="exact"/>
              <w:ind w:left="71"/>
              <w:rPr>
                <w:sz w:val="24"/>
                <w:szCs w:val="24"/>
              </w:rPr>
            </w:pPr>
            <w:r w:rsidRPr="00A30732">
              <w:rPr>
                <w:rFonts w:ascii="Frutiger LT Arabic 45 Light" w:hAnsi="Frutiger LT Arabic 45 Light" w:cs="Calibri"/>
                <w:color w:val="000000"/>
              </w:rPr>
              <w:t>HCI111</w:t>
            </w:r>
          </w:p>
        </w:tc>
        <w:tc>
          <w:tcPr>
            <w:tcW w:w="1674" w:type="dxa"/>
            <w:vMerge/>
            <w:tcBorders>
              <w:top w:val="nil"/>
            </w:tcBorders>
            <w:shd w:val="clear" w:color="auto" w:fill="DDD9C3"/>
            <w:vAlign w:val="center"/>
          </w:tcPr>
          <w:p w14:paraId="656BDA32" w14:textId="77777777" w:rsidR="00CB2352" w:rsidRPr="00ED74CC" w:rsidRDefault="00CB2352" w:rsidP="00426792">
            <w:pPr>
              <w:jc w:val="center"/>
              <w:rPr>
                <w:sz w:val="2"/>
                <w:szCs w:val="2"/>
              </w:rPr>
            </w:pPr>
          </w:p>
        </w:tc>
      </w:tr>
      <w:tr w:rsidR="00CB2352" w:rsidRPr="00ED74CC" w14:paraId="20E008C3" w14:textId="77777777" w:rsidTr="00426792">
        <w:trPr>
          <w:trHeight w:val="515"/>
        </w:trPr>
        <w:tc>
          <w:tcPr>
            <w:tcW w:w="1615" w:type="dxa"/>
            <w:vAlign w:val="center"/>
          </w:tcPr>
          <w:p w14:paraId="6062E00A" w14:textId="77777777" w:rsidR="00CB2352" w:rsidRPr="00ED74CC" w:rsidRDefault="00CB2352" w:rsidP="00426792">
            <w:pPr>
              <w:pStyle w:val="TableParagraph"/>
              <w:spacing w:before="111"/>
              <w:ind w:left="361" w:right="366"/>
              <w:rPr>
                <w:sz w:val="24"/>
                <w:szCs w:val="24"/>
              </w:rPr>
            </w:pPr>
            <w:r w:rsidRPr="00A30732">
              <w:rPr>
                <w:rFonts w:ascii="Frutiger LT Arabic 45 Light" w:hAnsi="Frutiger LT Arabic 45 Light" w:cs="Calibri"/>
                <w:color w:val="000000"/>
              </w:rPr>
              <w:t>IT232</w:t>
            </w:r>
          </w:p>
        </w:tc>
        <w:tc>
          <w:tcPr>
            <w:tcW w:w="1506" w:type="dxa"/>
            <w:vAlign w:val="center"/>
          </w:tcPr>
          <w:p w14:paraId="4C39C8C2"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5FD78E3F"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Introduction</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to Database</w:t>
            </w:r>
          </w:p>
        </w:tc>
        <w:tc>
          <w:tcPr>
            <w:tcW w:w="1598" w:type="dxa"/>
            <w:vAlign w:val="center"/>
          </w:tcPr>
          <w:p w14:paraId="6B78E392" w14:textId="77777777" w:rsidR="00CB2352" w:rsidRPr="00ED74CC" w:rsidRDefault="00CB2352" w:rsidP="00426792">
            <w:pPr>
              <w:pStyle w:val="TableParagraph"/>
              <w:spacing w:line="270" w:lineRule="exact"/>
              <w:ind w:left="71"/>
              <w:rPr>
                <w:sz w:val="24"/>
                <w:szCs w:val="24"/>
              </w:rPr>
            </w:pPr>
            <w:r w:rsidRPr="00A30732">
              <w:rPr>
                <w:rFonts w:ascii="Frutiger LT Arabic 45 Light" w:hAnsi="Frutiger LT Arabic 45 Light" w:cs="Calibri"/>
                <w:color w:val="000000"/>
              </w:rPr>
              <w:t>IT244</w:t>
            </w:r>
          </w:p>
        </w:tc>
        <w:tc>
          <w:tcPr>
            <w:tcW w:w="1674" w:type="dxa"/>
            <w:vMerge/>
            <w:tcBorders>
              <w:top w:val="nil"/>
            </w:tcBorders>
            <w:shd w:val="clear" w:color="auto" w:fill="DDD9C3"/>
            <w:vAlign w:val="center"/>
          </w:tcPr>
          <w:p w14:paraId="17BF4C55" w14:textId="77777777" w:rsidR="00CB2352" w:rsidRPr="00ED74CC" w:rsidRDefault="00CB2352" w:rsidP="00426792">
            <w:pPr>
              <w:jc w:val="center"/>
              <w:rPr>
                <w:sz w:val="2"/>
                <w:szCs w:val="2"/>
              </w:rPr>
            </w:pPr>
          </w:p>
        </w:tc>
      </w:tr>
      <w:tr w:rsidR="00CB2352" w:rsidRPr="00ED74CC" w14:paraId="472125B8" w14:textId="77777777" w:rsidTr="00426792">
        <w:trPr>
          <w:trHeight w:val="101"/>
        </w:trPr>
        <w:tc>
          <w:tcPr>
            <w:tcW w:w="1615" w:type="dxa"/>
            <w:vAlign w:val="center"/>
          </w:tcPr>
          <w:p w14:paraId="4DBCD6F0" w14:textId="0274F616" w:rsidR="00CB2352" w:rsidRPr="00ED74CC" w:rsidRDefault="001D0DBA" w:rsidP="00426792">
            <w:pPr>
              <w:pStyle w:val="TableParagraph"/>
              <w:spacing w:before="114"/>
              <w:ind w:left="361" w:right="366"/>
              <w:rPr>
                <w:sz w:val="24"/>
                <w:szCs w:val="24"/>
              </w:rPr>
            </w:pPr>
            <w:r>
              <w:rPr>
                <w:sz w:val="24"/>
                <w:szCs w:val="24"/>
              </w:rPr>
              <w:t>PYP</w:t>
            </w:r>
          </w:p>
        </w:tc>
        <w:tc>
          <w:tcPr>
            <w:tcW w:w="1506" w:type="dxa"/>
            <w:vAlign w:val="center"/>
          </w:tcPr>
          <w:p w14:paraId="608E9492" w14:textId="77777777" w:rsidR="00CB2352" w:rsidRPr="00ED74CC" w:rsidRDefault="00CB2352" w:rsidP="00426792">
            <w:pPr>
              <w:pStyle w:val="TableParagraph"/>
              <w:spacing w:before="114"/>
              <w:ind w:left="3"/>
              <w:rPr>
                <w:sz w:val="24"/>
              </w:rPr>
            </w:pPr>
            <w:r w:rsidRPr="00ED74CC">
              <w:rPr>
                <w:sz w:val="24"/>
              </w:rPr>
              <w:t>3</w:t>
            </w:r>
          </w:p>
        </w:tc>
        <w:tc>
          <w:tcPr>
            <w:tcW w:w="3826" w:type="dxa"/>
            <w:vAlign w:val="center"/>
          </w:tcPr>
          <w:p w14:paraId="58E687A5" w14:textId="77777777" w:rsidR="00CB2352" w:rsidRPr="00ED74CC" w:rsidRDefault="00CB2352" w:rsidP="00426792">
            <w:pPr>
              <w:pStyle w:val="TableParagraph"/>
              <w:spacing w:line="273" w:lineRule="exact"/>
              <w:ind w:left="96"/>
              <w:rPr>
                <w:sz w:val="24"/>
                <w:szCs w:val="24"/>
              </w:rPr>
            </w:pPr>
            <w:r w:rsidRPr="00A30732">
              <w:rPr>
                <w:rFonts w:ascii="Frutiger LT Arabic 45 Light" w:hAnsi="Frutiger LT Arabic 45 Light" w:cs="Calibri"/>
                <w:color w:val="000000"/>
              </w:rPr>
              <w:t>Health Care Management</w:t>
            </w:r>
          </w:p>
        </w:tc>
        <w:tc>
          <w:tcPr>
            <w:tcW w:w="1598" w:type="dxa"/>
            <w:vAlign w:val="center"/>
          </w:tcPr>
          <w:p w14:paraId="1EEEA048" w14:textId="77777777" w:rsidR="00CB2352" w:rsidRPr="00ED74CC" w:rsidRDefault="00CB2352" w:rsidP="00426792">
            <w:pPr>
              <w:pStyle w:val="TableParagraph"/>
              <w:spacing w:line="273" w:lineRule="exact"/>
              <w:ind w:left="71"/>
              <w:rPr>
                <w:sz w:val="24"/>
                <w:szCs w:val="24"/>
              </w:rPr>
            </w:pPr>
            <w:r w:rsidRPr="00A30732">
              <w:rPr>
                <w:rFonts w:ascii="Frutiger LT Arabic 45 Light" w:hAnsi="Frutiger LT Arabic 45 Light" w:cs="Calibri"/>
                <w:color w:val="000000"/>
              </w:rPr>
              <w:t>HCM101</w:t>
            </w:r>
          </w:p>
        </w:tc>
        <w:tc>
          <w:tcPr>
            <w:tcW w:w="1674" w:type="dxa"/>
            <w:vMerge/>
            <w:tcBorders>
              <w:top w:val="nil"/>
            </w:tcBorders>
            <w:shd w:val="clear" w:color="auto" w:fill="DDD9C3"/>
            <w:vAlign w:val="center"/>
          </w:tcPr>
          <w:p w14:paraId="4387ADBE" w14:textId="77777777" w:rsidR="00CB2352" w:rsidRPr="00ED74CC" w:rsidRDefault="00CB2352" w:rsidP="00426792">
            <w:pPr>
              <w:jc w:val="center"/>
              <w:rPr>
                <w:sz w:val="2"/>
                <w:szCs w:val="2"/>
              </w:rPr>
            </w:pPr>
          </w:p>
        </w:tc>
      </w:tr>
      <w:tr w:rsidR="00CB2352" w:rsidRPr="00ED74CC" w14:paraId="0ADF542A" w14:textId="77777777" w:rsidTr="00426792">
        <w:trPr>
          <w:trHeight w:val="101"/>
        </w:trPr>
        <w:tc>
          <w:tcPr>
            <w:tcW w:w="1615" w:type="dxa"/>
            <w:vAlign w:val="center"/>
          </w:tcPr>
          <w:p w14:paraId="5DB0D98F" w14:textId="77777777" w:rsidR="00CB2352" w:rsidRPr="00ED74CC" w:rsidRDefault="00CB2352" w:rsidP="00426792">
            <w:pPr>
              <w:pStyle w:val="TableParagraph"/>
            </w:pPr>
            <w:r w:rsidRPr="00A30732">
              <w:rPr>
                <w:rFonts w:ascii="Frutiger LT Arabic 45 Light" w:hAnsi="Frutiger LT Arabic 45 Light" w:cs="Calibri"/>
                <w:color w:val="000000"/>
              </w:rPr>
              <w:t>BIO101</w:t>
            </w:r>
          </w:p>
        </w:tc>
        <w:tc>
          <w:tcPr>
            <w:tcW w:w="1506" w:type="dxa"/>
            <w:vAlign w:val="center"/>
          </w:tcPr>
          <w:p w14:paraId="64973B5B" w14:textId="77777777" w:rsidR="00CB2352" w:rsidRPr="00ED74CC" w:rsidRDefault="00CB2352" w:rsidP="00426792">
            <w:pPr>
              <w:pStyle w:val="TableParagraph"/>
              <w:spacing w:before="114"/>
              <w:ind w:left="3"/>
              <w:rPr>
                <w:sz w:val="24"/>
              </w:rPr>
            </w:pPr>
            <w:r>
              <w:rPr>
                <w:sz w:val="24"/>
              </w:rPr>
              <w:t>3</w:t>
            </w:r>
          </w:p>
        </w:tc>
        <w:tc>
          <w:tcPr>
            <w:tcW w:w="3826" w:type="dxa"/>
            <w:vAlign w:val="center"/>
          </w:tcPr>
          <w:p w14:paraId="18CD0E4B"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Introduction to Anatomy and Physiology</w:t>
            </w:r>
          </w:p>
        </w:tc>
        <w:tc>
          <w:tcPr>
            <w:tcW w:w="1598" w:type="dxa"/>
            <w:vAlign w:val="center"/>
          </w:tcPr>
          <w:p w14:paraId="0DAA0CDF" w14:textId="77777777" w:rsidR="00CB2352" w:rsidRPr="00ED74CC" w:rsidRDefault="00CB2352" w:rsidP="00426792">
            <w:pPr>
              <w:pStyle w:val="TableParagraph"/>
              <w:spacing w:line="270" w:lineRule="exact"/>
              <w:ind w:left="71"/>
              <w:rPr>
                <w:sz w:val="24"/>
                <w:szCs w:val="24"/>
              </w:rPr>
            </w:pPr>
            <w:r w:rsidRPr="00A30732">
              <w:rPr>
                <w:rFonts w:ascii="Frutiger LT Arabic 45 Light" w:hAnsi="Frutiger LT Arabic 45 Light" w:cs="Calibri"/>
                <w:color w:val="000000"/>
              </w:rPr>
              <w:t>BIO102</w:t>
            </w:r>
          </w:p>
        </w:tc>
        <w:tc>
          <w:tcPr>
            <w:tcW w:w="1674" w:type="dxa"/>
            <w:vMerge/>
            <w:tcBorders>
              <w:top w:val="nil"/>
            </w:tcBorders>
            <w:shd w:val="clear" w:color="auto" w:fill="DDD9C3"/>
            <w:vAlign w:val="center"/>
          </w:tcPr>
          <w:p w14:paraId="4FBC6E46" w14:textId="77777777" w:rsidR="00CB2352" w:rsidRPr="00ED74CC" w:rsidRDefault="00CB2352" w:rsidP="00426792">
            <w:pPr>
              <w:jc w:val="center"/>
              <w:rPr>
                <w:sz w:val="2"/>
                <w:szCs w:val="2"/>
              </w:rPr>
            </w:pPr>
          </w:p>
        </w:tc>
      </w:tr>
      <w:tr w:rsidR="00CB2352" w:rsidRPr="00ED74CC" w14:paraId="797B3546" w14:textId="77777777" w:rsidTr="00426792">
        <w:trPr>
          <w:trHeight w:val="364"/>
        </w:trPr>
        <w:tc>
          <w:tcPr>
            <w:tcW w:w="1615" w:type="dxa"/>
            <w:vAlign w:val="center"/>
          </w:tcPr>
          <w:p w14:paraId="34AC95D7" w14:textId="77777777" w:rsidR="00CB2352" w:rsidRPr="00ED74CC" w:rsidRDefault="00CB2352" w:rsidP="00426792">
            <w:pPr>
              <w:pStyle w:val="TableParagraph"/>
            </w:pPr>
          </w:p>
        </w:tc>
        <w:tc>
          <w:tcPr>
            <w:tcW w:w="1506" w:type="dxa"/>
            <w:vAlign w:val="center"/>
          </w:tcPr>
          <w:p w14:paraId="5BFD36FD" w14:textId="77777777" w:rsidR="00CB2352" w:rsidRPr="00ED74CC" w:rsidRDefault="00CB2352" w:rsidP="00426792">
            <w:pPr>
              <w:pStyle w:val="TableParagraph"/>
              <w:spacing w:before="1"/>
              <w:ind w:left="459" w:right="456"/>
              <w:rPr>
                <w:b/>
                <w:sz w:val="24"/>
              </w:rPr>
            </w:pPr>
            <w:r>
              <w:rPr>
                <w:b/>
                <w:sz w:val="24"/>
              </w:rPr>
              <w:t>12</w:t>
            </w:r>
          </w:p>
        </w:tc>
        <w:tc>
          <w:tcPr>
            <w:tcW w:w="5424" w:type="dxa"/>
            <w:gridSpan w:val="2"/>
            <w:vAlign w:val="center"/>
          </w:tcPr>
          <w:p w14:paraId="1C33789B"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74" w:type="dxa"/>
            <w:vMerge/>
            <w:tcBorders>
              <w:top w:val="nil"/>
            </w:tcBorders>
            <w:shd w:val="clear" w:color="auto" w:fill="DDD9C3"/>
            <w:vAlign w:val="center"/>
          </w:tcPr>
          <w:p w14:paraId="7DA68CF9" w14:textId="77777777" w:rsidR="00CB2352" w:rsidRPr="00ED74CC" w:rsidRDefault="00CB2352" w:rsidP="00426792">
            <w:pPr>
              <w:jc w:val="center"/>
              <w:rPr>
                <w:sz w:val="2"/>
                <w:szCs w:val="2"/>
              </w:rPr>
            </w:pPr>
          </w:p>
        </w:tc>
      </w:tr>
    </w:tbl>
    <w:p w14:paraId="06B7B259" w14:textId="77777777" w:rsidR="00CB2352" w:rsidRDefault="00CB2352" w:rsidP="00CB2352">
      <w:pPr>
        <w:pStyle w:val="Heading3"/>
        <w:spacing w:before="89"/>
      </w:pPr>
    </w:p>
    <w:tbl>
      <w:tblPr>
        <w:tblStyle w:val="TableNormal1"/>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632"/>
        <w:gridCol w:w="3826"/>
        <w:gridCol w:w="1575"/>
        <w:gridCol w:w="1697"/>
      </w:tblGrid>
      <w:tr w:rsidR="00CB2352" w:rsidRPr="00ED74CC" w14:paraId="42E0C776" w14:textId="77777777" w:rsidTr="00426792">
        <w:trPr>
          <w:trHeight w:val="211"/>
        </w:trPr>
        <w:tc>
          <w:tcPr>
            <w:tcW w:w="1620" w:type="dxa"/>
            <w:shd w:val="clear" w:color="auto" w:fill="DDD9C3"/>
            <w:vAlign w:val="center"/>
          </w:tcPr>
          <w:p w14:paraId="5041B3CF" w14:textId="77777777" w:rsidR="00CB2352" w:rsidRPr="00ED74CC" w:rsidRDefault="00CB2352" w:rsidP="00426792">
            <w:pPr>
              <w:pStyle w:val="TableParagraph"/>
              <w:spacing w:before="157"/>
              <w:rPr>
                <w:b/>
                <w:bCs/>
                <w:sz w:val="24"/>
                <w:szCs w:val="24"/>
              </w:rPr>
            </w:pPr>
            <w:r>
              <w:rPr>
                <w:b/>
                <w:bCs/>
                <w:sz w:val="24"/>
                <w:szCs w:val="24"/>
              </w:rPr>
              <w:t>Pre-Requisites</w:t>
            </w:r>
          </w:p>
        </w:tc>
        <w:tc>
          <w:tcPr>
            <w:tcW w:w="1632" w:type="dxa"/>
            <w:shd w:val="clear" w:color="auto" w:fill="DDD9C3"/>
            <w:vAlign w:val="center"/>
          </w:tcPr>
          <w:p w14:paraId="039BDDE0" w14:textId="77777777" w:rsidR="00CB2352" w:rsidRPr="00ED74CC" w:rsidRDefault="00CB2352" w:rsidP="00426792">
            <w:pPr>
              <w:pStyle w:val="TableParagraph"/>
              <w:spacing w:line="278" w:lineRule="auto"/>
              <w:ind w:hanging="12"/>
              <w:rPr>
                <w:b/>
                <w:bCs/>
                <w:sz w:val="24"/>
                <w:szCs w:val="24"/>
              </w:rPr>
            </w:pPr>
            <w:r>
              <w:rPr>
                <w:b/>
                <w:bCs/>
                <w:spacing w:val="-1"/>
                <w:sz w:val="24"/>
                <w:szCs w:val="24"/>
              </w:rPr>
              <w:t>Credit Hours</w:t>
            </w:r>
          </w:p>
        </w:tc>
        <w:tc>
          <w:tcPr>
            <w:tcW w:w="3826" w:type="dxa"/>
            <w:shd w:val="clear" w:color="auto" w:fill="DDD9C3"/>
            <w:vAlign w:val="center"/>
          </w:tcPr>
          <w:p w14:paraId="0D9B8D68" w14:textId="77777777" w:rsidR="00CB2352" w:rsidRPr="00ED74CC" w:rsidRDefault="00CB2352" w:rsidP="00426792">
            <w:pPr>
              <w:pStyle w:val="TableParagraph"/>
              <w:spacing w:before="157"/>
              <w:ind w:right="1469"/>
              <w:rPr>
                <w:b/>
                <w:bCs/>
                <w:sz w:val="24"/>
                <w:szCs w:val="24"/>
              </w:rPr>
            </w:pPr>
            <w:r>
              <w:rPr>
                <w:b/>
                <w:bCs/>
                <w:sz w:val="24"/>
                <w:szCs w:val="24"/>
              </w:rPr>
              <w:t>Course Name</w:t>
            </w:r>
          </w:p>
        </w:tc>
        <w:tc>
          <w:tcPr>
            <w:tcW w:w="1575" w:type="dxa"/>
            <w:shd w:val="clear" w:color="auto" w:fill="DDD9C3"/>
            <w:vAlign w:val="center"/>
          </w:tcPr>
          <w:p w14:paraId="238C76A5" w14:textId="77777777" w:rsidR="00CB2352" w:rsidRPr="00ED74CC" w:rsidRDefault="00CB2352" w:rsidP="00426792">
            <w:pPr>
              <w:pStyle w:val="TableParagraph"/>
              <w:spacing w:before="157"/>
              <w:ind w:left="25"/>
              <w:rPr>
                <w:b/>
                <w:bCs/>
                <w:sz w:val="24"/>
                <w:szCs w:val="24"/>
              </w:rPr>
            </w:pPr>
            <w:r>
              <w:rPr>
                <w:b/>
                <w:bCs/>
                <w:sz w:val="24"/>
                <w:szCs w:val="24"/>
              </w:rPr>
              <w:t>Course Code</w:t>
            </w:r>
          </w:p>
        </w:tc>
        <w:tc>
          <w:tcPr>
            <w:tcW w:w="1697" w:type="dxa"/>
            <w:vMerge w:val="restart"/>
            <w:shd w:val="clear" w:color="auto" w:fill="DDD9C3"/>
            <w:vAlign w:val="center"/>
          </w:tcPr>
          <w:p w14:paraId="5EB063B1" w14:textId="77777777" w:rsidR="00CB2352" w:rsidRDefault="00CB2352" w:rsidP="00426792">
            <w:pPr>
              <w:pStyle w:val="TableParagraph"/>
              <w:spacing w:line="360" w:lineRule="auto"/>
              <w:ind w:left="296" w:right="357" w:hanging="46"/>
              <w:rPr>
                <w:b/>
                <w:sz w:val="26"/>
              </w:rPr>
            </w:pPr>
            <w:r>
              <w:rPr>
                <w:b/>
                <w:sz w:val="26"/>
              </w:rPr>
              <w:t>6</w:t>
            </w:r>
            <w:r w:rsidRPr="00C25DD7">
              <w:rPr>
                <w:b/>
                <w:sz w:val="26"/>
                <w:vertAlign w:val="superscript"/>
              </w:rPr>
              <w:t>th</w:t>
            </w:r>
          </w:p>
          <w:p w14:paraId="2FED6FA5" w14:textId="77777777" w:rsidR="00CB2352" w:rsidRPr="00ED74CC" w:rsidRDefault="00CB2352" w:rsidP="00426792">
            <w:pPr>
              <w:pStyle w:val="TableParagraph"/>
              <w:spacing w:line="360" w:lineRule="auto"/>
              <w:ind w:left="296" w:right="357" w:hanging="46"/>
              <w:rPr>
                <w:b/>
                <w:bCs/>
                <w:sz w:val="24"/>
                <w:szCs w:val="24"/>
              </w:rPr>
            </w:pPr>
            <w:r>
              <w:rPr>
                <w:b/>
                <w:sz w:val="26"/>
              </w:rPr>
              <w:t>Semester</w:t>
            </w:r>
          </w:p>
        </w:tc>
      </w:tr>
      <w:tr w:rsidR="00CB2352" w:rsidRPr="00ED74CC" w14:paraId="19DF24FF" w14:textId="77777777" w:rsidTr="00426792">
        <w:trPr>
          <w:trHeight w:val="148"/>
        </w:trPr>
        <w:tc>
          <w:tcPr>
            <w:tcW w:w="1620" w:type="dxa"/>
            <w:vAlign w:val="center"/>
          </w:tcPr>
          <w:p w14:paraId="4450CE63" w14:textId="77777777" w:rsidR="00CB2352" w:rsidRPr="00ED74CC" w:rsidRDefault="00CB2352" w:rsidP="00426792">
            <w:pPr>
              <w:pStyle w:val="TableParagraph"/>
              <w:spacing w:before="1"/>
              <w:ind w:right="232"/>
              <w:rPr>
                <w:sz w:val="24"/>
                <w:szCs w:val="24"/>
              </w:rPr>
            </w:pPr>
            <w:r w:rsidRPr="00A30732">
              <w:rPr>
                <w:rFonts w:ascii="Frutiger LT Arabic 45 Light" w:hAnsi="Frutiger LT Arabic 45 Light" w:cs="Calibri"/>
                <w:color w:val="000000"/>
              </w:rPr>
              <w:t>IT232</w:t>
            </w:r>
          </w:p>
        </w:tc>
        <w:tc>
          <w:tcPr>
            <w:tcW w:w="1632" w:type="dxa"/>
            <w:vAlign w:val="center"/>
          </w:tcPr>
          <w:p w14:paraId="6B0A819B" w14:textId="77777777" w:rsidR="00CB2352" w:rsidRPr="00ED74CC" w:rsidRDefault="00CB2352" w:rsidP="00426792">
            <w:pPr>
              <w:pStyle w:val="TableParagraph"/>
              <w:spacing w:before="114"/>
              <w:ind w:left="3"/>
              <w:rPr>
                <w:sz w:val="24"/>
              </w:rPr>
            </w:pPr>
            <w:r w:rsidRPr="00ED74CC">
              <w:rPr>
                <w:sz w:val="24"/>
              </w:rPr>
              <w:t>3</w:t>
            </w:r>
          </w:p>
        </w:tc>
        <w:tc>
          <w:tcPr>
            <w:tcW w:w="3826" w:type="dxa"/>
            <w:vAlign w:val="center"/>
          </w:tcPr>
          <w:p w14:paraId="0D1B08C1"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Data</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Structure</w:t>
            </w:r>
          </w:p>
        </w:tc>
        <w:tc>
          <w:tcPr>
            <w:tcW w:w="1575" w:type="dxa"/>
            <w:vAlign w:val="center"/>
          </w:tcPr>
          <w:p w14:paraId="612B87E3" w14:textId="77777777" w:rsidR="00CB2352" w:rsidRPr="00ED74CC" w:rsidRDefault="00CB2352" w:rsidP="00426792">
            <w:pPr>
              <w:pStyle w:val="TableParagraph"/>
              <w:spacing w:line="270" w:lineRule="exact"/>
              <w:ind w:left="25" w:right="37"/>
              <w:rPr>
                <w:sz w:val="24"/>
                <w:szCs w:val="24"/>
              </w:rPr>
            </w:pPr>
            <w:r w:rsidRPr="00A30732">
              <w:rPr>
                <w:rFonts w:ascii="Frutiger LT Arabic 45 Light" w:hAnsi="Frutiger LT Arabic 45 Light" w:cs="Calibri"/>
                <w:color w:val="000000"/>
              </w:rPr>
              <w:t>IT245</w:t>
            </w:r>
          </w:p>
        </w:tc>
        <w:tc>
          <w:tcPr>
            <w:tcW w:w="1697" w:type="dxa"/>
            <w:vMerge/>
            <w:tcBorders>
              <w:top w:val="nil"/>
            </w:tcBorders>
            <w:shd w:val="clear" w:color="auto" w:fill="DDD9C3"/>
            <w:vAlign w:val="center"/>
          </w:tcPr>
          <w:p w14:paraId="5E08FD02" w14:textId="77777777" w:rsidR="00CB2352" w:rsidRPr="00ED74CC" w:rsidRDefault="00CB2352" w:rsidP="00426792">
            <w:pPr>
              <w:jc w:val="center"/>
              <w:rPr>
                <w:sz w:val="2"/>
                <w:szCs w:val="2"/>
              </w:rPr>
            </w:pPr>
          </w:p>
        </w:tc>
      </w:tr>
      <w:tr w:rsidR="001D0DBA" w:rsidRPr="00ED74CC" w14:paraId="6F54BD3B" w14:textId="77777777" w:rsidTr="00426792">
        <w:trPr>
          <w:trHeight w:val="518"/>
        </w:trPr>
        <w:tc>
          <w:tcPr>
            <w:tcW w:w="1620" w:type="dxa"/>
            <w:tcBorders>
              <w:top w:val="nil"/>
            </w:tcBorders>
            <w:vAlign w:val="center"/>
          </w:tcPr>
          <w:p w14:paraId="209B1A5D" w14:textId="25EBCA3B" w:rsidR="001D0DBA" w:rsidRPr="00ED74CC" w:rsidRDefault="001D0DBA" w:rsidP="001D0DBA">
            <w:pPr>
              <w:jc w:val="center"/>
              <w:rPr>
                <w:sz w:val="2"/>
                <w:szCs w:val="2"/>
              </w:rPr>
            </w:pPr>
            <w:r w:rsidRPr="00A30732">
              <w:rPr>
                <w:rFonts w:ascii="Frutiger LT Arabic 45 Light" w:hAnsi="Frutiger LT Arabic 45 Light" w:cs="Calibri"/>
                <w:color w:val="000000"/>
              </w:rPr>
              <w:t>PYP</w:t>
            </w:r>
          </w:p>
        </w:tc>
        <w:tc>
          <w:tcPr>
            <w:tcW w:w="1632" w:type="dxa"/>
            <w:vAlign w:val="center"/>
          </w:tcPr>
          <w:p w14:paraId="794F1F73" w14:textId="77777777" w:rsidR="001D0DBA" w:rsidRPr="00ED74CC" w:rsidRDefault="001D0DBA" w:rsidP="001D0DBA">
            <w:pPr>
              <w:pStyle w:val="TableParagraph"/>
              <w:spacing w:before="111"/>
              <w:ind w:left="3"/>
              <w:rPr>
                <w:sz w:val="24"/>
              </w:rPr>
            </w:pPr>
            <w:r w:rsidRPr="00ED74CC">
              <w:rPr>
                <w:sz w:val="24"/>
              </w:rPr>
              <w:t>3</w:t>
            </w:r>
          </w:p>
        </w:tc>
        <w:tc>
          <w:tcPr>
            <w:tcW w:w="3826" w:type="dxa"/>
            <w:vAlign w:val="center"/>
          </w:tcPr>
          <w:p w14:paraId="6B766B6C" w14:textId="77777777" w:rsidR="001D0DBA" w:rsidRPr="00ED74CC" w:rsidRDefault="001D0DBA" w:rsidP="001D0DBA">
            <w:pPr>
              <w:pStyle w:val="TableParagraph"/>
              <w:spacing w:line="270" w:lineRule="exact"/>
              <w:ind w:left="97"/>
              <w:rPr>
                <w:sz w:val="24"/>
                <w:szCs w:val="24"/>
              </w:rPr>
            </w:pPr>
            <w:r w:rsidRPr="00A30732">
              <w:rPr>
                <w:rFonts w:ascii="Frutiger LT Arabic 45 Light" w:hAnsi="Frutiger LT Arabic 45 Light" w:cs="Calibri"/>
                <w:color w:val="000000"/>
              </w:rPr>
              <w:t>Organizational Behavior</w:t>
            </w:r>
          </w:p>
        </w:tc>
        <w:tc>
          <w:tcPr>
            <w:tcW w:w="1575" w:type="dxa"/>
            <w:vAlign w:val="center"/>
          </w:tcPr>
          <w:p w14:paraId="3903F6C3" w14:textId="77777777" w:rsidR="001D0DBA" w:rsidRPr="00ED74CC" w:rsidRDefault="001D0DBA" w:rsidP="001D0DBA">
            <w:pPr>
              <w:pStyle w:val="TableParagraph"/>
              <w:spacing w:line="270" w:lineRule="exact"/>
              <w:ind w:left="25"/>
              <w:rPr>
                <w:sz w:val="24"/>
                <w:szCs w:val="24"/>
              </w:rPr>
            </w:pPr>
            <w:r w:rsidRPr="00A30732">
              <w:rPr>
                <w:rFonts w:ascii="Frutiger LT Arabic 45 Light" w:hAnsi="Frutiger LT Arabic 45 Light" w:cs="Calibri"/>
                <w:color w:val="000000"/>
              </w:rPr>
              <w:t>HCM102</w:t>
            </w:r>
          </w:p>
        </w:tc>
        <w:tc>
          <w:tcPr>
            <w:tcW w:w="1697" w:type="dxa"/>
            <w:vMerge/>
            <w:tcBorders>
              <w:top w:val="nil"/>
            </w:tcBorders>
            <w:shd w:val="clear" w:color="auto" w:fill="DDD9C3"/>
            <w:vAlign w:val="center"/>
          </w:tcPr>
          <w:p w14:paraId="681E594D" w14:textId="77777777" w:rsidR="001D0DBA" w:rsidRPr="00ED74CC" w:rsidRDefault="001D0DBA" w:rsidP="001D0DBA">
            <w:pPr>
              <w:jc w:val="center"/>
              <w:rPr>
                <w:sz w:val="2"/>
                <w:szCs w:val="2"/>
              </w:rPr>
            </w:pPr>
          </w:p>
        </w:tc>
      </w:tr>
      <w:tr w:rsidR="001D0DBA" w:rsidRPr="00ED74CC" w14:paraId="09BB350B" w14:textId="77777777" w:rsidTr="00426792">
        <w:trPr>
          <w:trHeight w:val="515"/>
        </w:trPr>
        <w:tc>
          <w:tcPr>
            <w:tcW w:w="1620" w:type="dxa"/>
            <w:tcBorders>
              <w:top w:val="nil"/>
            </w:tcBorders>
            <w:vAlign w:val="center"/>
          </w:tcPr>
          <w:p w14:paraId="20EC6D9B" w14:textId="77777777" w:rsidR="001D0DBA" w:rsidRPr="00ED74CC" w:rsidRDefault="001D0DBA" w:rsidP="001D0DBA">
            <w:pPr>
              <w:jc w:val="center"/>
              <w:rPr>
                <w:sz w:val="2"/>
                <w:szCs w:val="2"/>
              </w:rPr>
            </w:pPr>
            <w:r w:rsidRPr="00A30732">
              <w:rPr>
                <w:rFonts w:ascii="Frutiger LT Arabic 45 Light" w:hAnsi="Frutiger LT Arabic 45 Light" w:cs="Calibri"/>
                <w:color w:val="000000"/>
              </w:rPr>
              <w:t>PHC121</w:t>
            </w:r>
          </w:p>
        </w:tc>
        <w:tc>
          <w:tcPr>
            <w:tcW w:w="1632" w:type="dxa"/>
            <w:vAlign w:val="center"/>
          </w:tcPr>
          <w:p w14:paraId="29359FD0" w14:textId="77777777" w:rsidR="001D0DBA" w:rsidRPr="00ED74CC" w:rsidRDefault="001D0DBA" w:rsidP="001D0DBA">
            <w:pPr>
              <w:pStyle w:val="TableParagraph"/>
              <w:spacing w:before="111"/>
              <w:ind w:left="3"/>
              <w:rPr>
                <w:sz w:val="24"/>
              </w:rPr>
            </w:pPr>
            <w:r w:rsidRPr="00ED74CC">
              <w:rPr>
                <w:sz w:val="24"/>
              </w:rPr>
              <w:t>3</w:t>
            </w:r>
          </w:p>
        </w:tc>
        <w:tc>
          <w:tcPr>
            <w:tcW w:w="3826" w:type="dxa"/>
            <w:vAlign w:val="center"/>
          </w:tcPr>
          <w:p w14:paraId="0940B380" w14:textId="77777777" w:rsidR="001D0DBA" w:rsidRPr="00ED74CC" w:rsidRDefault="001D0DBA" w:rsidP="001D0DBA">
            <w:pPr>
              <w:pStyle w:val="TableParagraph"/>
              <w:spacing w:line="270" w:lineRule="exact"/>
              <w:ind w:left="96"/>
              <w:rPr>
                <w:sz w:val="24"/>
                <w:szCs w:val="24"/>
              </w:rPr>
            </w:pPr>
            <w:r w:rsidRPr="00A30732">
              <w:rPr>
                <w:rFonts w:ascii="Frutiger LT Arabic 45 Light" w:hAnsi="Frutiger LT Arabic 45 Light" w:cs="Calibri"/>
                <w:color w:val="000000"/>
              </w:rPr>
              <w:t>Introduction to Epidemiology</w:t>
            </w:r>
          </w:p>
        </w:tc>
        <w:tc>
          <w:tcPr>
            <w:tcW w:w="1575" w:type="dxa"/>
            <w:vAlign w:val="center"/>
          </w:tcPr>
          <w:p w14:paraId="1232ED2D" w14:textId="77777777" w:rsidR="001D0DBA" w:rsidRPr="00ED74CC" w:rsidRDefault="001D0DBA" w:rsidP="001D0DBA">
            <w:pPr>
              <w:pStyle w:val="TableParagraph"/>
              <w:spacing w:line="270" w:lineRule="exact"/>
              <w:ind w:left="25"/>
              <w:rPr>
                <w:sz w:val="24"/>
                <w:szCs w:val="24"/>
              </w:rPr>
            </w:pPr>
            <w:r w:rsidRPr="00A30732">
              <w:rPr>
                <w:rFonts w:ascii="Frutiger LT Arabic 45 Light" w:hAnsi="Frutiger LT Arabic 45 Light" w:cs="Calibri"/>
                <w:color w:val="000000"/>
              </w:rPr>
              <w:t>PHC131</w:t>
            </w:r>
          </w:p>
        </w:tc>
        <w:tc>
          <w:tcPr>
            <w:tcW w:w="1697" w:type="dxa"/>
            <w:vMerge/>
            <w:tcBorders>
              <w:top w:val="nil"/>
            </w:tcBorders>
            <w:shd w:val="clear" w:color="auto" w:fill="DDD9C3"/>
            <w:vAlign w:val="center"/>
          </w:tcPr>
          <w:p w14:paraId="46C18940" w14:textId="77777777" w:rsidR="001D0DBA" w:rsidRPr="00ED74CC" w:rsidRDefault="001D0DBA" w:rsidP="001D0DBA">
            <w:pPr>
              <w:jc w:val="center"/>
              <w:rPr>
                <w:sz w:val="2"/>
                <w:szCs w:val="2"/>
              </w:rPr>
            </w:pPr>
          </w:p>
        </w:tc>
      </w:tr>
      <w:tr w:rsidR="001D0DBA" w:rsidRPr="00ED74CC" w14:paraId="5F713892" w14:textId="77777777" w:rsidTr="00426792">
        <w:trPr>
          <w:trHeight w:val="101"/>
        </w:trPr>
        <w:tc>
          <w:tcPr>
            <w:tcW w:w="1620" w:type="dxa"/>
            <w:tcBorders>
              <w:top w:val="nil"/>
            </w:tcBorders>
            <w:vAlign w:val="center"/>
          </w:tcPr>
          <w:p w14:paraId="6DEEA3D6" w14:textId="2C6A753D" w:rsidR="001D0DBA" w:rsidRPr="00ED74CC" w:rsidRDefault="006050F4" w:rsidP="001D0DBA">
            <w:pPr>
              <w:jc w:val="center"/>
              <w:rPr>
                <w:sz w:val="2"/>
                <w:szCs w:val="2"/>
                <w:rtl/>
              </w:rPr>
            </w:pPr>
            <w:r w:rsidRPr="009E47A4">
              <w:rPr>
                <w:rFonts w:ascii="Frutiger LT Arabic 45 Light" w:hAnsi="Frutiger LT Arabic 45 Light" w:cs="Calibri"/>
                <w:color w:val="000000"/>
              </w:rPr>
              <w:t>None</w:t>
            </w:r>
          </w:p>
        </w:tc>
        <w:tc>
          <w:tcPr>
            <w:tcW w:w="1632" w:type="dxa"/>
            <w:vAlign w:val="center"/>
          </w:tcPr>
          <w:p w14:paraId="77103576" w14:textId="77777777" w:rsidR="001D0DBA" w:rsidRPr="00ED74CC" w:rsidRDefault="001D0DBA" w:rsidP="001D0DBA">
            <w:pPr>
              <w:pStyle w:val="TableParagraph"/>
              <w:spacing w:before="114"/>
              <w:ind w:left="3"/>
              <w:rPr>
                <w:sz w:val="24"/>
              </w:rPr>
            </w:pPr>
            <w:r>
              <w:rPr>
                <w:sz w:val="24"/>
              </w:rPr>
              <w:t>2</w:t>
            </w:r>
          </w:p>
        </w:tc>
        <w:tc>
          <w:tcPr>
            <w:tcW w:w="3826" w:type="dxa"/>
            <w:vAlign w:val="center"/>
          </w:tcPr>
          <w:p w14:paraId="43DFDF49" w14:textId="77777777" w:rsidR="001D0DBA" w:rsidRPr="00ED74CC" w:rsidRDefault="001D0DBA" w:rsidP="001D0DBA">
            <w:pPr>
              <w:pStyle w:val="TableParagraph"/>
              <w:spacing w:line="273" w:lineRule="exact"/>
              <w:ind w:left="96"/>
              <w:rPr>
                <w:sz w:val="24"/>
                <w:szCs w:val="24"/>
              </w:rPr>
            </w:pPr>
            <w:r w:rsidRPr="00A30732">
              <w:rPr>
                <w:rFonts w:ascii="Frutiger LT Arabic 45 Light" w:hAnsi="Frutiger LT Arabic 45 Light" w:cs="Calibri"/>
                <w:color w:val="000000"/>
              </w:rPr>
              <w:t>Introduction to Islamic Culture I</w:t>
            </w:r>
          </w:p>
        </w:tc>
        <w:tc>
          <w:tcPr>
            <w:tcW w:w="1575" w:type="dxa"/>
            <w:vAlign w:val="center"/>
          </w:tcPr>
          <w:p w14:paraId="7E85D140" w14:textId="77777777" w:rsidR="001D0DBA" w:rsidRPr="00ED74CC" w:rsidRDefault="001D0DBA" w:rsidP="001D0DBA">
            <w:pPr>
              <w:pStyle w:val="TableParagraph"/>
              <w:spacing w:line="273" w:lineRule="exact"/>
              <w:ind w:left="25"/>
              <w:rPr>
                <w:sz w:val="24"/>
                <w:szCs w:val="24"/>
              </w:rPr>
            </w:pPr>
            <w:r w:rsidRPr="00A30732">
              <w:rPr>
                <w:rFonts w:ascii="Frutiger LT Arabic 45 Light" w:hAnsi="Frutiger LT Arabic 45 Light" w:cs="Calibri"/>
                <w:color w:val="000000"/>
              </w:rPr>
              <w:t>ISM101</w:t>
            </w:r>
          </w:p>
        </w:tc>
        <w:tc>
          <w:tcPr>
            <w:tcW w:w="1697" w:type="dxa"/>
            <w:vMerge/>
            <w:tcBorders>
              <w:top w:val="nil"/>
            </w:tcBorders>
            <w:shd w:val="clear" w:color="auto" w:fill="DDD9C3"/>
            <w:vAlign w:val="center"/>
          </w:tcPr>
          <w:p w14:paraId="6EB98D5E" w14:textId="77777777" w:rsidR="001D0DBA" w:rsidRPr="00ED74CC" w:rsidRDefault="001D0DBA" w:rsidP="001D0DBA">
            <w:pPr>
              <w:jc w:val="center"/>
              <w:rPr>
                <w:sz w:val="2"/>
                <w:szCs w:val="2"/>
              </w:rPr>
            </w:pPr>
          </w:p>
        </w:tc>
      </w:tr>
      <w:tr w:rsidR="001D0DBA" w:rsidRPr="00ED74CC" w14:paraId="45E8C702" w14:textId="77777777" w:rsidTr="00426792">
        <w:trPr>
          <w:trHeight w:val="91"/>
        </w:trPr>
        <w:tc>
          <w:tcPr>
            <w:tcW w:w="1620" w:type="dxa"/>
            <w:vAlign w:val="center"/>
          </w:tcPr>
          <w:p w14:paraId="159428C3" w14:textId="77777777" w:rsidR="001D0DBA" w:rsidRPr="00ED74CC" w:rsidRDefault="001D0DBA" w:rsidP="001D0DBA">
            <w:pPr>
              <w:pStyle w:val="TableParagraph"/>
            </w:pPr>
          </w:p>
        </w:tc>
        <w:tc>
          <w:tcPr>
            <w:tcW w:w="1632" w:type="dxa"/>
            <w:vAlign w:val="center"/>
          </w:tcPr>
          <w:p w14:paraId="6FEC6DA5" w14:textId="77777777" w:rsidR="001D0DBA" w:rsidRPr="00ED74CC" w:rsidRDefault="001D0DBA" w:rsidP="001D0DBA">
            <w:pPr>
              <w:pStyle w:val="TableParagraph"/>
              <w:spacing w:before="1"/>
              <w:ind w:left="459" w:right="456"/>
              <w:rPr>
                <w:b/>
                <w:sz w:val="24"/>
              </w:rPr>
            </w:pPr>
            <w:r w:rsidRPr="00ED74CC">
              <w:rPr>
                <w:b/>
                <w:sz w:val="24"/>
              </w:rPr>
              <w:t>1</w:t>
            </w:r>
            <w:r>
              <w:rPr>
                <w:b/>
                <w:sz w:val="24"/>
              </w:rPr>
              <w:t>1</w:t>
            </w:r>
          </w:p>
        </w:tc>
        <w:tc>
          <w:tcPr>
            <w:tcW w:w="5401" w:type="dxa"/>
            <w:gridSpan w:val="2"/>
            <w:vAlign w:val="center"/>
          </w:tcPr>
          <w:p w14:paraId="5C37449B" w14:textId="77777777" w:rsidR="001D0DBA" w:rsidRPr="00ED74CC" w:rsidRDefault="001D0DBA" w:rsidP="001D0DBA">
            <w:pPr>
              <w:pStyle w:val="TableParagraph"/>
              <w:spacing w:before="1"/>
              <w:ind w:left="2332" w:right="2342"/>
              <w:rPr>
                <w:b/>
                <w:bCs/>
                <w:sz w:val="24"/>
                <w:szCs w:val="24"/>
              </w:rPr>
            </w:pPr>
            <w:r>
              <w:rPr>
                <w:b/>
                <w:bCs/>
                <w:sz w:val="24"/>
                <w:szCs w:val="24"/>
              </w:rPr>
              <w:t>Total</w:t>
            </w:r>
          </w:p>
        </w:tc>
        <w:tc>
          <w:tcPr>
            <w:tcW w:w="1697" w:type="dxa"/>
            <w:vMerge/>
            <w:tcBorders>
              <w:top w:val="nil"/>
            </w:tcBorders>
            <w:shd w:val="clear" w:color="auto" w:fill="DDD9C3"/>
            <w:vAlign w:val="center"/>
          </w:tcPr>
          <w:p w14:paraId="4F4FDD47" w14:textId="77777777" w:rsidR="001D0DBA" w:rsidRPr="00ED74CC" w:rsidRDefault="001D0DBA" w:rsidP="001D0DBA">
            <w:pPr>
              <w:jc w:val="center"/>
              <w:rPr>
                <w:sz w:val="2"/>
                <w:szCs w:val="2"/>
              </w:rPr>
            </w:pPr>
          </w:p>
        </w:tc>
      </w:tr>
    </w:tbl>
    <w:p w14:paraId="0E2765E1" w14:textId="187C600D" w:rsidR="00CB2352" w:rsidRDefault="00CB2352" w:rsidP="00CB2352">
      <w:pPr>
        <w:pStyle w:val="Heading3"/>
        <w:spacing w:before="89"/>
      </w:pPr>
    </w:p>
    <w:p w14:paraId="767DA2D1" w14:textId="4CDC32CC" w:rsidR="00BF0633" w:rsidRDefault="00BF0633" w:rsidP="00CB2352">
      <w:pPr>
        <w:pStyle w:val="Heading3"/>
        <w:spacing w:before="89"/>
      </w:pPr>
    </w:p>
    <w:p w14:paraId="36959427" w14:textId="2361600E" w:rsidR="00BF0633" w:rsidRDefault="00BF0633" w:rsidP="00CB2352">
      <w:pPr>
        <w:pStyle w:val="Heading3"/>
        <w:spacing w:before="89"/>
      </w:pPr>
    </w:p>
    <w:p w14:paraId="69AEC24A" w14:textId="70607C7A" w:rsidR="00BF0633" w:rsidRDefault="00BF0633" w:rsidP="00CB2352">
      <w:pPr>
        <w:pStyle w:val="Heading3"/>
        <w:spacing w:before="89"/>
      </w:pPr>
    </w:p>
    <w:p w14:paraId="40944E3B" w14:textId="1489F54B" w:rsidR="00BF0633" w:rsidRDefault="00BF0633" w:rsidP="00CB2352">
      <w:pPr>
        <w:pStyle w:val="Heading3"/>
        <w:spacing w:before="89"/>
      </w:pPr>
    </w:p>
    <w:p w14:paraId="0B93F925" w14:textId="46C9AB13" w:rsidR="00BF0633" w:rsidRDefault="00BF0633" w:rsidP="00CB2352">
      <w:pPr>
        <w:pStyle w:val="Heading3"/>
        <w:spacing w:before="89"/>
      </w:pPr>
    </w:p>
    <w:p w14:paraId="41B4DF4E" w14:textId="52E78049" w:rsidR="00BF0633" w:rsidRDefault="00BF0633" w:rsidP="00CB2352">
      <w:pPr>
        <w:pStyle w:val="Heading3"/>
        <w:spacing w:before="89"/>
      </w:pPr>
    </w:p>
    <w:p w14:paraId="16315F44" w14:textId="77777777" w:rsidR="00BF0633" w:rsidRDefault="00BF0633" w:rsidP="00CB2352">
      <w:pPr>
        <w:pStyle w:val="Heading3"/>
        <w:spacing w:before="89"/>
      </w:pPr>
    </w:p>
    <w:p w14:paraId="187C2D86" w14:textId="77777777" w:rsidR="00CB2352" w:rsidRDefault="00CB2352" w:rsidP="00CB2352">
      <w:pPr>
        <w:pStyle w:val="Heading3"/>
        <w:spacing w:before="89"/>
      </w:pPr>
      <w:r>
        <w:t>Year 3</w:t>
      </w:r>
    </w:p>
    <w:p w14:paraId="6EEB3DC7" w14:textId="77777777" w:rsidR="00CB2352" w:rsidRPr="006A3B2A" w:rsidRDefault="00CB2352" w:rsidP="00CB2352">
      <w:pPr>
        <w:pStyle w:val="Heading3"/>
        <w:spacing w:before="89"/>
        <w:rPr>
          <w:sz w:val="20"/>
          <w:szCs w:val="20"/>
        </w:rPr>
      </w:pPr>
    </w:p>
    <w:tbl>
      <w:tblPr>
        <w:tblStyle w:val="TableNormal1"/>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506"/>
        <w:gridCol w:w="4038"/>
        <w:gridCol w:w="1386"/>
        <w:gridCol w:w="1674"/>
      </w:tblGrid>
      <w:tr w:rsidR="00CB2352" w:rsidRPr="00ED74CC" w14:paraId="4E788027" w14:textId="77777777" w:rsidTr="00426792">
        <w:trPr>
          <w:trHeight w:val="211"/>
        </w:trPr>
        <w:tc>
          <w:tcPr>
            <w:tcW w:w="1615" w:type="dxa"/>
            <w:shd w:val="clear" w:color="auto" w:fill="DDD9C3"/>
            <w:vAlign w:val="center"/>
          </w:tcPr>
          <w:p w14:paraId="51ADDBCD" w14:textId="77777777" w:rsidR="00CB2352" w:rsidRPr="00ED74CC" w:rsidRDefault="00CB2352" w:rsidP="00426792">
            <w:pPr>
              <w:pStyle w:val="TableParagraph"/>
              <w:spacing w:before="157"/>
              <w:ind w:right="58"/>
              <w:rPr>
                <w:b/>
                <w:bCs/>
                <w:sz w:val="24"/>
                <w:szCs w:val="24"/>
              </w:rPr>
            </w:pPr>
            <w:r>
              <w:rPr>
                <w:b/>
                <w:bCs/>
                <w:sz w:val="24"/>
                <w:szCs w:val="24"/>
              </w:rPr>
              <w:lastRenderedPageBreak/>
              <w:t>Pre-Requisites</w:t>
            </w:r>
          </w:p>
        </w:tc>
        <w:tc>
          <w:tcPr>
            <w:tcW w:w="1506" w:type="dxa"/>
            <w:shd w:val="clear" w:color="auto" w:fill="DDD9C3"/>
            <w:vAlign w:val="center"/>
          </w:tcPr>
          <w:p w14:paraId="15D61F84" w14:textId="77777777" w:rsidR="00CB2352" w:rsidRPr="00ED74CC" w:rsidRDefault="00CB2352" w:rsidP="00426792">
            <w:pPr>
              <w:pStyle w:val="TableParagraph"/>
              <w:spacing w:line="278" w:lineRule="auto"/>
              <w:ind w:right="42" w:firstLine="39"/>
              <w:rPr>
                <w:b/>
                <w:bCs/>
                <w:sz w:val="24"/>
                <w:szCs w:val="24"/>
              </w:rPr>
            </w:pPr>
            <w:r>
              <w:rPr>
                <w:b/>
                <w:bCs/>
                <w:spacing w:val="-1"/>
                <w:sz w:val="24"/>
                <w:szCs w:val="24"/>
              </w:rPr>
              <w:t>Credit Hours</w:t>
            </w:r>
          </w:p>
        </w:tc>
        <w:tc>
          <w:tcPr>
            <w:tcW w:w="4038" w:type="dxa"/>
            <w:shd w:val="clear" w:color="auto" w:fill="DDD9C3"/>
            <w:vAlign w:val="center"/>
          </w:tcPr>
          <w:p w14:paraId="5283CED6" w14:textId="77777777" w:rsidR="00CB2352" w:rsidRPr="00ED74CC" w:rsidRDefault="00CB2352" w:rsidP="00426792">
            <w:pPr>
              <w:pStyle w:val="TableParagraph"/>
              <w:spacing w:before="157"/>
              <w:ind w:left="19" w:right="-46"/>
              <w:rPr>
                <w:b/>
                <w:bCs/>
                <w:sz w:val="24"/>
                <w:szCs w:val="24"/>
              </w:rPr>
            </w:pPr>
            <w:r>
              <w:rPr>
                <w:b/>
                <w:bCs/>
                <w:sz w:val="24"/>
                <w:szCs w:val="24"/>
              </w:rPr>
              <w:t>Course Name</w:t>
            </w:r>
          </w:p>
        </w:tc>
        <w:tc>
          <w:tcPr>
            <w:tcW w:w="1386" w:type="dxa"/>
            <w:shd w:val="clear" w:color="auto" w:fill="DDD9C3"/>
            <w:vAlign w:val="center"/>
          </w:tcPr>
          <w:p w14:paraId="25A2D750" w14:textId="77777777" w:rsidR="00CB2352" w:rsidRPr="00ED74CC" w:rsidRDefault="00CB2352" w:rsidP="00426792">
            <w:pPr>
              <w:pStyle w:val="TableParagraph"/>
              <w:spacing w:before="157"/>
              <w:ind w:left="46"/>
              <w:rPr>
                <w:b/>
                <w:bCs/>
                <w:sz w:val="24"/>
                <w:szCs w:val="24"/>
              </w:rPr>
            </w:pPr>
            <w:r>
              <w:rPr>
                <w:b/>
                <w:bCs/>
                <w:sz w:val="24"/>
                <w:szCs w:val="24"/>
              </w:rPr>
              <w:t>Course Code</w:t>
            </w:r>
          </w:p>
        </w:tc>
        <w:tc>
          <w:tcPr>
            <w:tcW w:w="1674" w:type="dxa"/>
            <w:vMerge w:val="restart"/>
            <w:shd w:val="clear" w:color="auto" w:fill="DDD9C3"/>
            <w:vAlign w:val="center"/>
          </w:tcPr>
          <w:p w14:paraId="732ADD4B" w14:textId="77777777" w:rsidR="00CB2352" w:rsidRPr="00ED74CC" w:rsidRDefault="00CB2352" w:rsidP="00426792">
            <w:pPr>
              <w:pStyle w:val="TableParagraph"/>
              <w:spacing w:before="1" w:line="360" w:lineRule="auto"/>
              <w:ind w:left="24" w:right="-42" w:hanging="46"/>
              <w:rPr>
                <w:b/>
                <w:bCs/>
                <w:sz w:val="24"/>
                <w:szCs w:val="24"/>
              </w:rPr>
            </w:pPr>
            <w:r>
              <w:rPr>
                <w:b/>
                <w:sz w:val="26"/>
              </w:rPr>
              <w:t>7</w:t>
            </w:r>
            <w:r w:rsidRPr="00C25DD7">
              <w:rPr>
                <w:b/>
                <w:sz w:val="26"/>
                <w:vertAlign w:val="superscript"/>
              </w:rPr>
              <w:t>th</w:t>
            </w:r>
            <w:r>
              <w:rPr>
                <w:b/>
                <w:sz w:val="26"/>
              </w:rPr>
              <w:t xml:space="preserve"> Semester</w:t>
            </w:r>
          </w:p>
        </w:tc>
      </w:tr>
      <w:tr w:rsidR="00CB2352" w:rsidRPr="00ED74CC" w14:paraId="07026332" w14:textId="77777777" w:rsidTr="00426792">
        <w:trPr>
          <w:trHeight w:val="247"/>
        </w:trPr>
        <w:tc>
          <w:tcPr>
            <w:tcW w:w="1615" w:type="dxa"/>
            <w:vAlign w:val="center"/>
          </w:tcPr>
          <w:p w14:paraId="7FD94662" w14:textId="77777777" w:rsidR="00CB2352" w:rsidRPr="007E0799" w:rsidRDefault="00CB2352" w:rsidP="00426792">
            <w:pPr>
              <w:pStyle w:val="TableParagraph"/>
              <w:ind w:left="361" w:right="369"/>
              <w:rPr>
                <w:bCs/>
                <w:sz w:val="24"/>
                <w:szCs w:val="24"/>
              </w:rPr>
            </w:pPr>
            <w:r w:rsidRPr="00A30732">
              <w:rPr>
                <w:rFonts w:ascii="Frutiger LT Arabic 45 Light" w:hAnsi="Frutiger LT Arabic 45 Light" w:cs="Calibri"/>
                <w:color w:val="000000"/>
              </w:rPr>
              <w:t>HCI111</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IT231</w:t>
            </w:r>
          </w:p>
        </w:tc>
        <w:tc>
          <w:tcPr>
            <w:tcW w:w="1506" w:type="dxa"/>
            <w:vAlign w:val="center"/>
          </w:tcPr>
          <w:p w14:paraId="4D6E2539" w14:textId="77777777" w:rsidR="00CB2352" w:rsidRPr="00ED74CC" w:rsidRDefault="00CB2352" w:rsidP="00426792">
            <w:pPr>
              <w:pStyle w:val="TableParagraph"/>
              <w:spacing w:before="8"/>
              <w:rPr>
                <w:b/>
                <w:sz w:val="23"/>
              </w:rPr>
            </w:pPr>
          </w:p>
          <w:p w14:paraId="1596CCDB" w14:textId="77777777" w:rsidR="00CB2352" w:rsidRPr="00ED74CC" w:rsidRDefault="00CB2352" w:rsidP="00426792">
            <w:pPr>
              <w:pStyle w:val="TableParagraph"/>
              <w:ind w:left="3"/>
              <w:rPr>
                <w:sz w:val="24"/>
              </w:rPr>
            </w:pPr>
            <w:r w:rsidRPr="00ED74CC">
              <w:rPr>
                <w:sz w:val="24"/>
              </w:rPr>
              <w:t>3</w:t>
            </w:r>
          </w:p>
        </w:tc>
        <w:tc>
          <w:tcPr>
            <w:tcW w:w="4038" w:type="dxa"/>
            <w:vAlign w:val="center"/>
          </w:tcPr>
          <w:p w14:paraId="553DBC88" w14:textId="77777777" w:rsidR="00CB2352" w:rsidRPr="00ED74CC" w:rsidRDefault="00CB2352" w:rsidP="00426792">
            <w:pPr>
              <w:pStyle w:val="TableParagraph"/>
              <w:spacing w:before="43"/>
              <w:ind w:left="98"/>
              <w:rPr>
                <w:sz w:val="24"/>
                <w:szCs w:val="24"/>
              </w:rPr>
            </w:pPr>
            <w:r w:rsidRPr="00A30732">
              <w:rPr>
                <w:rFonts w:ascii="Frutiger LT Arabic 45 Light" w:hAnsi="Frutiger LT Arabic 45 Light" w:cs="Calibri"/>
                <w:color w:val="000000"/>
              </w:rPr>
              <w:t>Electronic Health Records</w:t>
            </w:r>
          </w:p>
        </w:tc>
        <w:tc>
          <w:tcPr>
            <w:tcW w:w="1386" w:type="dxa"/>
            <w:vAlign w:val="center"/>
          </w:tcPr>
          <w:p w14:paraId="3C76987B" w14:textId="77777777" w:rsidR="00CB2352" w:rsidRPr="00ED74CC" w:rsidRDefault="00CB2352" w:rsidP="00426792">
            <w:pPr>
              <w:pStyle w:val="TableParagraph"/>
              <w:spacing w:before="152"/>
              <w:rPr>
                <w:sz w:val="24"/>
                <w:szCs w:val="24"/>
              </w:rPr>
            </w:pPr>
            <w:r w:rsidRPr="00A30732">
              <w:rPr>
                <w:rFonts w:ascii="Frutiger LT Arabic 45 Light" w:hAnsi="Frutiger LT Arabic 45 Light" w:cs="Calibri"/>
                <w:color w:val="000000"/>
              </w:rPr>
              <w:t>HCI112</w:t>
            </w:r>
          </w:p>
        </w:tc>
        <w:tc>
          <w:tcPr>
            <w:tcW w:w="1674" w:type="dxa"/>
            <w:vMerge/>
            <w:tcBorders>
              <w:top w:val="nil"/>
            </w:tcBorders>
            <w:shd w:val="clear" w:color="auto" w:fill="DDD9C3"/>
            <w:vAlign w:val="center"/>
          </w:tcPr>
          <w:p w14:paraId="2CC46FD1" w14:textId="77777777" w:rsidR="00CB2352" w:rsidRPr="00ED74CC" w:rsidRDefault="00CB2352" w:rsidP="00426792">
            <w:pPr>
              <w:jc w:val="center"/>
              <w:rPr>
                <w:sz w:val="2"/>
                <w:szCs w:val="2"/>
              </w:rPr>
            </w:pPr>
          </w:p>
        </w:tc>
      </w:tr>
      <w:tr w:rsidR="00CB2352" w:rsidRPr="00ED74CC" w14:paraId="1F4A5EDA" w14:textId="77777777" w:rsidTr="00426792">
        <w:trPr>
          <w:trHeight w:val="211"/>
        </w:trPr>
        <w:tc>
          <w:tcPr>
            <w:tcW w:w="1615" w:type="dxa"/>
            <w:vAlign w:val="center"/>
          </w:tcPr>
          <w:p w14:paraId="01A42679" w14:textId="71863041" w:rsidR="00CB2352" w:rsidRPr="00ED74CC" w:rsidRDefault="00CB2352" w:rsidP="00426792">
            <w:pPr>
              <w:pStyle w:val="TableParagraph"/>
              <w:spacing w:before="114"/>
              <w:ind w:left="361" w:right="366"/>
              <w:rPr>
                <w:sz w:val="24"/>
                <w:szCs w:val="24"/>
              </w:rPr>
            </w:pPr>
            <w:r w:rsidRPr="00A30732">
              <w:rPr>
                <w:rFonts w:ascii="Frutiger LT Arabic 45 Light" w:hAnsi="Frutiger LT Arabic 45 Light" w:cs="Calibri"/>
                <w:color w:val="000000"/>
              </w:rPr>
              <w:t>IT2</w:t>
            </w:r>
            <w:r w:rsidR="00455B8E">
              <w:rPr>
                <w:rFonts w:ascii="Frutiger LT Arabic 45 Light" w:hAnsi="Frutiger LT Arabic 45 Light" w:cs="Calibri"/>
                <w:color w:val="000000"/>
              </w:rPr>
              <w:t>3</w:t>
            </w:r>
            <w:r w:rsidRPr="00A30732">
              <w:rPr>
                <w:rFonts w:ascii="Frutiger LT Arabic 45 Light" w:hAnsi="Frutiger LT Arabic 45 Light" w:cs="Calibri"/>
                <w:color w:val="000000"/>
              </w:rPr>
              <w:t>1</w:t>
            </w:r>
          </w:p>
        </w:tc>
        <w:tc>
          <w:tcPr>
            <w:tcW w:w="1506" w:type="dxa"/>
            <w:vAlign w:val="center"/>
          </w:tcPr>
          <w:p w14:paraId="11649101" w14:textId="77777777" w:rsidR="00CB2352" w:rsidRPr="00ED74CC" w:rsidRDefault="00CB2352" w:rsidP="00426792">
            <w:pPr>
              <w:pStyle w:val="TableParagraph"/>
              <w:spacing w:before="114"/>
              <w:ind w:left="3"/>
              <w:rPr>
                <w:sz w:val="24"/>
              </w:rPr>
            </w:pPr>
            <w:r w:rsidRPr="00ED74CC">
              <w:rPr>
                <w:sz w:val="24"/>
              </w:rPr>
              <w:t>3</w:t>
            </w:r>
          </w:p>
        </w:tc>
        <w:tc>
          <w:tcPr>
            <w:tcW w:w="4038" w:type="dxa"/>
            <w:vAlign w:val="center"/>
          </w:tcPr>
          <w:p w14:paraId="5A1B8ACF"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Computer</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Networks</w:t>
            </w:r>
          </w:p>
        </w:tc>
        <w:tc>
          <w:tcPr>
            <w:tcW w:w="1386" w:type="dxa"/>
            <w:vAlign w:val="center"/>
          </w:tcPr>
          <w:p w14:paraId="6DA91C6C"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IT351</w:t>
            </w:r>
          </w:p>
        </w:tc>
        <w:tc>
          <w:tcPr>
            <w:tcW w:w="1674" w:type="dxa"/>
            <w:vMerge/>
            <w:tcBorders>
              <w:top w:val="nil"/>
            </w:tcBorders>
            <w:shd w:val="clear" w:color="auto" w:fill="DDD9C3"/>
            <w:vAlign w:val="center"/>
          </w:tcPr>
          <w:p w14:paraId="0BB44F14" w14:textId="77777777" w:rsidR="00CB2352" w:rsidRPr="00ED74CC" w:rsidRDefault="00CB2352" w:rsidP="00426792">
            <w:pPr>
              <w:jc w:val="center"/>
              <w:rPr>
                <w:sz w:val="2"/>
                <w:szCs w:val="2"/>
              </w:rPr>
            </w:pPr>
          </w:p>
        </w:tc>
      </w:tr>
      <w:tr w:rsidR="00CB2352" w:rsidRPr="00ED74CC" w14:paraId="28523151" w14:textId="77777777" w:rsidTr="00426792">
        <w:trPr>
          <w:trHeight w:val="101"/>
        </w:trPr>
        <w:tc>
          <w:tcPr>
            <w:tcW w:w="1615" w:type="dxa"/>
            <w:vAlign w:val="center"/>
          </w:tcPr>
          <w:p w14:paraId="03258799" w14:textId="77777777" w:rsidR="00CB2352" w:rsidRDefault="00CB2352" w:rsidP="00426792">
            <w:pPr>
              <w:ind w:right="43"/>
              <w:jc w:val="center"/>
              <w:rPr>
                <w:rFonts w:ascii="Frutiger LT Arabic 45 Light" w:hAnsi="Frutiger LT Arabic 45 Light" w:cs="Calibri"/>
                <w:color w:val="000000"/>
              </w:rPr>
            </w:pPr>
            <w:r w:rsidRPr="00A30732">
              <w:rPr>
                <w:rFonts w:ascii="Frutiger LT Arabic 45 Light" w:hAnsi="Frutiger LT Arabic 45 Light" w:cs="Calibri"/>
                <w:color w:val="000000"/>
              </w:rPr>
              <w:t>IT231</w:t>
            </w:r>
          </w:p>
          <w:p w14:paraId="51CFA71D" w14:textId="77777777" w:rsidR="00CB2352" w:rsidRPr="00ED74CC" w:rsidRDefault="00CB2352" w:rsidP="00426792">
            <w:pPr>
              <w:pStyle w:val="TableParagraph"/>
              <w:spacing w:before="111"/>
              <w:ind w:left="361" w:right="366"/>
              <w:rPr>
                <w:sz w:val="24"/>
                <w:szCs w:val="24"/>
              </w:rPr>
            </w:pPr>
            <w:r w:rsidRPr="00A30732">
              <w:rPr>
                <w:rFonts w:ascii="Frutiger LT Arabic 45 Light" w:hAnsi="Frutiger LT Arabic 45 Light" w:cs="Calibri"/>
                <w:color w:val="000000"/>
              </w:rPr>
              <w:t>IT245</w:t>
            </w:r>
          </w:p>
        </w:tc>
        <w:tc>
          <w:tcPr>
            <w:tcW w:w="1506" w:type="dxa"/>
            <w:vAlign w:val="center"/>
          </w:tcPr>
          <w:p w14:paraId="264AD5A9" w14:textId="77777777" w:rsidR="00CB2352" w:rsidRPr="00ED74CC" w:rsidRDefault="00CB2352" w:rsidP="00426792">
            <w:pPr>
              <w:pStyle w:val="TableParagraph"/>
              <w:spacing w:before="111"/>
              <w:ind w:left="3"/>
              <w:rPr>
                <w:sz w:val="24"/>
              </w:rPr>
            </w:pPr>
            <w:r w:rsidRPr="00ED74CC">
              <w:rPr>
                <w:sz w:val="24"/>
              </w:rPr>
              <w:t>3</w:t>
            </w:r>
          </w:p>
        </w:tc>
        <w:tc>
          <w:tcPr>
            <w:tcW w:w="4038" w:type="dxa"/>
            <w:vAlign w:val="center"/>
          </w:tcPr>
          <w:p w14:paraId="1FF381DF"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Human</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Computer Interaction</w:t>
            </w:r>
          </w:p>
        </w:tc>
        <w:tc>
          <w:tcPr>
            <w:tcW w:w="1386" w:type="dxa"/>
            <w:vAlign w:val="center"/>
          </w:tcPr>
          <w:p w14:paraId="5BCA1ACE"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IT352</w:t>
            </w:r>
          </w:p>
        </w:tc>
        <w:tc>
          <w:tcPr>
            <w:tcW w:w="1674" w:type="dxa"/>
            <w:vMerge/>
            <w:tcBorders>
              <w:top w:val="nil"/>
            </w:tcBorders>
            <w:shd w:val="clear" w:color="auto" w:fill="DDD9C3"/>
            <w:vAlign w:val="center"/>
          </w:tcPr>
          <w:p w14:paraId="73734605" w14:textId="77777777" w:rsidR="00CB2352" w:rsidRPr="00ED74CC" w:rsidRDefault="00CB2352" w:rsidP="00426792">
            <w:pPr>
              <w:jc w:val="center"/>
              <w:rPr>
                <w:sz w:val="2"/>
                <w:szCs w:val="2"/>
              </w:rPr>
            </w:pPr>
          </w:p>
        </w:tc>
      </w:tr>
      <w:tr w:rsidR="00CB2352" w:rsidRPr="00ED74CC" w14:paraId="3C6C40A9" w14:textId="77777777" w:rsidTr="00426792">
        <w:trPr>
          <w:trHeight w:val="328"/>
        </w:trPr>
        <w:tc>
          <w:tcPr>
            <w:tcW w:w="1615" w:type="dxa"/>
            <w:vAlign w:val="center"/>
          </w:tcPr>
          <w:p w14:paraId="743AC1DF" w14:textId="77777777" w:rsidR="00CB2352" w:rsidRPr="00ED74CC" w:rsidRDefault="00CB2352" w:rsidP="00426792">
            <w:pPr>
              <w:pStyle w:val="TableParagraph"/>
            </w:pPr>
            <w:r w:rsidRPr="00A30732">
              <w:rPr>
                <w:rFonts w:ascii="Frutiger LT Arabic 45 Light" w:hAnsi="Frutiger LT Arabic 45 Light" w:cs="Calibri"/>
                <w:color w:val="000000"/>
              </w:rPr>
              <w:t>IT245</w:t>
            </w:r>
          </w:p>
        </w:tc>
        <w:tc>
          <w:tcPr>
            <w:tcW w:w="1506" w:type="dxa"/>
            <w:vAlign w:val="center"/>
          </w:tcPr>
          <w:p w14:paraId="0D2C72DD" w14:textId="77777777" w:rsidR="00CB2352" w:rsidRPr="00ED74CC" w:rsidRDefault="00CB2352" w:rsidP="00426792">
            <w:pPr>
              <w:pStyle w:val="TableParagraph"/>
              <w:spacing w:before="111"/>
              <w:ind w:left="3"/>
              <w:rPr>
                <w:sz w:val="24"/>
              </w:rPr>
            </w:pPr>
            <w:r w:rsidRPr="00ED74CC">
              <w:rPr>
                <w:sz w:val="24"/>
              </w:rPr>
              <w:t>3</w:t>
            </w:r>
          </w:p>
        </w:tc>
        <w:tc>
          <w:tcPr>
            <w:tcW w:w="4038" w:type="dxa"/>
            <w:vAlign w:val="center"/>
          </w:tcPr>
          <w:p w14:paraId="7D3F3CA8"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System</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Analysis and Design</w:t>
            </w:r>
          </w:p>
        </w:tc>
        <w:tc>
          <w:tcPr>
            <w:tcW w:w="1386" w:type="dxa"/>
            <w:vAlign w:val="center"/>
          </w:tcPr>
          <w:p w14:paraId="7E06F7F5"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IT353</w:t>
            </w:r>
          </w:p>
        </w:tc>
        <w:tc>
          <w:tcPr>
            <w:tcW w:w="1674" w:type="dxa"/>
            <w:vMerge/>
            <w:tcBorders>
              <w:top w:val="nil"/>
            </w:tcBorders>
            <w:shd w:val="clear" w:color="auto" w:fill="DDD9C3"/>
            <w:vAlign w:val="center"/>
          </w:tcPr>
          <w:p w14:paraId="6C6366D1" w14:textId="77777777" w:rsidR="00CB2352" w:rsidRPr="00ED74CC" w:rsidRDefault="00CB2352" w:rsidP="00426792">
            <w:pPr>
              <w:jc w:val="center"/>
              <w:rPr>
                <w:sz w:val="2"/>
                <w:szCs w:val="2"/>
              </w:rPr>
            </w:pPr>
          </w:p>
        </w:tc>
      </w:tr>
      <w:tr w:rsidR="00CB2352" w:rsidRPr="00ED74CC" w14:paraId="5A924238" w14:textId="77777777" w:rsidTr="00426792">
        <w:trPr>
          <w:trHeight w:val="274"/>
        </w:trPr>
        <w:tc>
          <w:tcPr>
            <w:tcW w:w="1615" w:type="dxa"/>
            <w:vAlign w:val="center"/>
          </w:tcPr>
          <w:p w14:paraId="1FF95A0E" w14:textId="77777777" w:rsidR="00CB2352" w:rsidRPr="00ED74CC" w:rsidRDefault="00CB2352" w:rsidP="00426792">
            <w:pPr>
              <w:pStyle w:val="TableParagraph"/>
            </w:pPr>
          </w:p>
        </w:tc>
        <w:tc>
          <w:tcPr>
            <w:tcW w:w="1506" w:type="dxa"/>
            <w:vAlign w:val="center"/>
          </w:tcPr>
          <w:p w14:paraId="3C008994" w14:textId="77777777" w:rsidR="00CB2352" w:rsidRPr="00ED74CC" w:rsidRDefault="00CB2352" w:rsidP="00426792">
            <w:pPr>
              <w:pStyle w:val="TableParagraph"/>
              <w:spacing w:before="1"/>
              <w:ind w:left="459" w:right="456"/>
              <w:rPr>
                <w:b/>
                <w:sz w:val="24"/>
              </w:rPr>
            </w:pPr>
            <w:r w:rsidRPr="00ED74CC">
              <w:rPr>
                <w:b/>
                <w:sz w:val="24"/>
              </w:rPr>
              <w:t>1</w:t>
            </w:r>
            <w:r>
              <w:rPr>
                <w:b/>
                <w:sz w:val="24"/>
              </w:rPr>
              <w:t>2</w:t>
            </w:r>
          </w:p>
        </w:tc>
        <w:tc>
          <w:tcPr>
            <w:tcW w:w="5424" w:type="dxa"/>
            <w:gridSpan w:val="2"/>
            <w:vAlign w:val="center"/>
          </w:tcPr>
          <w:p w14:paraId="7BAAB8F8"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74" w:type="dxa"/>
            <w:vMerge/>
            <w:tcBorders>
              <w:top w:val="nil"/>
            </w:tcBorders>
            <w:shd w:val="clear" w:color="auto" w:fill="DDD9C3"/>
            <w:vAlign w:val="center"/>
          </w:tcPr>
          <w:p w14:paraId="5F8709DD" w14:textId="77777777" w:rsidR="00CB2352" w:rsidRPr="00ED74CC" w:rsidRDefault="00CB2352" w:rsidP="00426792">
            <w:pPr>
              <w:jc w:val="center"/>
              <w:rPr>
                <w:sz w:val="2"/>
                <w:szCs w:val="2"/>
              </w:rPr>
            </w:pPr>
          </w:p>
        </w:tc>
      </w:tr>
    </w:tbl>
    <w:p w14:paraId="38033D81" w14:textId="77777777" w:rsidR="00CB2352" w:rsidRPr="006A3B2A" w:rsidRDefault="00CB2352" w:rsidP="00CB2352">
      <w:pPr>
        <w:pStyle w:val="BodyText"/>
        <w:bidi/>
        <w:spacing w:before="6"/>
        <w:rPr>
          <w:b/>
          <w:sz w:val="16"/>
          <w:szCs w:val="22"/>
        </w:rPr>
      </w:pPr>
    </w:p>
    <w:tbl>
      <w:tblPr>
        <w:tblStyle w:val="TableNormal1"/>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1476"/>
        <w:gridCol w:w="3712"/>
        <w:gridCol w:w="1575"/>
        <w:gridCol w:w="1697"/>
      </w:tblGrid>
      <w:tr w:rsidR="00CB2352" w:rsidRPr="00ED74CC" w14:paraId="606356CE" w14:textId="77777777" w:rsidTr="00426792">
        <w:trPr>
          <w:trHeight w:val="247"/>
        </w:trPr>
        <w:tc>
          <w:tcPr>
            <w:tcW w:w="1759" w:type="dxa"/>
            <w:shd w:val="clear" w:color="auto" w:fill="DDD9C3"/>
            <w:vAlign w:val="center"/>
          </w:tcPr>
          <w:p w14:paraId="6F5B4B90" w14:textId="77777777" w:rsidR="00CB2352" w:rsidRPr="00ED74CC" w:rsidRDefault="00CB2352" w:rsidP="00426792">
            <w:pPr>
              <w:pStyle w:val="TableParagraph"/>
              <w:spacing w:before="157"/>
              <w:ind w:left="86" w:right="-40"/>
              <w:rPr>
                <w:b/>
                <w:bCs/>
                <w:sz w:val="24"/>
                <w:szCs w:val="24"/>
              </w:rPr>
            </w:pPr>
            <w:r>
              <w:rPr>
                <w:b/>
                <w:bCs/>
                <w:sz w:val="24"/>
                <w:szCs w:val="24"/>
              </w:rPr>
              <w:t>Pre-Requisites</w:t>
            </w:r>
          </w:p>
        </w:tc>
        <w:tc>
          <w:tcPr>
            <w:tcW w:w="1476" w:type="dxa"/>
            <w:shd w:val="clear" w:color="auto" w:fill="DDD9C3"/>
            <w:vAlign w:val="center"/>
          </w:tcPr>
          <w:p w14:paraId="1C6EBB04" w14:textId="77777777" w:rsidR="00CB2352" w:rsidRPr="00ED74CC" w:rsidRDefault="00CB2352" w:rsidP="00426792">
            <w:pPr>
              <w:pStyle w:val="TableParagraph"/>
              <w:spacing w:line="276" w:lineRule="auto"/>
              <w:ind w:right="42"/>
              <w:rPr>
                <w:b/>
                <w:bCs/>
                <w:sz w:val="24"/>
                <w:szCs w:val="24"/>
              </w:rPr>
            </w:pPr>
            <w:r>
              <w:rPr>
                <w:b/>
                <w:bCs/>
                <w:spacing w:val="-1"/>
                <w:sz w:val="24"/>
                <w:szCs w:val="24"/>
              </w:rPr>
              <w:t>Credit Hours</w:t>
            </w:r>
          </w:p>
        </w:tc>
        <w:tc>
          <w:tcPr>
            <w:tcW w:w="3712" w:type="dxa"/>
            <w:shd w:val="clear" w:color="auto" w:fill="DDD9C3"/>
            <w:vAlign w:val="center"/>
          </w:tcPr>
          <w:p w14:paraId="5F094AEA" w14:textId="77777777" w:rsidR="00CB2352" w:rsidRPr="00ED74CC" w:rsidRDefault="00CB2352" w:rsidP="00426792">
            <w:pPr>
              <w:pStyle w:val="TableParagraph"/>
              <w:spacing w:before="157"/>
              <w:ind w:left="19"/>
              <w:rPr>
                <w:b/>
                <w:bCs/>
                <w:sz w:val="24"/>
                <w:szCs w:val="24"/>
              </w:rPr>
            </w:pPr>
            <w:r>
              <w:rPr>
                <w:b/>
                <w:bCs/>
                <w:sz w:val="24"/>
                <w:szCs w:val="24"/>
              </w:rPr>
              <w:t>Course Name</w:t>
            </w:r>
          </w:p>
        </w:tc>
        <w:tc>
          <w:tcPr>
            <w:tcW w:w="1575" w:type="dxa"/>
            <w:shd w:val="clear" w:color="auto" w:fill="DDD9C3"/>
            <w:vAlign w:val="center"/>
          </w:tcPr>
          <w:p w14:paraId="028BD146" w14:textId="77777777" w:rsidR="00CB2352" w:rsidRPr="00ED74CC" w:rsidRDefault="00CB2352" w:rsidP="00426792">
            <w:pPr>
              <w:pStyle w:val="TableParagraph"/>
              <w:spacing w:before="157"/>
              <w:ind w:right="-24"/>
              <w:rPr>
                <w:b/>
                <w:bCs/>
                <w:sz w:val="24"/>
                <w:szCs w:val="24"/>
              </w:rPr>
            </w:pPr>
            <w:r>
              <w:rPr>
                <w:b/>
                <w:bCs/>
                <w:sz w:val="24"/>
                <w:szCs w:val="24"/>
              </w:rPr>
              <w:t>Course Code</w:t>
            </w:r>
          </w:p>
        </w:tc>
        <w:tc>
          <w:tcPr>
            <w:tcW w:w="1697" w:type="dxa"/>
            <w:vMerge w:val="restart"/>
            <w:shd w:val="clear" w:color="auto" w:fill="DDD9C3"/>
            <w:vAlign w:val="center"/>
          </w:tcPr>
          <w:p w14:paraId="48E80AE0" w14:textId="77777777" w:rsidR="00CB2352" w:rsidRDefault="00CB2352" w:rsidP="00426792">
            <w:pPr>
              <w:pStyle w:val="TableParagraph"/>
              <w:spacing w:line="276" w:lineRule="auto"/>
              <w:ind w:left="291" w:right="338" w:hanging="22"/>
              <w:rPr>
                <w:b/>
                <w:sz w:val="26"/>
              </w:rPr>
            </w:pPr>
            <w:r>
              <w:rPr>
                <w:b/>
                <w:sz w:val="26"/>
              </w:rPr>
              <w:t>8</w:t>
            </w:r>
            <w:r w:rsidRPr="00C25DD7">
              <w:rPr>
                <w:b/>
                <w:sz w:val="26"/>
                <w:vertAlign w:val="superscript"/>
              </w:rPr>
              <w:t>th</w:t>
            </w:r>
          </w:p>
          <w:p w14:paraId="08F5FFCF" w14:textId="77777777" w:rsidR="00CB2352" w:rsidRPr="00ED74CC" w:rsidRDefault="00CB2352" w:rsidP="00426792">
            <w:pPr>
              <w:pStyle w:val="TableParagraph"/>
              <w:spacing w:line="276" w:lineRule="auto"/>
              <w:ind w:left="291" w:right="338" w:hanging="22"/>
              <w:rPr>
                <w:b/>
                <w:bCs/>
                <w:sz w:val="24"/>
                <w:szCs w:val="24"/>
              </w:rPr>
            </w:pPr>
            <w:r>
              <w:rPr>
                <w:b/>
                <w:sz w:val="26"/>
              </w:rPr>
              <w:t>Semester</w:t>
            </w:r>
          </w:p>
        </w:tc>
      </w:tr>
      <w:tr w:rsidR="00CB2352" w:rsidRPr="00ED74CC" w14:paraId="67E62D98" w14:textId="77777777" w:rsidTr="00426792">
        <w:trPr>
          <w:trHeight w:val="211"/>
        </w:trPr>
        <w:tc>
          <w:tcPr>
            <w:tcW w:w="1759" w:type="dxa"/>
            <w:vAlign w:val="center"/>
          </w:tcPr>
          <w:p w14:paraId="5E05F5ED" w14:textId="77777777" w:rsidR="00CB2352" w:rsidRDefault="00CB2352" w:rsidP="00426792">
            <w:pPr>
              <w:ind w:right="43"/>
              <w:jc w:val="center"/>
              <w:rPr>
                <w:rFonts w:ascii="Frutiger LT Arabic 45 Light" w:hAnsi="Frutiger LT Arabic 45 Light" w:cs="Calibri"/>
                <w:color w:val="000000"/>
              </w:rPr>
            </w:pPr>
            <w:r w:rsidRPr="00A30732">
              <w:rPr>
                <w:rFonts w:ascii="Frutiger LT Arabic 45 Light" w:hAnsi="Frutiger LT Arabic 45 Light" w:cs="Calibri"/>
                <w:color w:val="000000"/>
              </w:rPr>
              <w:t>HCI111</w:t>
            </w:r>
          </w:p>
          <w:p w14:paraId="25B85DD1" w14:textId="77777777" w:rsidR="00CB2352" w:rsidRPr="00ED74CC" w:rsidRDefault="00CB2352" w:rsidP="00426792">
            <w:pPr>
              <w:pStyle w:val="TableParagraph"/>
            </w:pPr>
            <w:r w:rsidRPr="00A30732">
              <w:rPr>
                <w:rFonts w:ascii="Frutiger LT Arabic 45 Light" w:hAnsi="Frutiger LT Arabic 45 Light" w:cs="Calibri"/>
                <w:color w:val="000000"/>
              </w:rPr>
              <w:t>HCI112</w:t>
            </w:r>
          </w:p>
        </w:tc>
        <w:tc>
          <w:tcPr>
            <w:tcW w:w="1476" w:type="dxa"/>
            <w:vAlign w:val="center"/>
          </w:tcPr>
          <w:p w14:paraId="2CF3D0CD" w14:textId="77777777" w:rsidR="00CB2352" w:rsidRPr="00ED74CC" w:rsidRDefault="00CB2352" w:rsidP="00426792">
            <w:pPr>
              <w:pStyle w:val="TableParagraph"/>
              <w:spacing w:before="171"/>
              <w:ind w:left="3"/>
              <w:rPr>
                <w:sz w:val="24"/>
              </w:rPr>
            </w:pPr>
            <w:r w:rsidRPr="00ED74CC">
              <w:rPr>
                <w:sz w:val="24"/>
              </w:rPr>
              <w:t>3</w:t>
            </w:r>
          </w:p>
        </w:tc>
        <w:tc>
          <w:tcPr>
            <w:tcW w:w="3712" w:type="dxa"/>
            <w:vAlign w:val="center"/>
          </w:tcPr>
          <w:p w14:paraId="209E12F4" w14:textId="77777777" w:rsidR="00CB2352" w:rsidRPr="00ED74CC" w:rsidRDefault="00CB2352" w:rsidP="00426792">
            <w:pPr>
              <w:pStyle w:val="TableParagraph"/>
              <w:spacing w:before="54"/>
              <w:ind w:left="99"/>
              <w:rPr>
                <w:sz w:val="24"/>
                <w:szCs w:val="24"/>
              </w:rPr>
            </w:pPr>
            <w:r w:rsidRPr="00A30732">
              <w:rPr>
                <w:rFonts w:ascii="Frutiger LT Arabic 45 Light" w:hAnsi="Frutiger LT Arabic 45 Light" w:cs="Calibri"/>
                <w:color w:val="000000"/>
              </w:rPr>
              <w:t>Medical Coding and Billing</w:t>
            </w:r>
          </w:p>
        </w:tc>
        <w:tc>
          <w:tcPr>
            <w:tcW w:w="1575" w:type="dxa"/>
            <w:vAlign w:val="center"/>
          </w:tcPr>
          <w:p w14:paraId="6B49E33E" w14:textId="77777777" w:rsidR="00CB2352" w:rsidRPr="00ED74CC" w:rsidRDefault="00CB2352" w:rsidP="00426792">
            <w:pPr>
              <w:pStyle w:val="TableParagraph"/>
              <w:spacing w:before="54"/>
              <w:ind w:left="323" w:right="333"/>
              <w:rPr>
                <w:sz w:val="24"/>
                <w:szCs w:val="24"/>
              </w:rPr>
            </w:pPr>
            <w:r w:rsidRPr="00A30732">
              <w:rPr>
                <w:rFonts w:ascii="Frutiger LT Arabic 45 Light" w:hAnsi="Frutiger LT Arabic 45 Light" w:cs="Calibri"/>
                <w:color w:val="000000"/>
              </w:rPr>
              <w:t>HCI213</w:t>
            </w:r>
          </w:p>
        </w:tc>
        <w:tc>
          <w:tcPr>
            <w:tcW w:w="1697" w:type="dxa"/>
            <w:vMerge/>
            <w:tcBorders>
              <w:top w:val="nil"/>
            </w:tcBorders>
            <w:shd w:val="clear" w:color="auto" w:fill="DDD9C3"/>
            <w:vAlign w:val="center"/>
          </w:tcPr>
          <w:p w14:paraId="0C9FC21B" w14:textId="77777777" w:rsidR="00CB2352" w:rsidRPr="00ED74CC" w:rsidRDefault="00CB2352" w:rsidP="00426792">
            <w:pPr>
              <w:jc w:val="center"/>
              <w:rPr>
                <w:sz w:val="2"/>
                <w:szCs w:val="2"/>
              </w:rPr>
            </w:pPr>
          </w:p>
        </w:tc>
      </w:tr>
      <w:tr w:rsidR="00CB2352" w:rsidRPr="00ED74CC" w14:paraId="03730778" w14:textId="77777777" w:rsidTr="00426792">
        <w:trPr>
          <w:trHeight w:val="211"/>
        </w:trPr>
        <w:tc>
          <w:tcPr>
            <w:tcW w:w="1759" w:type="dxa"/>
            <w:vAlign w:val="center"/>
          </w:tcPr>
          <w:p w14:paraId="04700B5F" w14:textId="0C6DFFFD" w:rsidR="00CB2352" w:rsidRDefault="00CB2352" w:rsidP="00426792">
            <w:pPr>
              <w:ind w:right="43"/>
              <w:jc w:val="center"/>
              <w:rPr>
                <w:rFonts w:ascii="Frutiger LT Arabic 45 Light" w:hAnsi="Frutiger LT Arabic 45 Light" w:cs="Calibri"/>
                <w:color w:val="000000"/>
              </w:rPr>
            </w:pPr>
            <w:r w:rsidRPr="00A30732">
              <w:rPr>
                <w:rFonts w:ascii="Frutiger LT Arabic 45 Light" w:hAnsi="Frutiger LT Arabic 45 Light" w:cs="Calibri"/>
                <w:color w:val="000000"/>
              </w:rPr>
              <w:t>IT</w:t>
            </w:r>
            <w:r w:rsidR="00455B8E">
              <w:rPr>
                <w:rFonts w:ascii="Frutiger LT Arabic 45 Light" w:hAnsi="Frutiger LT Arabic 45 Light" w:cs="Calibri"/>
                <w:color w:val="000000"/>
              </w:rPr>
              <w:t>352</w:t>
            </w:r>
          </w:p>
          <w:p w14:paraId="5970E53F" w14:textId="77777777" w:rsidR="00CB2352" w:rsidRPr="00ED74CC" w:rsidRDefault="00CB2352" w:rsidP="00426792">
            <w:pPr>
              <w:pStyle w:val="TableParagraph"/>
              <w:spacing w:line="270" w:lineRule="exact"/>
              <w:ind w:left="358" w:right="369"/>
              <w:rPr>
                <w:sz w:val="24"/>
                <w:szCs w:val="24"/>
              </w:rPr>
            </w:pPr>
            <w:r w:rsidRPr="00A30732">
              <w:rPr>
                <w:rFonts w:ascii="Frutiger LT Arabic 45 Light" w:hAnsi="Frutiger LT Arabic 45 Light" w:cs="Calibri"/>
                <w:color w:val="000000"/>
              </w:rPr>
              <w:t>IT244</w:t>
            </w:r>
          </w:p>
        </w:tc>
        <w:tc>
          <w:tcPr>
            <w:tcW w:w="1476" w:type="dxa"/>
            <w:vAlign w:val="center"/>
          </w:tcPr>
          <w:p w14:paraId="5B178265" w14:textId="77777777" w:rsidR="00CB2352" w:rsidRPr="00ED74CC" w:rsidRDefault="00CB2352" w:rsidP="00426792">
            <w:pPr>
              <w:pStyle w:val="TableParagraph"/>
              <w:spacing w:line="270" w:lineRule="exact"/>
              <w:ind w:left="13"/>
              <w:rPr>
                <w:sz w:val="24"/>
              </w:rPr>
            </w:pPr>
            <w:r w:rsidRPr="00ED74CC">
              <w:rPr>
                <w:sz w:val="24"/>
              </w:rPr>
              <w:t>3</w:t>
            </w:r>
          </w:p>
        </w:tc>
        <w:tc>
          <w:tcPr>
            <w:tcW w:w="3712" w:type="dxa"/>
            <w:vAlign w:val="center"/>
          </w:tcPr>
          <w:p w14:paraId="2FF234BC"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Web</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Technologies</w:t>
            </w:r>
          </w:p>
        </w:tc>
        <w:tc>
          <w:tcPr>
            <w:tcW w:w="1575" w:type="dxa"/>
            <w:vAlign w:val="center"/>
          </w:tcPr>
          <w:p w14:paraId="79DDD42E" w14:textId="77777777" w:rsidR="00CB2352" w:rsidRPr="00ED74CC" w:rsidRDefault="00CB2352" w:rsidP="00426792">
            <w:pPr>
              <w:pStyle w:val="TableParagraph"/>
              <w:spacing w:line="270" w:lineRule="exact"/>
              <w:ind w:left="320" w:right="333"/>
              <w:rPr>
                <w:sz w:val="24"/>
                <w:szCs w:val="24"/>
              </w:rPr>
            </w:pPr>
            <w:r w:rsidRPr="00A30732">
              <w:rPr>
                <w:rFonts w:ascii="Frutiger LT Arabic 45 Light" w:hAnsi="Frutiger LT Arabic 45 Light" w:cs="Calibri"/>
                <w:color w:val="000000"/>
              </w:rPr>
              <w:t>IT361</w:t>
            </w:r>
          </w:p>
        </w:tc>
        <w:tc>
          <w:tcPr>
            <w:tcW w:w="1697" w:type="dxa"/>
            <w:vMerge/>
            <w:tcBorders>
              <w:top w:val="nil"/>
            </w:tcBorders>
            <w:shd w:val="clear" w:color="auto" w:fill="DDD9C3"/>
            <w:vAlign w:val="center"/>
          </w:tcPr>
          <w:p w14:paraId="4E21D847" w14:textId="77777777" w:rsidR="00CB2352" w:rsidRPr="00ED74CC" w:rsidRDefault="00CB2352" w:rsidP="00426792">
            <w:pPr>
              <w:jc w:val="center"/>
              <w:rPr>
                <w:sz w:val="2"/>
                <w:szCs w:val="2"/>
              </w:rPr>
            </w:pPr>
          </w:p>
        </w:tc>
      </w:tr>
      <w:tr w:rsidR="00CB2352" w:rsidRPr="00ED74CC" w14:paraId="0F619A08" w14:textId="77777777" w:rsidTr="00426792">
        <w:trPr>
          <w:trHeight w:val="184"/>
        </w:trPr>
        <w:tc>
          <w:tcPr>
            <w:tcW w:w="1759" w:type="dxa"/>
            <w:vAlign w:val="center"/>
          </w:tcPr>
          <w:p w14:paraId="6EF23ABE" w14:textId="77777777" w:rsidR="00CB2352" w:rsidRPr="00ED74CC" w:rsidRDefault="00CB2352" w:rsidP="00426792">
            <w:pPr>
              <w:pStyle w:val="TableParagraph"/>
              <w:spacing w:line="270" w:lineRule="exact"/>
              <w:ind w:left="359" w:right="369"/>
              <w:rPr>
                <w:sz w:val="24"/>
                <w:szCs w:val="24"/>
              </w:rPr>
            </w:pPr>
            <w:r w:rsidRPr="00A30732">
              <w:rPr>
                <w:rFonts w:ascii="Frutiger LT Arabic 45 Light" w:hAnsi="Frutiger LT Arabic 45 Light" w:cs="Calibri"/>
                <w:color w:val="000000"/>
              </w:rPr>
              <w:t>IT353</w:t>
            </w:r>
          </w:p>
        </w:tc>
        <w:tc>
          <w:tcPr>
            <w:tcW w:w="1476" w:type="dxa"/>
            <w:vAlign w:val="center"/>
          </w:tcPr>
          <w:p w14:paraId="5DC4750C" w14:textId="77777777" w:rsidR="00CB2352" w:rsidRPr="00ED74CC" w:rsidRDefault="00CB2352" w:rsidP="00426792">
            <w:pPr>
              <w:pStyle w:val="TableParagraph"/>
              <w:spacing w:line="270" w:lineRule="exact"/>
              <w:ind w:left="13"/>
              <w:rPr>
                <w:sz w:val="24"/>
              </w:rPr>
            </w:pPr>
            <w:r w:rsidRPr="00ED74CC">
              <w:rPr>
                <w:sz w:val="24"/>
              </w:rPr>
              <w:t>3</w:t>
            </w:r>
          </w:p>
        </w:tc>
        <w:tc>
          <w:tcPr>
            <w:tcW w:w="3712" w:type="dxa"/>
            <w:vAlign w:val="center"/>
          </w:tcPr>
          <w:p w14:paraId="54CB2819"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IT</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Project Management</w:t>
            </w:r>
          </w:p>
        </w:tc>
        <w:tc>
          <w:tcPr>
            <w:tcW w:w="1575" w:type="dxa"/>
            <w:vAlign w:val="center"/>
          </w:tcPr>
          <w:p w14:paraId="10CE1FA7" w14:textId="77777777" w:rsidR="00CB2352" w:rsidRPr="00ED74CC" w:rsidRDefault="00CB2352" w:rsidP="00426792">
            <w:pPr>
              <w:pStyle w:val="TableParagraph"/>
              <w:spacing w:line="270" w:lineRule="exact"/>
              <w:ind w:left="321" w:right="333"/>
              <w:rPr>
                <w:sz w:val="24"/>
                <w:szCs w:val="24"/>
              </w:rPr>
            </w:pPr>
            <w:r w:rsidRPr="00A30732">
              <w:rPr>
                <w:rFonts w:ascii="Frutiger LT Arabic 45 Light" w:hAnsi="Frutiger LT Arabic 45 Light" w:cs="Calibri"/>
                <w:color w:val="000000"/>
              </w:rPr>
              <w:t>IT362</w:t>
            </w:r>
          </w:p>
        </w:tc>
        <w:tc>
          <w:tcPr>
            <w:tcW w:w="1697" w:type="dxa"/>
            <w:vMerge/>
            <w:tcBorders>
              <w:top w:val="nil"/>
            </w:tcBorders>
            <w:shd w:val="clear" w:color="auto" w:fill="DDD9C3"/>
            <w:vAlign w:val="center"/>
          </w:tcPr>
          <w:p w14:paraId="4EA0F19B" w14:textId="77777777" w:rsidR="00CB2352" w:rsidRPr="00ED74CC" w:rsidRDefault="00CB2352" w:rsidP="00426792">
            <w:pPr>
              <w:jc w:val="center"/>
              <w:rPr>
                <w:sz w:val="2"/>
                <w:szCs w:val="2"/>
              </w:rPr>
            </w:pPr>
          </w:p>
        </w:tc>
      </w:tr>
      <w:tr w:rsidR="00CB2352" w:rsidRPr="00ED74CC" w14:paraId="53555648" w14:textId="77777777" w:rsidTr="00426792">
        <w:trPr>
          <w:trHeight w:val="101"/>
        </w:trPr>
        <w:tc>
          <w:tcPr>
            <w:tcW w:w="1759" w:type="dxa"/>
            <w:vAlign w:val="center"/>
          </w:tcPr>
          <w:p w14:paraId="2E5EECC4" w14:textId="77777777" w:rsidR="00CB2352" w:rsidRPr="00ED74CC" w:rsidRDefault="00CB2352" w:rsidP="00426792">
            <w:pPr>
              <w:pStyle w:val="TableParagraph"/>
              <w:spacing w:line="270" w:lineRule="exact"/>
              <w:ind w:left="359" w:right="369"/>
              <w:rPr>
                <w:sz w:val="24"/>
                <w:szCs w:val="24"/>
              </w:rPr>
            </w:pPr>
            <w:r w:rsidRPr="00A30732">
              <w:rPr>
                <w:rFonts w:ascii="Frutiger LT Arabic 45 Light" w:hAnsi="Frutiger LT Arabic 45 Light" w:cs="Calibri"/>
                <w:color w:val="000000"/>
              </w:rPr>
              <w:t>HCM101</w:t>
            </w:r>
          </w:p>
        </w:tc>
        <w:tc>
          <w:tcPr>
            <w:tcW w:w="1476" w:type="dxa"/>
            <w:vAlign w:val="center"/>
          </w:tcPr>
          <w:p w14:paraId="0AADD61A" w14:textId="77777777" w:rsidR="00CB2352" w:rsidRPr="00ED74CC" w:rsidRDefault="00CB2352" w:rsidP="00426792">
            <w:pPr>
              <w:pStyle w:val="TableParagraph"/>
              <w:spacing w:line="270" w:lineRule="exact"/>
              <w:ind w:left="13"/>
              <w:rPr>
                <w:sz w:val="24"/>
              </w:rPr>
            </w:pPr>
            <w:r w:rsidRPr="00ED74CC">
              <w:rPr>
                <w:sz w:val="24"/>
              </w:rPr>
              <w:t>3</w:t>
            </w:r>
          </w:p>
        </w:tc>
        <w:tc>
          <w:tcPr>
            <w:tcW w:w="3712" w:type="dxa"/>
            <w:vAlign w:val="center"/>
          </w:tcPr>
          <w:p w14:paraId="49FB4E14" w14:textId="77777777" w:rsidR="00CB2352" w:rsidRPr="00ED74CC" w:rsidRDefault="00CB2352" w:rsidP="00426792">
            <w:pPr>
              <w:pStyle w:val="TableParagraph"/>
              <w:spacing w:line="270" w:lineRule="exact"/>
              <w:ind w:left="97"/>
              <w:rPr>
                <w:sz w:val="24"/>
                <w:szCs w:val="24"/>
              </w:rPr>
            </w:pPr>
            <w:r w:rsidRPr="00A30732">
              <w:rPr>
                <w:rFonts w:ascii="Frutiger LT Arabic 45 Light" w:hAnsi="Frutiger LT Arabic 45 Light" w:cs="Calibri"/>
                <w:color w:val="000000"/>
              </w:rPr>
              <w:t>Health Policy and Saudi Healthcare System</w:t>
            </w:r>
          </w:p>
        </w:tc>
        <w:tc>
          <w:tcPr>
            <w:tcW w:w="1575" w:type="dxa"/>
            <w:vAlign w:val="center"/>
          </w:tcPr>
          <w:p w14:paraId="48EF3CAB" w14:textId="77777777" w:rsidR="00CB2352" w:rsidRPr="00ED74CC" w:rsidRDefault="00CB2352" w:rsidP="00426792">
            <w:pPr>
              <w:pStyle w:val="TableParagraph"/>
              <w:spacing w:line="270" w:lineRule="exact"/>
              <w:ind w:left="321" w:right="333"/>
              <w:rPr>
                <w:sz w:val="24"/>
                <w:szCs w:val="24"/>
              </w:rPr>
            </w:pPr>
            <w:r w:rsidRPr="00A30732">
              <w:rPr>
                <w:rFonts w:ascii="Frutiger LT Arabic 45 Light" w:hAnsi="Frutiger LT Arabic 45 Light" w:cs="Calibri"/>
                <w:color w:val="000000"/>
              </w:rPr>
              <w:t>HCM113</w:t>
            </w:r>
          </w:p>
        </w:tc>
        <w:tc>
          <w:tcPr>
            <w:tcW w:w="1697" w:type="dxa"/>
            <w:vMerge/>
            <w:tcBorders>
              <w:top w:val="nil"/>
            </w:tcBorders>
            <w:shd w:val="clear" w:color="auto" w:fill="DDD9C3"/>
            <w:vAlign w:val="center"/>
          </w:tcPr>
          <w:p w14:paraId="1CF73913" w14:textId="77777777" w:rsidR="00CB2352" w:rsidRPr="00ED74CC" w:rsidRDefault="00CB2352" w:rsidP="00426792">
            <w:pPr>
              <w:jc w:val="center"/>
              <w:rPr>
                <w:sz w:val="2"/>
                <w:szCs w:val="2"/>
              </w:rPr>
            </w:pPr>
          </w:p>
        </w:tc>
      </w:tr>
      <w:tr w:rsidR="00CB2352" w:rsidRPr="00ED74CC" w14:paraId="17ADA2B5" w14:textId="77777777" w:rsidTr="00426792">
        <w:trPr>
          <w:trHeight w:val="157"/>
        </w:trPr>
        <w:tc>
          <w:tcPr>
            <w:tcW w:w="1759" w:type="dxa"/>
            <w:vAlign w:val="center"/>
          </w:tcPr>
          <w:p w14:paraId="0BDBF3D5" w14:textId="77777777" w:rsidR="00CB2352" w:rsidRPr="00ED74CC" w:rsidRDefault="00CB2352" w:rsidP="00426792">
            <w:pPr>
              <w:pStyle w:val="TableParagraph"/>
            </w:pPr>
          </w:p>
        </w:tc>
        <w:tc>
          <w:tcPr>
            <w:tcW w:w="1476" w:type="dxa"/>
            <w:vAlign w:val="center"/>
          </w:tcPr>
          <w:p w14:paraId="1025E688" w14:textId="77777777" w:rsidR="00CB2352" w:rsidRPr="00ED74CC" w:rsidRDefault="00CB2352" w:rsidP="00426792">
            <w:pPr>
              <w:pStyle w:val="TableParagraph"/>
              <w:spacing w:line="275" w:lineRule="exact"/>
              <w:ind w:left="464" w:right="451"/>
              <w:rPr>
                <w:b/>
                <w:sz w:val="24"/>
              </w:rPr>
            </w:pPr>
            <w:r w:rsidRPr="00ED74CC">
              <w:rPr>
                <w:b/>
                <w:sz w:val="24"/>
              </w:rPr>
              <w:t>1</w:t>
            </w:r>
            <w:r>
              <w:rPr>
                <w:b/>
                <w:sz w:val="24"/>
              </w:rPr>
              <w:t>2</w:t>
            </w:r>
          </w:p>
        </w:tc>
        <w:tc>
          <w:tcPr>
            <w:tcW w:w="5287" w:type="dxa"/>
            <w:gridSpan w:val="2"/>
            <w:vAlign w:val="center"/>
          </w:tcPr>
          <w:p w14:paraId="1909B312" w14:textId="77777777" w:rsidR="00CB2352" w:rsidRPr="00ED74CC" w:rsidRDefault="00CB2352" w:rsidP="00426792">
            <w:pPr>
              <w:pStyle w:val="TableParagraph"/>
              <w:spacing w:line="275" w:lineRule="exact"/>
              <w:ind w:left="2332" w:right="2342"/>
              <w:rPr>
                <w:b/>
                <w:bCs/>
                <w:sz w:val="24"/>
                <w:szCs w:val="24"/>
              </w:rPr>
            </w:pPr>
            <w:r>
              <w:rPr>
                <w:b/>
                <w:bCs/>
                <w:sz w:val="24"/>
                <w:szCs w:val="24"/>
              </w:rPr>
              <w:t>Total</w:t>
            </w:r>
          </w:p>
        </w:tc>
        <w:tc>
          <w:tcPr>
            <w:tcW w:w="1697" w:type="dxa"/>
            <w:vMerge/>
            <w:tcBorders>
              <w:top w:val="nil"/>
            </w:tcBorders>
            <w:shd w:val="clear" w:color="auto" w:fill="DDD9C3"/>
            <w:vAlign w:val="center"/>
          </w:tcPr>
          <w:p w14:paraId="24276DD7" w14:textId="77777777" w:rsidR="00CB2352" w:rsidRPr="00ED74CC" w:rsidRDefault="00CB2352" w:rsidP="00426792">
            <w:pPr>
              <w:jc w:val="center"/>
              <w:rPr>
                <w:sz w:val="2"/>
                <w:szCs w:val="2"/>
              </w:rPr>
            </w:pPr>
          </w:p>
        </w:tc>
      </w:tr>
    </w:tbl>
    <w:p w14:paraId="7B47A5CF" w14:textId="77777777" w:rsidR="00CB2352" w:rsidRDefault="00CB2352" w:rsidP="00CB2352">
      <w:pPr>
        <w:rPr>
          <w:b/>
          <w:bCs/>
          <w:sz w:val="28"/>
          <w:szCs w:val="28"/>
        </w:rPr>
      </w:pPr>
    </w:p>
    <w:tbl>
      <w:tblPr>
        <w:tblStyle w:val="TableNormal1"/>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530"/>
        <w:gridCol w:w="3924"/>
        <w:gridCol w:w="1386"/>
        <w:gridCol w:w="1674"/>
      </w:tblGrid>
      <w:tr w:rsidR="00CB2352" w:rsidRPr="00ED74CC" w14:paraId="63D48216" w14:textId="77777777" w:rsidTr="001D0DBA">
        <w:trPr>
          <w:trHeight w:val="211"/>
        </w:trPr>
        <w:tc>
          <w:tcPr>
            <w:tcW w:w="1705" w:type="dxa"/>
            <w:shd w:val="clear" w:color="auto" w:fill="DDD9C3"/>
            <w:vAlign w:val="center"/>
          </w:tcPr>
          <w:p w14:paraId="06B0EEEA" w14:textId="77777777" w:rsidR="00CB2352" w:rsidRPr="00ED74CC" w:rsidRDefault="00CB2352" w:rsidP="00426792">
            <w:pPr>
              <w:pStyle w:val="TableParagraph"/>
              <w:spacing w:before="157"/>
              <w:ind w:right="58"/>
              <w:rPr>
                <w:b/>
                <w:bCs/>
                <w:sz w:val="24"/>
                <w:szCs w:val="24"/>
              </w:rPr>
            </w:pPr>
            <w:r>
              <w:rPr>
                <w:b/>
                <w:bCs/>
                <w:sz w:val="24"/>
                <w:szCs w:val="24"/>
              </w:rPr>
              <w:t>Pre-Requisites</w:t>
            </w:r>
          </w:p>
        </w:tc>
        <w:tc>
          <w:tcPr>
            <w:tcW w:w="1530" w:type="dxa"/>
            <w:shd w:val="clear" w:color="auto" w:fill="DDD9C3"/>
            <w:vAlign w:val="center"/>
          </w:tcPr>
          <w:p w14:paraId="4CCA2C19" w14:textId="77777777" w:rsidR="00CB2352" w:rsidRPr="00ED74CC" w:rsidRDefault="00CB2352" w:rsidP="00426792">
            <w:pPr>
              <w:pStyle w:val="TableParagraph"/>
              <w:spacing w:line="278" w:lineRule="auto"/>
              <w:ind w:right="42" w:firstLine="39"/>
              <w:rPr>
                <w:b/>
                <w:bCs/>
                <w:sz w:val="24"/>
                <w:szCs w:val="24"/>
              </w:rPr>
            </w:pPr>
            <w:r>
              <w:rPr>
                <w:b/>
                <w:bCs/>
                <w:spacing w:val="-1"/>
                <w:sz w:val="24"/>
                <w:szCs w:val="24"/>
              </w:rPr>
              <w:t>Credit Hours</w:t>
            </w:r>
          </w:p>
        </w:tc>
        <w:tc>
          <w:tcPr>
            <w:tcW w:w="3924" w:type="dxa"/>
            <w:shd w:val="clear" w:color="auto" w:fill="DDD9C3"/>
            <w:vAlign w:val="center"/>
          </w:tcPr>
          <w:p w14:paraId="030A918E" w14:textId="77777777" w:rsidR="00CB2352" w:rsidRPr="00ED74CC" w:rsidRDefault="00CB2352" w:rsidP="00426792">
            <w:pPr>
              <w:pStyle w:val="TableParagraph"/>
              <w:spacing w:before="157"/>
              <w:ind w:left="19" w:right="-46"/>
              <w:rPr>
                <w:b/>
                <w:bCs/>
                <w:sz w:val="24"/>
                <w:szCs w:val="24"/>
              </w:rPr>
            </w:pPr>
            <w:r>
              <w:rPr>
                <w:b/>
                <w:bCs/>
                <w:sz w:val="24"/>
                <w:szCs w:val="24"/>
              </w:rPr>
              <w:t>Course Name</w:t>
            </w:r>
          </w:p>
        </w:tc>
        <w:tc>
          <w:tcPr>
            <w:tcW w:w="1386" w:type="dxa"/>
            <w:shd w:val="clear" w:color="auto" w:fill="DDD9C3"/>
            <w:vAlign w:val="center"/>
          </w:tcPr>
          <w:p w14:paraId="477E993A" w14:textId="77777777" w:rsidR="00CB2352" w:rsidRPr="00ED74CC" w:rsidRDefault="00CB2352" w:rsidP="00426792">
            <w:pPr>
              <w:pStyle w:val="TableParagraph"/>
              <w:spacing w:before="157"/>
              <w:ind w:left="46"/>
              <w:rPr>
                <w:b/>
                <w:bCs/>
                <w:sz w:val="24"/>
                <w:szCs w:val="24"/>
              </w:rPr>
            </w:pPr>
            <w:r>
              <w:rPr>
                <w:b/>
                <w:bCs/>
                <w:sz w:val="24"/>
                <w:szCs w:val="24"/>
              </w:rPr>
              <w:t>Course Code</w:t>
            </w:r>
          </w:p>
        </w:tc>
        <w:tc>
          <w:tcPr>
            <w:tcW w:w="1674" w:type="dxa"/>
            <w:vMerge w:val="restart"/>
            <w:shd w:val="clear" w:color="auto" w:fill="DDD9C3"/>
            <w:vAlign w:val="center"/>
          </w:tcPr>
          <w:p w14:paraId="5EC91917" w14:textId="77777777" w:rsidR="00CB2352" w:rsidRPr="00ED74CC" w:rsidRDefault="00CB2352" w:rsidP="00426792">
            <w:pPr>
              <w:pStyle w:val="TableParagraph"/>
              <w:spacing w:before="1" w:line="360" w:lineRule="auto"/>
              <w:ind w:left="24" w:right="-42" w:hanging="46"/>
              <w:rPr>
                <w:b/>
                <w:bCs/>
                <w:sz w:val="24"/>
                <w:szCs w:val="24"/>
              </w:rPr>
            </w:pPr>
            <w:r>
              <w:rPr>
                <w:b/>
                <w:sz w:val="26"/>
              </w:rPr>
              <w:t>9</w:t>
            </w:r>
            <w:r w:rsidRPr="00C25DD7">
              <w:rPr>
                <w:b/>
                <w:sz w:val="26"/>
                <w:vertAlign w:val="superscript"/>
              </w:rPr>
              <w:t>th</w:t>
            </w:r>
            <w:r>
              <w:rPr>
                <w:b/>
                <w:sz w:val="26"/>
              </w:rPr>
              <w:t xml:space="preserve"> Semester</w:t>
            </w:r>
          </w:p>
        </w:tc>
      </w:tr>
      <w:tr w:rsidR="00CB2352" w:rsidRPr="00ED74CC" w14:paraId="673C1DBF" w14:textId="77777777" w:rsidTr="001D0DBA">
        <w:trPr>
          <w:trHeight w:val="247"/>
        </w:trPr>
        <w:tc>
          <w:tcPr>
            <w:tcW w:w="1705" w:type="dxa"/>
            <w:vAlign w:val="center"/>
          </w:tcPr>
          <w:p w14:paraId="6A8F740F" w14:textId="0EF2E3EE" w:rsidR="00CB2352" w:rsidRPr="007E0799" w:rsidRDefault="001D0DBA" w:rsidP="00426792">
            <w:pPr>
              <w:pStyle w:val="TableParagraph"/>
              <w:ind w:left="361" w:right="369"/>
              <w:rPr>
                <w:bCs/>
                <w:sz w:val="24"/>
                <w:szCs w:val="24"/>
              </w:rPr>
            </w:pPr>
            <w:r>
              <w:rPr>
                <w:bCs/>
                <w:sz w:val="24"/>
                <w:szCs w:val="24"/>
              </w:rPr>
              <w:t>BIO101</w:t>
            </w:r>
          </w:p>
        </w:tc>
        <w:tc>
          <w:tcPr>
            <w:tcW w:w="1530" w:type="dxa"/>
            <w:vAlign w:val="center"/>
          </w:tcPr>
          <w:p w14:paraId="1C645D23" w14:textId="77777777" w:rsidR="00CB2352" w:rsidRPr="00ED74CC" w:rsidRDefault="00CB2352" w:rsidP="00426792">
            <w:pPr>
              <w:pStyle w:val="TableParagraph"/>
              <w:spacing w:before="8"/>
              <w:rPr>
                <w:b/>
                <w:sz w:val="23"/>
              </w:rPr>
            </w:pPr>
          </w:p>
          <w:p w14:paraId="5155BA97" w14:textId="77777777" w:rsidR="00CB2352" w:rsidRPr="00ED74CC" w:rsidRDefault="00CB2352" w:rsidP="00426792">
            <w:pPr>
              <w:pStyle w:val="TableParagraph"/>
              <w:ind w:left="3"/>
              <w:rPr>
                <w:sz w:val="24"/>
              </w:rPr>
            </w:pPr>
            <w:r w:rsidRPr="00ED74CC">
              <w:rPr>
                <w:sz w:val="24"/>
              </w:rPr>
              <w:t>3</w:t>
            </w:r>
          </w:p>
        </w:tc>
        <w:tc>
          <w:tcPr>
            <w:tcW w:w="3924" w:type="dxa"/>
            <w:vAlign w:val="center"/>
          </w:tcPr>
          <w:p w14:paraId="60E41981" w14:textId="77777777" w:rsidR="00CB2352" w:rsidRPr="00ED74CC" w:rsidRDefault="00CB2352" w:rsidP="00426792">
            <w:pPr>
              <w:pStyle w:val="TableParagraph"/>
              <w:spacing w:before="43"/>
              <w:ind w:left="98"/>
              <w:rPr>
                <w:sz w:val="24"/>
                <w:szCs w:val="24"/>
              </w:rPr>
            </w:pPr>
            <w:r w:rsidRPr="00A30732">
              <w:rPr>
                <w:rFonts w:ascii="Frutiger LT Arabic 45 Light" w:hAnsi="Frutiger LT Arabic 45 Light" w:cs="Calibri"/>
                <w:color w:val="000000"/>
              </w:rPr>
              <w:t>Concepts of Health Education and Promotion</w:t>
            </w:r>
          </w:p>
        </w:tc>
        <w:tc>
          <w:tcPr>
            <w:tcW w:w="1386" w:type="dxa"/>
            <w:vAlign w:val="center"/>
          </w:tcPr>
          <w:p w14:paraId="29B36439" w14:textId="77777777" w:rsidR="00CB2352" w:rsidRPr="00ED74CC" w:rsidRDefault="00CB2352" w:rsidP="00426792">
            <w:pPr>
              <w:pStyle w:val="TableParagraph"/>
              <w:spacing w:before="152"/>
              <w:rPr>
                <w:sz w:val="24"/>
                <w:szCs w:val="24"/>
              </w:rPr>
            </w:pPr>
            <w:r w:rsidRPr="00A30732">
              <w:rPr>
                <w:rFonts w:ascii="Frutiger LT Arabic 45 Light" w:hAnsi="Frutiger LT Arabic 45 Light" w:cs="Calibri"/>
                <w:color w:val="000000"/>
              </w:rPr>
              <w:t>PHC212</w:t>
            </w:r>
          </w:p>
        </w:tc>
        <w:tc>
          <w:tcPr>
            <w:tcW w:w="1674" w:type="dxa"/>
            <w:vMerge/>
            <w:tcBorders>
              <w:top w:val="nil"/>
            </w:tcBorders>
            <w:shd w:val="clear" w:color="auto" w:fill="DDD9C3"/>
            <w:vAlign w:val="center"/>
          </w:tcPr>
          <w:p w14:paraId="6218A9EF" w14:textId="77777777" w:rsidR="00CB2352" w:rsidRPr="00ED74CC" w:rsidRDefault="00CB2352" w:rsidP="00426792">
            <w:pPr>
              <w:jc w:val="center"/>
              <w:rPr>
                <w:sz w:val="2"/>
                <w:szCs w:val="2"/>
              </w:rPr>
            </w:pPr>
          </w:p>
        </w:tc>
      </w:tr>
      <w:tr w:rsidR="00CB2352" w:rsidRPr="00ED74CC" w14:paraId="0BF9CCE3" w14:textId="77777777" w:rsidTr="001D0DBA">
        <w:trPr>
          <w:trHeight w:val="211"/>
        </w:trPr>
        <w:tc>
          <w:tcPr>
            <w:tcW w:w="1705" w:type="dxa"/>
            <w:vAlign w:val="center"/>
          </w:tcPr>
          <w:p w14:paraId="084E261F" w14:textId="6922D75D" w:rsidR="00CB2352" w:rsidRPr="00ED74CC" w:rsidRDefault="00CB2352" w:rsidP="00426792">
            <w:pPr>
              <w:pStyle w:val="TableParagraph"/>
              <w:spacing w:before="114"/>
              <w:ind w:left="361" w:right="366"/>
              <w:rPr>
                <w:sz w:val="24"/>
                <w:szCs w:val="24"/>
              </w:rPr>
            </w:pPr>
            <w:r w:rsidRPr="00A30732">
              <w:rPr>
                <w:rFonts w:ascii="Frutiger LT Arabic 45 Light" w:hAnsi="Frutiger LT Arabic 45 Light" w:cs="Calibri"/>
                <w:color w:val="000000"/>
              </w:rPr>
              <w:t>PHC1</w:t>
            </w:r>
            <w:r w:rsidR="001D0DBA">
              <w:rPr>
                <w:rFonts w:ascii="Frutiger LT Arabic 45 Light" w:hAnsi="Frutiger LT Arabic 45 Light" w:cs="Calibri"/>
                <w:color w:val="000000"/>
              </w:rPr>
              <w:t>3</w:t>
            </w:r>
            <w:r w:rsidRPr="00A30732">
              <w:rPr>
                <w:rFonts w:ascii="Frutiger LT Arabic 45 Light" w:hAnsi="Frutiger LT Arabic 45 Light" w:cs="Calibri"/>
                <w:color w:val="000000"/>
              </w:rPr>
              <w:t>1</w:t>
            </w:r>
          </w:p>
        </w:tc>
        <w:tc>
          <w:tcPr>
            <w:tcW w:w="1530" w:type="dxa"/>
            <w:vAlign w:val="center"/>
          </w:tcPr>
          <w:p w14:paraId="39191ECC" w14:textId="77777777" w:rsidR="00CB2352" w:rsidRPr="00ED74CC" w:rsidRDefault="00CB2352" w:rsidP="00426792">
            <w:pPr>
              <w:pStyle w:val="TableParagraph"/>
              <w:spacing w:before="114"/>
              <w:ind w:left="3"/>
              <w:rPr>
                <w:sz w:val="24"/>
              </w:rPr>
            </w:pPr>
            <w:r w:rsidRPr="00ED74CC">
              <w:rPr>
                <w:sz w:val="24"/>
              </w:rPr>
              <w:t>3</w:t>
            </w:r>
          </w:p>
        </w:tc>
        <w:tc>
          <w:tcPr>
            <w:tcW w:w="3924" w:type="dxa"/>
            <w:vAlign w:val="center"/>
          </w:tcPr>
          <w:p w14:paraId="13BF400B"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Healthcare Research</w:t>
            </w:r>
          </w:p>
        </w:tc>
        <w:tc>
          <w:tcPr>
            <w:tcW w:w="1386" w:type="dxa"/>
            <w:vAlign w:val="center"/>
          </w:tcPr>
          <w:p w14:paraId="2B08A7DC"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PHC215</w:t>
            </w:r>
          </w:p>
        </w:tc>
        <w:tc>
          <w:tcPr>
            <w:tcW w:w="1674" w:type="dxa"/>
            <w:vMerge/>
            <w:tcBorders>
              <w:top w:val="nil"/>
            </w:tcBorders>
            <w:shd w:val="clear" w:color="auto" w:fill="DDD9C3"/>
            <w:vAlign w:val="center"/>
          </w:tcPr>
          <w:p w14:paraId="061C6FCD" w14:textId="77777777" w:rsidR="00CB2352" w:rsidRPr="00ED74CC" w:rsidRDefault="00CB2352" w:rsidP="00426792">
            <w:pPr>
              <w:jc w:val="center"/>
              <w:rPr>
                <w:sz w:val="2"/>
                <w:szCs w:val="2"/>
              </w:rPr>
            </w:pPr>
          </w:p>
        </w:tc>
      </w:tr>
      <w:tr w:rsidR="00CB2352" w:rsidRPr="00ED74CC" w14:paraId="643B8E7C" w14:textId="77777777" w:rsidTr="001D0DBA">
        <w:trPr>
          <w:trHeight w:val="101"/>
        </w:trPr>
        <w:tc>
          <w:tcPr>
            <w:tcW w:w="1705" w:type="dxa"/>
            <w:vAlign w:val="center"/>
          </w:tcPr>
          <w:p w14:paraId="0935E9E6" w14:textId="46A08AB1" w:rsidR="00CB2352" w:rsidRPr="00ED74CC" w:rsidRDefault="001D0DBA" w:rsidP="00426792">
            <w:pPr>
              <w:pStyle w:val="TableParagraph"/>
              <w:spacing w:before="111"/>
              <w:ind w:left="361" w:right="366"/>
              <w:rPr>
                <w:sz w:val="24"/>
                <w:szCs w:val="24"/>
              </w:rPr>
            </w:pPr>
            <w:r>
              <w:rPr>
                <w:sz w:val="24"/>
                <w:szCs w:val="24"/>
              </w:rPr>
              <w:t>HCM101</w:t>
            </w:r>
          </w:p>
        </w:tc>
        <w:tc>
          <w:tcPr>
            <w:tcW w:w="1530" w:type="dxa"/>
            <w:vAlign w:val="center"/>
          </w:tcPr>
          <w:p w14:paraId="745AD054" w14:textId="77777777" w:rsidR="00CB2352" w:rsidRPr="00ED74CC" w:rsidRDefault="00CB2352" w:rsidP="00426792">
            <w:pPr>
              <w:pStyle w:val="TableParagraph"/>
              <w:spacing w:before="111"/>
              <w:ind w:left="3"/>
              <w:rPr>
                <w:sz w:val="24"/>
              </w:rPr>
            </w:pPr>
            <w:r w:rsidRPr="00ED74CC">
              <w:rPr>
                <w:sz w:val="24"/>
              </w:rPr>
              <w:t>3</w:t>
            </w:r>
          </w:p>
        </w:tc>
        <w:tc>
          <w:tcPr>
            <w:tcW w:w="3924" w:type="dxa"/>
            <w:vAlign w:val="center"/>
          </w:tcPr>
          <w:p w14:paraId="5AF7140F"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Financial Management for Healthcare</w:t>
            </w:r>
          </w:p>
        </w:tc>
        <w:tc>
          <w:tcPr>
            <w:tcW w:w="1386" w:type="dxa"/>
            <w:vAlign w:val="center"/>
          </w:tcPr>
          <w:p w14:paraId="53C972DE"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HCM213</w:t>
            </w:r>
          </w:p>
        </w:tc>
        <w:tc>
          <w:tcPr>
            <w:tcW w:w="1674" w:type="dxa"/>
            <w:vMerge/>
            <w:tcBorders>
              <w:top w:val="nil"/>
            </w:tcBorders>
            <w:shd w:val="clear" w:color="auto" w:fill="DDD9C3"/>
            <w:vAlign w:val="center"/>
          </w:tcPr>
          <w:p w14:paraId="72488C4E" w14:textId="77777777" w:rsidR="00CB2352" w:rsidRPr="00ED74CC" w:rsidRDefault="00CB2352" w:rsidP="00426792">
            <w:pPr>
              <w:jc w:val="center"/>
              <w:rPr>
                <w:sz w:val="2"/>
                <w:szCs w:val="2"/>
              </w:rPr>
            </w:pPr>
          </w:p>
        </w:tc>
      </w:tr>
      <w:tr w:rsidR="00CB2352" w:rsidRPr="00ED74CC" w14:paraId="1C07A8A6" w14:textId="77777777" w:rsidTr="001D0DBA">
        <w:trPr>
          <w:trHeight w:val="328"/>
        </w:trPr>
        <w:tc>
          <w:tcPr>
            <w:tcW w:w="1705" w:type="dxa"/>
            <w:vAlign w:val="center"/>
          </w:tcPr>
          <w:p w14:paraId="5BD61884" w14:textId="24757778" w:rsidR="00CB2352" w:rsidRPr="00ED74CC" w:rsidRDefault="001D0DBA" w:rsidP="00426792">
            <w:pPr>
              <w:pStyle w:val="TableParagraph"/>
            </w:pPr>
            <w:r>
              <w:t>HCM113</w:t>
            </w:r>
          </w:p>
        </w:tc>
        <w:tc>
          <w:tcPr>
            <w:tcW w:w="1530" w:type="dxa"/>
            <w:vAlign w:val="center"/>
          </w:tcPr>
          <w:p w14:paraId="3F776841" w14:textId="77777777" w:rsidR="00CB2352" w:rsidRPr="00ED74CC" w:rsidRDefault="00CB2352" w:rsidP="00426792">
            <w:pPr>
              <w:pStyle w:val="TableParagraph"/>
              <w:spacing w:before="111"/>
              <w:ind w:left="3"/>
              <w:rPr>
                <w:sz w:val="24"/>
              </w:rPr>
            </w:pPr>
            <w:r w:rsidRPr="00ED74CC">
              <w:rPr>
                <w:sz w:val="24"/>
              </w:rPr>
              <w:t>3</w:t>
            </w:r>
          </w:p>
        </w:tc>
        <w:tc>
          <w:tcPr>
            <w:tcW w:w="3924" w:type="dxa"/>
            <w:vAlign w:val="center"/>
          </w:tcPr>
          <w:p w14:paraId="62E75975"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Ethics &amp; Regulations in Healthcare</w:t>
            </w:r>
          </w:p>
        </w:tc>
        <w:tc>
          <w:tcPr>
            <w:tcW w:w="1386" w:type="dxa"/>
            <w:vAlign w:val="center"/>
          </w:tcPr>
          <w:p w14:paraId="605FC128"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PHC216</w:t>
            </w:r>
          </w:p>
        </w:tc>
        <w:tc>
          <w:tcPr>
            <w:tcW w:w="1674" w:type="dxa"/>
            <w:vMerge/>
            <w:tcBorders>
              <w:top w:val="nil"/>
            </w:tcBorders>
            <w:shd w:val="clear" w:color="auto" w:fill="DDD9C3"/>
            <w:vAlign w:val="center"/>
          </w:tcPr>
          <w:p w14:paraId="54820BB3" w14:textId="77777777" w:rsidR="00CB2352" w:rsidRPr="00ED74CC" w:rsidRDefault="00CB2352" w:rsidP="00426792">
            <w:pPr>
              <w:jc w:val="center"/>
              <w:rPr>
                <w:sz w:val="2"/>
                <w:szCs w:val="2"/>
              </w:rPr>
            </w:pPr>
          </w:p>
        </w:tc>
      </w:tr>
      <w:tr w:rsidR="00CB2352" w:rsidRPr="00ED74CC" w14:paraId="54F0B055" w14:textId="77777777" w:rsidTr="001D0DBA">
        <w:trPr>
          <w:trHeight w:val="274"/>
        </w:trPr>
        <w:tc>
          <w:tcPr>
            <w:tcW w:w="1705" w:type="dxa"/>
            <w:vAlign w:val="center"/>
          </w:tcPr>
          <w:p w14:paraId="6CDD9AE1" w14:textId="77777777" w:rsidR="00CB2352" w:rsidRPr="00ED74CC" w:rsidRDefault="00CB2352" w:rsidP="00426792">
            <w:pPr>
              <w:pStyle w:val="TableParagraph"/>
            </w:pPr>
          </w:p>
        </w:tc>
        <w:tc>
          <w:tcPr>
            <w:tcW w:w="1530" w:type="dxa"/>
            <w:vAlign w:val="center"/>
          </w:tcPr>
          <w:p w14:paraId="0C8B9AE2" w14:textId="77777777" w:rsidR="00CB2352" w:rsidRPr="00ED74CC" w:rsidRDefault="00CB2352" w:rsidP="00426792">
            <w:pPr>
              <w:pStyle w:val="TableParagraph"/>
              <w:spacing w:before="1"/>
              <w:ind w:left="459" w:right="456"/>
              <w:rPr>
                <w:b/>
                <w:sz w:val="24"/>
              </w:rPr>
            </w:pPr>
            <w:r w:rsidRPr="00ED74CC">
              <w:rPr>
                <w:b/>
                <w:sz w:val="24"/>
              </w:rPr>
              <w:t>1</w:t>
            </w:r>
            <w:r>
              <w:rPr>
                <w:b/>
                <w:sz w:val="24"/>
              </w:rPr>
              <w:t>2</w:t>
            </w:r>
          </w:p>
        </w:tc>
        <w:tc>
          <w:tcPr>
            <w:tcW w:w="5310" w:type="dxa"/>
            <w:gridSpan w:val="2"/>
            <w:vAlign w:val="center"/>
          </w:tcPr>
          <w:p w14:paraId="62C18E5D"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74" w:type="dxa"/>
            <w:vMerge/>
            <w:tcBorders>
              <w:top w:val="nil"/>
            </w:tcBorders>
            <w:shd w:val="clear" w:color="auto" w:fill="DDD9C3"/>
            <w:vAlign w:val="center"/>
          </w:tcPr>
          <w:p w14:paraId="367F83D1" w14:textId="77777777" w:rsidR="00CB2352" w:rsidRPr="00ED74CC" w:rsidRDefault="00CB2352" w:rsidP="00426792">
            <w:pPr>
              <w:jc w:val="center"/>
              <w:rPr>
                <w:sz w:val="2"/>
                <w:szCs w:val="2"/>
              </w:rPr>
            </w:pPr>
          </w:p>
        </w:tc>
      </w:tr>
    </w:tbl>
    <w:p w14:paraId="30A98AB1" w14:textId="7F207902" w:rsidR="00CB2352" w:rsidRDefault="00CB2352" w:rsidP="00CB2352">
      <w:pPr>
        <w:rPr>
          <w:b/>
          <w:bCs/>
          <w:sz w:val="28"/>
          <w:szCs w:val="28"/>
        </w:rPr>
      </w:pPr>
    </w:p>
    <w:p w14:paraId="1BCF429B" w14:textId="793AF7F7" w:rsidR="00BF0633" w:rsidRDefault="00BF0633" w:rsidP="00CB2352">
      <w:pPr>
        <w:rPr>
          <w:b/>
          <w:bCs/>
          <w:sz w:val="28"/>
          <w:szCs w:val="28"/>
        </w:rPr>
      </w:pPr>
    </w:p>
    <w:p w14:paraId="6647BFC1" w14:textId="69944739" w:rsidR="00BF0633" w:rsidRDefault="00BF0633" w:rsidP="00CB2352">
      <w:pPr>
        <w:rPr>
          <w:b/>
          <w:bCs/>
          <w:sz w:val="28"/>
          <w:szCs w:val="28"/>
        </w:rPr>
      </w:pPr>
    </w:p>
    <w:p w14:paraId="787D3610" w14:textId="768FF447" w:rsidR="00BF0633" w:rsidRDefault="00BF0633" w:rsidP="00CB2352">
      <w:pPr>
        <w:rPr>
          <w:b/>
          <w:bCs/>
          <w:sz w:val="28"/>
          <w:szCs w:val="28"/>
        </w:rPr>
      </w:pPr>
    </w:p>
    <w:p w14:paraId="0B9B3A5D" w14:textId="5D1AAAEB" w:rsidR="00BF0633" w:rsidRDefault="00BF0633" w:rsidP="00CB2352">
      <w:pPr>
        <w:rPr>
          <w:b/>
          <w:bCs/>
          <w:sz w:val="28"/>
          <w:szCs w:val="28"/>
        </w:rPr>
      </w:pPr>
    </w:p>
    <w:p w14:paraId="631BEEDB" w14:textId="41A74091" w:rsidR="00BF0633" w:rsidRDefault="00BF0633" w:rsidP="00CB2352">
      <w:pPr>
        <w:rPr>
          <w:b/>
          <w:bCs/>
          <w:sz w:val="28"/>
          <w:szCs w:val="28"/>
        </w:rPr>
      </w:pPr>
    </w:p>
    <w:p w14:paraId="4864E1ED" w14:textId="613C2679" w:rsidR="00BF0633" w:rsidRDefault="00BF0633" w:rsidP="00CB2352">
      <w:pPr>
        <w:rPr>
          <w:b/>
          <w:bCs/>
          <w:sz w:val="28"/>
          <w:szCs w:val="28"/>
        </w:rPr>
      </w:pPr>
    </w:p>
    <w:p w14:paraId="5B9CE6F1" w14:textId="2D54967A" w:rsidR="00BF0633" w:rsidRDefault="00BF0633" w:rsidP="00CB2352">
      <w:pPr>
        <w:rPr>
          <w:b/>
          <w:bCs/>
          <w:sz w:val="28"/>
          <w:szCs w:val="28"/>
        </w:rPr>
      </w:pPr>
    </w:p>
    <w:p w14:paraId="211D8184" w14:textId="03FE6B77" w:rsidR="00BF0633" w:rsidRDefault="00BF0633" w:rsidP="00CB2352">
      <w:pPr>
        <w:rPr>
          <w:b/>
          <w:bCs/>
          <w:sz w:val="28"/>
          <w:szCs w:val="28"/>
        </w:rPr>
      </w:pPr>
    </w:p>
    <w:p w14:paraId="526D64C9" w14:textId="49C04178" w:rsidR="00BF0633" w:rsidRDefault="00BF0633" w:rsidP="00CB2352">
      <w:pPr>
        <w:rPr>
          <w:b/>
          <w:bCs/>
          <w:sz w:val="28"/>
          <w:szCs w:val="28"/>
        </w:rPr>
      </w:pPr>
    </w:p>
    <w:p w14:paraId="6F9C7940" w14:textId="65F790C7" w:rsidR="00BF0633" w:rsidRDefault="00BF0633" w:rsidP="00CB2352">
      <w:pPr>
        <w:rPr>
          <w:b/>
          <w:bCs/>
          <w:sz w:val="28"/>
          <w:szCs w:val="28"/>
        </w:rPr>
      </w:pPr>
    </w:p>
    <w:p w14:paraId="657A0C2A" w14:textId="16319A5A" w:rsidR="00836791" w:rsidRDefault="00836791" w:rsidP="00CB2352">
      <w:pPr>
        <w:rPr>
          <w:b/>
          <w:bCs/>
          <w:sz w:val="28"/>
          <w:szCs w:val="28"/>
        </w:rPr>
      </w:pPr>
    </w:p>
    <w:p w14:paraId="07FB222D" w14:textId="77777777" w:rsidR="00836791" w:rsidRDefault="00836791" w:rsidP="00CB2352">
      <w:pPr>
        <w:rPr>
          <w:b/>
          <w:bCs/>
          <w:sz w:val="28"/>
          <w:szCs w:val="28"/>
        </w:rPr>
      </w:pPr>
    </w:p>
    <w:p w14:paraId="36FEFD27" w14:textId="77777777" w:rsidR="00BF0633" w:rsidRDefault="00BF0633" w:rsidP="00CB2352">
      <w:pPr>
        <w:rPr>
          <w:b/>
          <w:bCs/>
          <w:sz w:val="28"/>
          <w:szCs w:val="28"/>
        </w:rPr>
      </w:pPr>
    </w:p>
    <w:p w14:paraId="733A6BA9" w14:textId="77777777" w:rsidR="00CB2352" w:rsidRDefault="00CB2352" w:rsidP="00CB2352">
      <w:pPr>
        <w:rPr>
          <w:b/>
          <w:bCs/>
          <w:sz w:val="28"/>
          <w:szCs w:val="28"/>
        </w:rPr>
      </w:pPr>
      <w:r>
        <w:rPr>
          <w:b/>
          <w:bCs/>
          <w:sz w:val="28"/>
          <w:szCs w:val="28"/>
        </w:rPr>
        <w:lastRenderedPageBreak/>
        <w:t>Year 4</w:t>
      </w:r>
    </w:p>
    <w:p w14:paraId="2341178D" w14:textId="77777777" w:rsidR="00CB2352" w:rsidRPr="006A3B2A" w:rsidRDefault="00CB2352" w:rsidP="00CB2352">
      <w:pPr>
        <w:rPr>
          <w:b/>
          <w:bCs/>
          <w:sz w:val="20"/>
          <w:szCs w:val="20"/>
        </w:rPr>
      </w:pPr>
    </w:p>
    <w:tbl>
      <w:tblPr>
        <w:tblStyle w:val="TableNormal1"/>
        <w:tblW w:w="10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416"/>
        <w:gridCol w:w="3826"/>
        <w:gridCol w:w="1575"/>
        <w:gridCol w:w="1697"/>
      </w:tblGrid>
      <w:tr w:rsidR="00CB2352" w:rsidRPr="00ED74CC" w14:paraId="4C53D73E" w14:textId="77777777" w:rsidTr="00426792">
        <w:trPr>
          <w:trHeight w:val="301"/>
        </w:trPr>
        <w:tc>
          <w:tcPr>
            <w:tcW w:w="1710" w:type="dxa"/>
            <w:shd w:val="clear" w:color="auto" w:fill="DDD9C3"/>
            <w:vAlign w:val="center"/>
          </w:tcPr>
          <w:p w14:paraId="13313818" w14:textId="77777777" w:rsidR="00CB2352" w:rsidRPr="00ED74CC" w:rsidRDefault="00CB2352" w:rsidP="00426792">
            <w:pPr>
              <w:pStyle w:val="TableParagraph"/>
              <w:spacing w:before="157"/>
              <w:ind w:left="185"/>
              <w:rPr>
                <w:b/>
                <w:bCs/>
                <w:sz w:val="24"/>
                <w:szCs w:val="24"/>
              </w:rPr>
            </w:pPr>
            <w:r>
              <w:rPr>
                <w:b/>
                <w:bCs/>
                <w:sz w:val="24"/>
                <w:szCs w:val="24"/>
              </w:rPr>
              <w:t>Pre-Requisites</w:t>
            </w:r>
          </w:p>
        </w:tc>
        <w:tc>
          <w:tcPr>
            <w:tcW w:w="1416" w:type="dxa"/>
            <w:shd w:val="clear" w:color="auto" w:fill="DDD9C3"/>
            <w:vAlign w:val="center"/>
          </w:tcPr>
          <w:p w14:paraId="6241A937" w14:textId="77777777" w:rsidR="00CB2352" w:rsidRPr="00ED74CC" w:rsidRDefault="00CB2352" w:rsidP="00426792">
            <w:pPr>
              <w:pStyle w:val="TableParagraph"/>
              <w:spacing w:line="278" w:lineRule="auto"/>
              <w:rPr>
                <w:b/>
                <w:bCs/>
                <w:sz w:val="24"/>
                <w:szCs w:val="24"/>
              </w:rPr>
            </w:pPr>
            <w:r>
              <w:rPr>
                <w:b/>
                <w:bCs/>
                <w:spacing w:val="-1"/>
                <w:sz w:val="24"/>
                <w:szCs w:val="24"/>
              </w:rPr>
              <w:t>Credit Hours</w:t>
            </w:r>
          </w:p>
        </w:tc>
        <w:tc>
          <w:tcPr>
            <w:tcW w:w="3826" w:type="dxa"/>
            <w:shd w:val="clear" w:color="auto" w:fill="DDD9C3"/>
            <w:vAlign w:val="center"/>
          </w:tcPr>
          <w:p w14:paraId="0C057B2D" w14:textId="77777777" w:rsidR="00CB2352" w:rsidRPr="00ED74CC" w:rsidRDefault="00CB2352" w:rsidP="00426792">
            <w:pPr>
              <w:pStyle w:val="TableParagraph"/>
              <w:spacing w:before="157"/>
              <w:ind w:left="-47" w:right="84"/>
              <w:rPr>
                <w:b/>
                <w:bCs/>
                <w:sz w:val="24"/>
                <w:szCs w:val="24"/>
              </w:rPr>
            </w:pPr>
            <w:r>
              <w:rPr>
                <w:b/>
                <w:bCs/>
                <w:sz w:val="24"/>
                <w:szCs w:val="24"/>
              </w:rPr>
              <w:t>Course Name</w:t>
            </w:r>
          </w:p>
        </w:tc>
        <w:tc>
          <w:tcPr>
            <w:tcW w:w="1575" w:type="dxa"/>
            <w:shd w:val="clear" w:color="auto" w:fill="DDD9C3"/>
            <w:vAlign w:val="center"/>
          </w:tcPr>
          <w:p w14:paraId="495318CE" w14:textId="77777777" w:rsidR="00CB2352" w:rsidRPr="00ED74CC" w:rsidRDefault="00CB2352" w:rsidP="00426792">
            <w:pPr>
              <w:pStyle w:val="TableParagraph"/>
              <w:spacing w:before="157"/>
              <w:ind w:right="25"/>
              <w:rPr>
                <w:b/>
                <w:bCs/>
                <w:sz w:val="24"/>
                <w:szCs w:val="24"/>
              </w:rPr>
            </w:pPr>
            <w:r>
              <w:rPr>
                <w:b/>
                <w:bCs/>
                <w:sz w:val="24"/>
                <w:szCs w:val="24"/>
              </w:rPr>
              <w:t>Course Code</w:t>
            </w:r>
          </w:p>
        </w:tc>
        <w:tc>
          <w:tcPr>
            <w:tcW w:w="1697" w:type="dxa"/>
            <w:vMerge w:val="restart"/>
            <w:shd w:val="clear" w:color="auto" w:fill="DDD9C3"/>
            <w:vAlign w:val="center"/>
          </w:tcPr>
          <w:p w14:paraId="13EB7E2A" w14:textId="77777777" w:rsidR="00CB2352" w:rsidRPr="00C25DD7" w:rsidRDefault="00CB2352" w:rsidP="00426792">
            <w:pPr>
              <w:pStyle w:val="TableParagraph"/>
              <w:spacing w:line="360" w:lineRule="auto"/>
              <w:ind w:left="5" w:right="68"/>
              <w:rPr>
                <w:b/>
                <w:sz w:val="26"/>
              </w:rPr>
            </w:pPr>
            <w:r>
              <w:rPr>
                <w:b/>
                <w:sz w:val="26"/>
              </w:rPr>
              <w:t>10</w:t>
            </w:r>
            <w:r w:rsidRPr="00C25DD7">
              <w:rPr>
                <w:b/>
                <w:sz w:val="26"/>
                <w:vertAlign w:val="superscript"/>
              </w:rPr>
              <w:t>th</w:t>
            </w:r>
            <w:r>
              <w:rPr>
                <w:b/>
                <w:sz w:val="26"/>
              </w:rPr>
              <w:t xml:space="preserve"> Semester</w:t>
            </w:r>
          </w:p>
        </w:tc>
      </w:tr>
      <w:tr w:rsidR="00CB2352" w:rsidRPr="00ED74CC" w14:paraId="64D4AE84" w14:textId="77777777" w:rsidTr="00426792">
        <w:trPr>
          <w:trHeight w:val="139"/>
        </w:trPr>
        <w:tc>
          <w:tcPr>
            <w:tcW w:w="1710" w:type="dxa"/>
            <w:vAlign w:val="center"/>
          </w:tcPr>
          <w:p w14:paraId="47753206" w14:textId="77777777" w:rsidR="00CB2352" w:rsidRPr="00ED74CC" w:rsidRDefault="00CB2352" w:rsidP="00426792">
            <w:pPr>
              <w:pStyle w:val="TableParagraph"/>
              <w:spacing w:before="114"/>
              <w:ind w:left="358" w:right="369"/>
              <w:rPr>
                <w:sz w:val="24"/>
                <w:szCs w:val="24"/>
              </w:rPr>
            </w:pPr>
            <w:r w:rsidRPr="00A30732">
              <w:rPr>
                <w:rFonts w:ascii="Frutiger LT Arabic 45 Light" w:hAnsi="Frutiger LT Arabic 45 Light" w:cs="Calibri"/>
                <w:color w:val="000000"/>
              </w:rPr>
              <w:t>HCI112</w:t>
            </w:r>
          </w:p>
        </w:tc>
        <w:tc>
          <w:tcPr>
            <w:tcW w:w="1416" w:type="dxa"/>
            <w:vAlign w:val="center"/>
          </w:tcPr>
          <w:p w14:paraId="760CFB79" w14:textId="77777777" w:rsidR="00CB2352" w:rsidRPr="00ED74CC" w:rsidRDefault="00CB2352" w:rsidP="00426792">
            <w:pPr>
              <w:pStyle w:val="TableParagraph"/>
              <w:spacing w:before="114"/>
              <w:ind w:left="3"/>
              <w:rPr>
                <w:sz w:val="24"/>
              </w:rPr>
            </w:pPr>
            <w:r w:rsidRPr="00ED74CC">
              <w:rPr>
                <w:sz w:val="24"/>
              </w:rPr>
              <w:t>3</w:t>
            </w:r>
          </w:p>
        </w:tc>
        <w:tc>
          <w:tcPr>
            <w:tcW w:w="3826" w:type="dxa"/>
            <w:vAlign w:val="center"/>
          </w:tcPr>
          <w:p w14:paraId="6B18555A" w14:textId="77777777" w:rsidR="00CB2352" w:rsidRPr="00ED74CC" w:rsidRDefault="00CB2352" w:rsidP="00426792">
            <w:pPr>
              <w:pStyle w:val="TableParagraph"/>
              <w:spacing w:line="270" w:lineRule="exact"/>
              <w:ind w:left="97"/>
              <w:rPr>
                <w:sz w:val="24"/>
                <w:szCs w:val="24"/>
              </w:rPr>
            </w:pPr>
            <w:r w:rsidRPr="00A30732">
              <w:rPr>
                <w:rFonts w:ascii="Frutiger LT Arabic 45 Light" w:hAnsi="Frutiger LT Arabic 45 Light" w:cs="Calibri"/>
                <w:color w:val="000000"/>
              </w:rPr>
              <w:t>Consumer</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Health Informatics</w:t>
            </w:r>
          </w:p>
        </w:tc>
        <w:tc>
          <w:tcPr>
            <w:tcW w:w="1575" w:type="dxa"/>
            <w:vAlign w:val="center"/>
          </w:tcPr>
          <w:p w14:paraId="1F8F5C67" w14:textId="77777777" w:rsidR="00CB2352" w:rsidRPr="00ED74CC" w:rsidRDefault="00CB2352" w:rsidP="00426792">
            <w:pPr>
              <w:pStyle w:val="TableParagraph"/>
              <w:spacing w:line="270" w:lineRule="exact"/>
              <w:ind w:left="320" w:right="333"/>
              <w:rPr>
                <w:sz w:val="24"/>
                <w:szCs w:val="24"/>
              </w:rPr>
            </w:pPr>
            <w:r w:rsidRPr="00A30732">
              <w:rPr>
                <w:rFonts w:ascii="Frutiger LT Arabic 45 Light" w:hAnsi="Frutiger LT Arabic 45 Light" w:cs="Calibri"/>
                <w:color w:val="000000"/>
              </w:rPr>
              <w:t>HCI214</w:t>
            </w:r>
          </w:p>
        </w:tc>
        <w:tc>
          <w:tcPr>
            <w:tcW w:w="1697" w:type="dxa"/>
            <w:vMerge/>
            <w:tcBorders>
              <w:top w:val="nil"/>
            </w:tcBorders>
            <w:shd w:val="clear" w:color="auto" w:fill="DDD9C3"/>
            <w:vAlign w:val="center"/>
          </w:tcPr>
          <w:p w14:paraId="59D894E3" w14:textId="77777777" w:rsidR="00CB2352" w:rsidRPr="00ED74CC" w:rsidRDefault="00CB2352" w:rsidP="00426792">
            <w:pPr>
              <w:jc w:val="center"/>
              <w:rPr>
                <w:sz w:val="2"/>
                <w:szCs w:val="2"/>
              </w:rPr>
            </w:pPr>
          </w:p>
        </w:tc>
      </w:tr>
      <w:tr w:rsidR="00CB2352" w:rsidRPr="00ED74CC" w14:paraId="21385ADC" w14:textId="77777777" w:rsidTr="00426792">
        <w:trPr>
          <w:trHeight w:val="101"/>
        </w:trPr>
        <w:tc>
          <w:tcPr>
            <w:tcW w:w="1710" w:type="dxa"/>
            <w:vAlign w:val="center"/>
          </w:tcPr>
          <w:p w14:paraId="4E37E6ED" w14:textId="453308DA" w:rsidR="00CB2352" w:rsidRPr="00ED74CC" w:rsidRDefault="00CB2352" w:rsidP="00426792">
            <w:pPr>
              <w:pStyle w:val="TableParagraph"/>
              <w:spacing w:before="111"/>
              <w:ind w:left="361" w:right="369"/>
              <w:rPr>
                <w:sz w:val="24"/>
                <w:szCs w:val="24"/>
              </w:rPr>
            </w:pPr>
            <w:r w:rsidRPr="00A30732">
              <w:rPr>
                <w:rFonts w:ascii="Frutiger LT Arabic 45 Light" w:hAnsi="Frutiger LT Arabic 45 Light" w:cs="Calibri"/>
                <w:color w:val="000000"/>
              </w:rPr>
              <w:t>IT</w:t>
            </w:r>
            <w:r w:rsidR="00455B8E">
              <w:rPr>
                <w:rFonts w:ascii="Frutiger LT Arabic 45 Light" w:hAnsi="Frutiger LT Arabic 45 Light" w:cs="Calibri"/>
                <w:color w:val="000000"/>
              </w:rPr>
              <w:t>244</w:t>
            </w:r>
          </w:p>
        </w:tc>
        <w:tc>
          <w:tcPr>
            <w:tcW w:w="1416" w:type="dxa"/>
            <w:vAlign w:val="center"/>
          </w:tcPr>
          <w:p w14:paraId="51A2FE4B"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7502682C" w14:textId="77777777" w:rsidR="00CB2352" w:rsidRPr="00ED74CC" w:rsidRDefault="00CB2352" w:rsidP="00426792">
            <w:pPr>
              <w:pStyle w:val="TableParagraph"/>
              <w:spacing w:line="270" w:lineRule="exact"/>
              <w:ind w:left="99"/>
              <w:rPr>
                <w:sz w:val="24"/>
                <w:szCs w:val="24"/>
              </w:rPr>
            </w:pPr>
            <w:r w:rsidRPr="00A30732">
              <w:rPr>
                <w:rFonts w:ascii="Frutiger LT Arabic 45 Light" w:hAnsi="Frutiger LT Arabic 45 Light" w:cs="Calibri"/>
                <w:color w:val="000000"/>
              </w:rPr>
              <w:t>Decision</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Support Systems</w:t>
            </w:r>
          </w:p>
        </w:tc>
        <w:tc>
          <w:tcPr>
            <w:tcW w:w="1575" w:type="dxa"/>
            <w:vAlign w:val="center"/>
          </w:tcPr>
          <w:p w14:paraId="78635385" w14:textId="77777777" w:rsidR="00CB2352" w:rsidRPr="00ED74CC" w:rsidRDefault="00CB2352" w:rsidP="00426792">
            <w:pPr>
              <w:pStyle w:val="TableParagraph"/>
              <w:spacing w:line="270" w:lineRule="exact"/>
              <w:ind w:left="323" w:right="333"/>
              <w:rPr>
                <w:sz w:val="24"/>
                <w:szCs w:val="24"/>
              </w:rPr>
            </w:pPr>
            <w:r w:rsidRPr="00A30732">
              <w:rPr>
                <w:rFonts w:ascii="Frutiger LT Arabic 45 Light" w:hAnsi="Frutiger LT Arabic 45 Light" w:cs="Calibri"/>
                <w:color w:val="000000"/>
              </w:rPr>
              <w:t>IT475</w:t>
            </w:r>
          </w:p>
        </w:tc>
        <w:tc>
          <w:tcPr>
            <w:tcW w:w="1697" w:type="dxa"/>
            <w:vMerge/>
            <w:tcBorders>
              <w:top w:val="nil"/>
            </w:tcBorders>
            <w:shd w:val="clear" w:color="auto" w:fill="DDD9C3"/>
            <w:vAlign w:val="center"/>
          </w:tcPr>
          <w:p w14:paraId="1588191E" w14:textId="77777777" w:rsidR="00CB2352" w:rsidRPr="00ED74CC" w:rsidRDefault="00CB2352" w:rsidP="00426792">
            <w:pPr>
              <w:jc w:val="center"/>
              <w:rPr>
                <w:sz w:val="2"/>
                <w:szCs w:val="2"/>
              </w:rPr>
            </w:pPr>
          </w:p>
        </w:tc>
      </w:tr>
      <w:tr w:rsidR="00CB2352" w:rsidRPr="00ED74CC" w14:paraId="3A4328C8" w14:textId="77777777" w:rsidTr="00426792">
        <w:trPr>
          <w:trHeight w:val="148"/>
        </w:trPr>
        <w:tc>
          <w:tcPr>
            <w:tcW w:w="1710" w:type="dxa"/>
            <w:vAlign w:val="center"/>
          </w:tcPr>
          <w:p w14:paraId="0A025DED" w14:textId="77777777" w:rsidR="00CB2352" w:rsidRPr="00ED74CC" w:rsidRDefault="00CB2352" w:rsidP="00426792">
            <w:pPr>
              <w:pStyle w:val="TableParagraph"/>
              <w:spacing w:before="111"/>
              <w:ind w:left="359" w:right="369"/>
              <w:rPr>
                <w:sz w:val="24"/>
                <w:szCs w:val="24"/>
              </w:rPr>
            </w:pPr>
            <w:r w:rsidRPr="00A30732">
              <w:rPr>
                <w:rFonts w:ascii="Frutiger LT Arabic 45 Light" w:hAnsi="Frutiger LT Arabic 45 Light" w:cs="Calibri"/>
                <w:color w:val="000000"/>
              </w:rPr>
              <w:t>IT351</w:t>
            </w:r>
          </w:p>
        </w:tc>
        <w:tc>
          <w:tcPr>
            <w:tcW w:w="1416" w:type="dxa"/>
            <w:vAlign w:val="center"/>
          </w:tcPr>
          <w:p w14:paraId="17DA02D3" w14:textId="77777777" w:rsidR="00CB2352" w:rsidRPr="00ED74CC" w:rsidRDefault="00CB2352" w:rsidP="00426792">
            <w:pPr>
              <w:pStyle w:val="TableParagraph"/>
              <w:spacing w:before="111"/>
              <w:ind w:left="3"/>
              <w:rPr>
                <w:sz w:val="24"/>
              </w:rPr>
            </w:pPr>
            <w:r w:rsidRPr="00ED74CC">
              <w:rPr>
                <w:sz w:val="24"/>
              </w:rPr>
              <w:t>3</w:t>
            </w:r>
          </w:p>
        </w:tc>
        <w:tc>
          <w:tcPr>
            <w:tcW w:w="3826" w:type="dxa"/>
            <w:vAlign w:val="center"/>
          </w:tcPr>
          <w:p w14:paraId="21AB1532"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IT</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Security</w:t>
            </w:r>
            <w:r w:rsidRPr="00A30732">
              <w:rPr>
                <w:rFonts w:ascii="Frutiger LT Arabic 45 Light" w:hAnsi="Frutiger LT Arabic 45 Light" w:cs="Calibri"/>
                <w:color w:val="000000"/>
                <w:rtl/>
              </w:rPr>
              <w:t xml:space="preserve"> &amp; </w:t>
            </w:r>
            <w:r w:rsidRPr="00A30732">
              <w:rPr>
                <w:rFonts w:ascii="Frutiger LT Arabic 45 Light" w:hAnsi="Frutiger LT Arabic 45 Light" w:cs="Calibri"/>
                <w:color w:val="000000"/>
              </w:rPr>
              <w:t>Policies</w:t>
            </w:r>
          </w:p>
        </w:tc>
        <w:tc>
          <w:tcPr>
            <w:tcW w:w="1575" w:type="dxa"/>
            <w:vAlign w:val="center"/>
          </w:tcPr>
          <w:p w14:paraId="3B58F003" w14:textId="77777777" w:rsidR="00CB2352" w:rsidRPr="00ED74CC" w:rsidRDefault="00CB2352" w:rsidP="00426792">
            <w:pPr>
              <w:pStyle w:val="TableParagraph"/>
              <w:spacing w:line="270" w:lineRule="exact"/>
              <w:ind w:left="321" w:right="333"/>
              <w:rPr>
                <w:sz w:val="24"/>
                <w:szCs w:val="24"/>
              </w:rPr>
            </w:pPr>
            <w:r w:rsidRPr="00A30732">
              <w:rPr>
                <w:rFonts w:ascii="Frutiger LT Arabic 45 Light" w:hAnsi="Frutiger LT Arabic 45 Light" w:cs="Calibri"/>
                <w:color w:val="000000"/>
              </w:rPr>
              <w:t>IT476</w:t>
            </w:r>
          </w:p>
        </w:tc>
        <w:tc>
          <w:tcPr>
            <w:tcW w:w="1697" w:type="dxa"/>
            <w:vMerge/>
            <w:tcBorders>
              <w:top w:val="nil"/>
            </w:tcBorders>
            <w:shd w:val="clear" w:color="auto" w:fill="DDD9C3"/>
            <w:vAlign w:val="center"/>
          </w:tcPr>
          <w:p w14:paraId="5DFC7C8D" w14:textId="77777777" w:rsidR="00CB2352" w:rsidRPr="00ED74CC" w:rsidRDefault="00CB2352" w:rsidP="00426792">
            <w:pPr>
              <w:jc w:val="center"/>
              <w:rPr>
                <w:sz w:val="2"/>
                <w:szCs w:val="2"/>
              </w:rPr>
            </w:pPr>
          </w:p>
        </w:tc>
      </w:tr>
      <w:tr w:rsidR="00CB2352" w:rsidRPr="00ED74CC" w14:paraId="74725218" w14:textId="77777777" w:rsidTr="00426792">
        <w:trPr>
          <w:trHeight w:val="517"/>
        </w:trPr>
        <w:tc>
          <w:tcPr>
            <w:tcW w:w="1710" w:type="dxa"/>
            <w:vAlign w:val="center"/>
          </w:tcPr>
          <w:p w14:paraId="3D80484A" w14:textId="77777777" w:rsidR="00CB2352" w:rsidRPr="00ED74CC" w:rsidRDefault="00CB2352" w:rsidP="00426792">
            <w:pPr>
              <w:pStyle w:val="TableParagraph"/>
              <w:spacing w:before="114"/>
              <w:ind w:left="359" w:right="369"/>
              <w:rPr>
                <w:sz w:val="24"/>
                <w:szCs w:val="24"/>
              </w:rPr>
            </w:pPr>
          </w:p>
        </w:tc>
        <w:tc>
          <w:tcPr>
            <w:tcW w:w="1416" w:type="dxa"/>
            <w:vAlign w:val="center"/>
          </w:tcPr>
          <w:p w14:paraId="7D620B3B" w14:textId="77777777" w:rsidR="00CB2352" w:rsidRPr="00ED74CC" w:rsidRDefault="00CB2352" w:rsidP="00426792">
            <w:pPr>
              <w:pStyle w:val="TableParagraph"/>
              <w:spacing w:before="114"/>
              <w:ind w:left="3"/>
              <w:rPr>
                <w:sz w:val="24"/>
              </w:rPr>
            </w:pPr>
            <w:r>
              <w:rPr>
                <w:sz w:val="24"/>
              </w:rPr>
              <w:t>2</w:t>
            </w:r>
          </w:p>
        </w:tc>
        <w:tc>
          <w:tcPr>
            <w:tcW w:w="3826" w:type="dxa"/>
            <w:vAlign w:val="center"/>
          </w:tcPr>
          <w:p w14:paraId="3555DA29" w14:textId="77777777" w:rsidR="00CB2352" w:rsidRPr="00ED74CC" w:rsidRDefault="00CB2352" w:rsidP="00426792">
            <w:pPr>
              <w:pStyle w:val="TableParagraph"/>
              <w:spacing w:line="273" w:lineRule="exact"/>
              <w:ind w:left="96"/>
              <w:rPr>
                <w:sz w:val="24"/>
                <w:szCs w:val="24"/>
              </w:rPr>
            </w:pPr>
            <w:r w:rsidRPr="00A30732">
              <w:rPr>
                <w:rFonts w:ascii="Frutiger LT Arabic 45 Light" w:hAnsi="Frutiger LT Arabic 45 Light" w:cs="Calibri"/>
                <w:color w:val="000000"/>
              </w:rPr>
              <w:t>Prof. Conduct &amp; Ethics in Islam</w:t>
            </w:r>
          </w:p>
        </w:tc>
        <w:tc>
          <w:tcPr>
            <w:tcW w:w="1575" w:type="dxa"/>
            <w:vAlign w:val="center"/>
          </w:tcPr>
          <w:p w14:paraId="399F16F5" w14:textId="77777777" w:rsidR="00CB2352" w:rsidRPr="00ED74CC" w:rsidRDefault="00CB2352" w:rsidP="00426792">
            <w:pPr>
              <w:pStyle w:val="TableParagraph"/>
              <w:spacing w:line="273" w:lineRule="exact"/>
              <w:ind w:left="322" w:right="333"/>
              <w:rPr>
                <w:sz w:val="24"/>
                <w:szCs w:val="24"/>
              </w:rPr>
            </w:pPr>
            <w:r w:rsidRPr="00A30732">
              <w:rPr>
                <w:rFonts w:ascii="Frutiger LT Arabic 45 Light" w:hAnsi="Frutiger LT Arabic 45 Light" w:cs="Calibri"/>
                <w:color w:val="000000"/>
              </w:rPr>
              <w:t>ISM102</w:t>
            </w:r>
          </w:p>
        </w:tc>
        <w:tc>
          <w:tcPr>
            <w:tcW w:w="1697" w:type="dxa"/>
            <w:vMerge/>
            <w:tcBorders>
              <w:top w:val="nil"/>
            </w:tcBorders>
            <w:shd w:val="clear" w:color="auto" w:fill="DDD9C3"/>
            <w:vAlign w:val="center"/>
          </w:tcPr>
          <w:p w14:paraId="27409A75" w14:textId="77777777" w:rsidR="00CB2352" w:rsidRPr="00ED74CC" w:rsidRDefault="00CB2352" w:rsidP="00426792">
            <w:pPr>
              <w:jc w:val="center"/>
              <w:rPr>
                <w:sz w:val="2"/>
                <w:szCs w:val="2"/>
              </w:rPr>
            </w:pPr>
          </w:p>
        </w:tc>
      </w:tr>
      <w:tr w:rsidR="00CB2352" w:rsidRPr="00ED74CC" w14:paraId="50F8D348" w14:textId="77777777" w:rsidTr="00426792">
        <w:trPr>
          <w:trHeight w:val="157"/>
        </w:trPr>
        <w:tc>
          <w:tcPr>
            <w:tcW w:w="1710" w:type="dxa"/>
            <w:vAlign w:val="center"/>
          </w:tcPr>
          <w:p w14:paraId="60C44985" w14:textId="77777777" w:rsidR="00CB2352" w:rsidRPr="00ED74CC" w:rsidRDefault="00CB2352" w:rsidP="00426792">
            <w:pPr>
              <w:pStyle w:val="TableParagraph"/>
            </w:pPr>
          </w:p>
        </w:tc>
        <w:tc>
          <w:tcPr>
            <w:tcW w:w="1416" w:type="dxa"/>
            <w:vAlign w:val="center"/>
          </w:tcPr>
          <w:p w14:paraId="6545553F" w14:textId="77777777" w:rsidR="00CB2352" w:rsidRPr="00ED74CC" w:rsidRDefault="00CB2352" w:rsidP="00426792">
            <w:pPr>
              <w:pStyle w:val="TableParagraph"/>
              <w:spacing w:before="1"/>
              <w:ind w:left="459" w:right="456"/>
              <w:rPr>
                <w:b/>
                <w:sz w:val="24"/>
              </w:rPr>
            </w:pPr>
            <w:r w:rsidRPr="00ED74CC">
              <w:rPr>
                <w:b/>
                <w:sz w:val="24"/>
              </w:rPr>
              <w:t>1</w:t>
            </w:r>
            <w:r>
              <w:rPr>
                <w:b/>
                <w:sz w:val="24"/>
              </w:rPr>
              <w:t>1</w:t>
            </w:r>
          </w:p>
        </w:tc>
        <w:tc>
          <w:tcPr>
            <w:tcW w:w="5401" w:type="dxa"/>
            <w:gridSpan w:val="2"/>
            <w:vAlign w:val="center"/>
          </w:tcPr>
          <w:p w14:paraId="2FE43B3D"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97" w:type="dxa"/>
            <w:vMerge/>
            <w:tcBorders>
              <w:top w:val="nil"/>
            </w:tcBorders>
            <w:shd w:val="clear" w:color="auto" w:fill="DDD9C3"/>
            <w:vAlign w:val="center"/>
          </w:tcPr>
          <w:p w14:paraId="61C15578" w14:textId="77777777" w:rsidR="00CB2352" w:rsidRPr="00ED74CC" w:rsidRDefault="00CB2352" w:rsidP="00426792">
            <w:pPr>
              <w:jc w:val="center"/>
              <w:rPr>
                <w:sz w:val="2"/>
                <w:szCs w:val="2"/>
              </w:rPr>
            </w:pPr>
          </w:p>
        </w:tc>
      </w:tr>
    </w:tbl>
    <w:p w14:paraId="74CE4034" w14:textId="77777777" w:rsidR="00CB2352" w:rsidRDefault="00CB2352" w:rsidP="00CB2352">
      <w:pPr>
        <w:pStyle w:val="BodyText"/>
        <w:bidi/>
        <w:spacing w:before="7"/>
        <w:rPr>
          <w:b/>
          <w:sz w:val="24"/>
          <w:szCs w:val="22"/>
        </w:rPr>
      </w:pPr>
    </w:p>
    <w:p w14:paraId="2781FCEF" w14:textId="77777777" w:rsidR="00CB2352" w:rsidRPr="006A3B2A" w:rsidRDefault="00CB2352" w:rsidP="00CB2352">
      <w:pPr>
        <w:pStyle w:val="BodyText"/>
        <w:bidi/>
        <w:spacing w:before="7"/>
        <w:rPr>
          <w:b/>
          <w:sz w:val="24"/>
          <w:szCs w:val="22"/>
        </w:rPr>
      </w:pPr>
    </w:p>
    <w:tbl>
      <w:tblPr>
        <w:tblStyle w:val="TableNormal1"/>
        <w:tblW w:w="102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542"/>
        <w:gridCol w:w="3826"/>
        <w:gridCol w:w="1575"/>
        <w:gridCol w:w="1697"/>
      </w:tblGrid>
      <w:tr w:rsidR="00CB2352" w:rsidRPr="00ED74CC" w14:paraId="289E5438" w14:textId="77777777" w:rsidTr="00426792">
        <w:trPr>
          <w:trHeight w:val="301"/>
        </w:trPr>
        <w:tc>
          <w:tcPr>
            <w:tcW w:w="1579" w:type="dxa"/>
            <w:shd w:val="clear" w:color="auto" w:fill="DDD9C3"/>
            <w:vAlign w:val="center"/>
          </w:tcPr>
          <w:p w14:paraId="40D121FC" w14:textId="77777777" w:rsidR="00CB2352" w:rsidRPr="00ED74CC" w:rsidRDefault="00CB2352" w:rsidP="00426792">
            <w:pPr>
              <w:pStyle w:val="TableParagraph"/>
              <w:spacing w:before="157"/>
              <w:ind w:left="4" w:right="58"/>
              <w:rPr>
                <w:b/>
                <w:bCs/>
                <w:sz w:val="24"/>
                <w:szCs w:val="24"/>
              </w:rPr>
            </w:pPr>
            <w:r>
              <w:rPr>
                <w:b/>
                <w:bCs/>
                <w:sz w:val="24"/>
                <w:szCs w:val="24"/>
              </w:rPr>
              <w:t>Pre-Requisites</w:t>
            </w:r>
          </w:p>
        </w:tc>
        <w:tc>
          <w:tcPr>
            <w:tcW w:w="1542" w:type="dxa"/>
            <w:shd w:val="clear" w:color="auto" w:fill="DDD9C3"/>
            <w:vAlign w:val="center"/>
          </w:tcPr>
          <w:p w14:paraId="32118D20" w14:textId="77777777" w:rsidR="00CB2352" w:rsidRPr="00ED74CC" w:rsidRDefault="00CB2352" w:rsidP="00426792">
            <w:pPr>
              <w:pStyle w:val="TableParagraph"/>
              <w:spacing w:line="276" w:lineRule="auto"/>
              <w:ind w:left="96" w:right="83" w:hanging="15"/>
              <w:rPr>
                <w:b/>
                <w:bCs/>
                <w:sz w:val="24"/>
                <w:szCs w:val="24"/>
              </w:rPr>
            </w:pPr>
            <w:r>
              <w:rPr>
                <w:b/>
                <w:bCs/>
                <w:spacing w:val="-1"/>
                <w:sz w:val="24"/>
                <w:szCs w:val="24"/>
              </w:rPr>
              <w:t>Credit Hours</w:t>
            </w:r>
          </w:p>
        </w:tc>
        <w:tc>
          <w:tcPr>
            <w:tcW w:w="3826" w:type="dxa"/>
            <w:shd w:val="clear" w:color="auto" w:fill="DDD9C3"/>
            <w:vAlign w:val="center"/>
          </w:tcPr>
          <w:p w14:paraId="665FD086" w14:textId="77777777" w:rsidR="00CB2352" w:rsidRPr="00ED74CC" w:rsidRDefault="00CB2352" w:rsidP="00426792">
            <w:pPr>
              <w:pStyle w:val="TableParagraph"/>
              <w:spacing w:before="157"/>
              <w:ind w:left="43"/>
              <w:rPr>
                <w:b/>
                <w:bCs/>
                <w:sz w:val="24"/>
                <w:szCs w:val="24"/>
              </w:rPr>
            </w:pPr>
            <w:r>
              <w:rPr>
                <w:b/>
                <w:bCs/>
                <w:sz w:val="24"/>
                <w:szCs w:val="24"/>
              </w:rPr>
              <w:t>Course Name</w:t>
            </w:r>
          </w:p>
        </w:tc>
        <w:tc>
          <w:tcPr>
            <w:tcW w:w="1575" w:type="dxa"/>
            <w:shd w:val="clear" w:color="auto" w:fill="DDD9C3"/>
            <w:vAlign w:val="center"/>
          </w:tcPr>
          <w:p w14:paraId="04CFA4F6" w14:textId="77777777" w:rsidR="00CB2352" w:rsidRPr="00ED74CC" w:rsidRDefault="00CB2352" w:rsidP="00426792">
            <w:pPr>
              <w:pStyle w:val="TableParagraph"/>
              <w:spacing w:before="157"/>
              <w:ind w:left="90"/>
              <w:rPr>
                <w:b/>
                <w:bCs/>
                <w:sz w:val="24"/>
                <w:szCs w:val="24"/>
              </w:rPr>
            </w:pPr>
            <w:r>
              <w:rPr>
                <w:b/>
                <w:bCs/>
                <w:sz w:val="24"/>
                <w:szCs w:val="24"/>
              </w:rPr>
              <w:t>Course Code</w:t>
            </w:r>
          </w:p>
        </w:tc>
        <w:tc>
          <w:tcPr>
            <w:tcW w:w="1697" w:type="dxa"/>
            <w:vMerge w:val="restart"/>
            <w:shd w:val="clear" w:color="auto" w:fill="DDD9C3"/>
            <w:vAlign w:val="center"/>
          </w:tcPr>
          <w:p w14:paraId="2CF823A5" w14:textId="77777777" w:rsidR="00CB2352" w:rsidRDefault="00CB2352" w:rsidP="00426792">
            <w:pPr>
              <w:pStyle w:val="TableParagraph"/>
              <w:spacing w:line="276" w:lineRule="auto"/>
              <w:ind w:left="291" w:right="338" w:hanging="22"/>
              <w:rPr>
                <w:b/>
                <w:sz w:val="26"/>
              </w:rPr>
            </w:pPr>
            <w:r>
              <w:rPr>
                <w:b/>
                <w:sz w:val="26"/>
              </w:rPr>
              <w:t>11</w:t>
            </w:r>
            <w:r w:rsidRPr="00C25DD7">
              <w:rPr>
                <w:b/>
                <w:sz w:val="26"/>
                <w:vertAlign w:val="superscript"/>
              </w:rPr>
              <w:t>t</w:t>
            </w:r>
            <w:r>
              <w:rPr>
                <w:b/>
                <w:sz w:val="26"/>
                <w:vertAlign w:val="superscript"/>
              </w:rPr>
              <w:t>h</w:t>
            </w:r>
          </w:p>
          <w:p w14:paraId="467C4636" w14:textId="77777777" w:rsidR="00CB2352" w:rsidRPr="00ED74CC" w:rsidRDefault="00CB2352" w:rsidP="00426792">
            <w:pPr>
              <w:pStyle w:val="TableParagraph"/>
              <w:spacing w:line="276" w:lineRule="auto"/>
              <w:ind w:left="291" w:right="338" w:hanging="22"/>
              <w:rPr>
                <w:b/>
                <w:bCs/>
                <w:sz w:val="24"/>
                <w:szCs w:val="24"/>
              </w:rPr>
            </w:pPr>
            <w:r>
              <w:rPr>
                <w:b/>
                <w:sz w:val="26"/>
              </w:rPr>
              <w:t>Semester</w:t>
            </w:r>
          </w:p>
        </w:tc>
      </w:tr>
      <w:tr w:rsidR="00CB2352" w:rsidRPr="00ED74CC" w14:paraId="0679D382" w14:textId="77777777" w:rsidTr="00426792">
        <w:trPr>
          <w:trHeight w:val="101"/>
        </w:trPr>
        <w:tc>
          <w:tcPr>
            <w:tcW w:w="1579" w:type="dxa"/>
            <w:vAlign w:val="center"/>
          </w:tcPr>
          <w:p w14:paraId="5D11B093" w14:textId="77777777" w:rsidR="00CB2352" w:rsidRPr="00ED74CC" w:rsidRDefault="00CB2352" w:rsidP="00426792">
            <w:pPr>
              <w:pStyle w:val="TableParagraph"/>
              <w:spacing w:before="95"/>
              <w:ind w:right="53"/>
              <w:rPr>
                <w:sz w:val="24"/>
                <w:szCs w:val="24"/>
              </w:rPr>
            </w:pPr>
            <w:r w:rsidRPr="00A30732">
              <w:rPr>
                <w:rFonts w:ascii="Frutiger LT Arabic 45 Light" w:hAnsi="Frutiger LT Arabic 45 Light" w:cs="Calibri"/>
                <w:color w:val="000000"/>
              </w:rPr>
              <w:t>HCI213</w:t>
            </w:r>
          </w:p>
        </w:tc>
        <w:tc>
          <w:tcPr>
            <w:tcW w:w="1542" w:type="dxa"/>
          </w:tcPr>
          <w:p w14:paraId="0AAFD524" w14:textId="77777777" w:rsidR="00CB2352" w:rsidRPr="00ED74CC" w:rsidRDefault="00CB2352" w:rsidP="00426792">
            <w:pPr>
              <w:pStyle w:val="TableParagraph"/>
              <w:spacing w:line="270" w:lineRule="exact"/>
              <w:ind w:left="13"/>
              <w:rPr>
                <w:sz w:val="24"/>
              </w:rPr>
            </w:pPr>
            <w:r w:rsidRPr="00A30732">
              <w:rPr>
                <w:rFonts w:ascii="Frutiger LT Arabic 45 Light" w:hAnsi="Frutiger LT Arabic 45 Light" w:cs="Calibri"/>
                <w:color w:val="000000"/>
              </w:rPr>
              <w:t>3</w:t>
            </w:r>
          </w:p>
        </w:tc>
        <w:tc>
          <w:tcPr>
            <w:tcW w:w="3826" w:type="dxa"/>
            <w:vAlign w:val="center"/>
          </w:tcPr>
          <w:p w14:paraId="16908279" w14:textId="77777777" w:rsidR="00CB2352" w:rsidRPr="00F44FCE" w:rsidRDefault="00CB2352" w:rsidP="00426792">
            <w:pPr>
              <w:pStyle w:val="TableParagraph"/>
              <w:spacing w:line="270" w:lineRule="exact"/>
              <w:ind w:left="99"/>
              <w:rPr>
                <w:sz w:val="24"/>
                <w:szCs w:val="24"/>
              </w:rPr>
            </w:pPr>
            <w:r w:rsidRPr="00A30732">
              <w:rPr>
                <w:rFonts w:ascii="Frutiger LT Arabic 45 Light" w:hAnsi="Frutiger LT Arabic 45 Light" w:cs="Calibri"/>
                <w:color w:val="000000"/>
              </w:rPr>
              <w:t>Telehealth and Telemedicine</w:t>
            </w:r>
          </w:p>
        </w:tc>
        <w:tc>
          <w:tcPr>
            <w:tcW w:w="1575" w:type="dxa"/>
            <w:vAlign w:val="center"/>
          </w:tcPr>
          <w:p w14:paraId="40EA1EDE" w14:textId="77777777" w:rsidR="00CB2352" w:rsidRPr="00ED74CC" w:rsidRDefault="00CB2352" w:rsidP="00426792">
            <w:pPr>
              <w:pStyle w:val="TableParagraph"/>
              <w:spacing w:line="270" w:lineRule="exact"/>
              <w:ind w:left="321" w:right="333"/>
              <w:rPr>
                <w:sz w:val="24"/>
                <w:szCs w:val="24"/>
              </w:rPr>
            </w:pPr>
            <w:r w:rsidRPr="00A30732">
              <w:rPr>
                <w:rFonts w:ascii="Frutiger LT Arabic 45 Light" w:hAnsi="Frutiger LT Arabic 45 Light" w:cs="Calibri"/>
                <w:color w:val="000000"/>
              </w:rPr>
              <w:t>HCI315</w:t>
            </w:r>
          </w:p>
        </w:tc>
        <w:tc>
          <w:tcPr>
            <w:tcW w:w="1697" w:type="dxa"/>
            <w:vMerge/>
            <w:tcBorders>
              <w:top w:val="nil"/>
            </w:tcBorders>
            <w:shd w:val="clear" w:color="auto" w:fill="DDD9C3"/>
            <w:vAlign w:val="center"/>
          </w:tcPr>
          <w:p w14:paraId="70AF0C5A" w14:textId="77777777" w:rsidR="00CB2352" w:rsidRPr="00ED74CC" w:rsidRDefault="00CB2352" w:rsidP="00426792">
            <w:pPr>
              <w:jc w:val="center"/>
              <w:rPr>
                <w:sz w:val="2"/>
                <w:szCs w:val="2"/>
              </w:rPr>
            </w:pPr>
          </w:p>
        </w:tc>
      </w:tr>
      <w:tr w:rsidR="00CB2352" w:rsidRPr="00ED74CC" w14:paraId="70024E7D" w14:textId="77777777" w:rsidTr="00426792">
        <w:trPr>
          <w:trHeight w:val="101"/>
        </w:trPr>
        <w:tc>
          <w:tcPr>
            <w:tcW w:w="1579" w:type="dxa"/>
            <w:vAlign w:val="center"/>
          </w:tcPr>
          <w:p w14:paraId="0AB3CA9E" w14:textId="77777777" w:rsidR="00CB2352" w:rsidRPr="00ED74CC" w:rsidRDefault="00CB2352" w:rsidP="00426792">
            <w:pPr>
              <w:pStyle w:val="TableParagraph"/>
              <w:spacing w:line="270" w:lineRule="exact"/>
              <w:ind w:right="53"/>
              <w:rPr>
                <w:sz w:val="24"/>
                <w:szCs w:val="24"/>
              </w:rPr>
            </w:pPr>
            <w:r w:rsidRPr="00A30732">
              <w:rPr>
                <w:rFonts w:ascii="Frutiger LT Arabic 45 Light" w:hAnsi="Frutiger LT Arabic 45 Light" w:cs="Calibri"/>
                <w:color w:val="000000"/>
              </w:rPr>
              <w:t>PHC216</w:t>
            </w:r>
          </w:p>
        </w:tc>
        <w:tc>
          <w:tcPr>
            <w:tcW w:w="1542" w:type="dxa"/>
          </w:tcPr>
          <w:p w14:paraId="2E70BF34" w14:textId="77777777" w:rsidR="00CB2352" w:rsidRPr="00ED74CC" w:rsidRDefault="00CB2352" w:rsidP="00426792">
            <w:pPr>
              <w:pStyle w:val="TableParagraph"/>
              <w:spacing w:line="270" w:lineRule="exact"/>
              <w:ind w:left="13"/>
              <w:rPr>
                <w:sz w:val="24"/>
              </w:rPr>
            </w:pPr>
            <w:r w:rsidRPr="00A30732">
              <w:rPr>
                <w:rFonts w:ascii="Frutiger LT Arabic 45 Light" w:hAnsi="Frutiger LT Arabic 45 Light" w:cs="Calibri"/>
                <w:color w:val="000000"/>
              </w:rPr>
              <w:t>3</w:t>
            </w:r>
          </w:p>
        </w:tc>
        <w:tc>
          <w:tcPr>
            <w:tcW w:w="3826" w:type="dxa"/>
            <w:vAlign w:val="center"/>
          </w:tcPr>
          <w:p w14:paraId="36640362"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Health Communications</w:t>
            </w:r>
          </w:p>
        </w:tc>
        <w:tc>
          <w:tcPr>
            <w:tcW w:w="1575" w:type="dxa"/>
            <w:vAlign w:val="center"/>
          </w:tcPr>
          <w:p w14:paraId="35E2AA1B" w14:textId="77777777" w:rsidR="00CB2352" w:rsidRPr="00ED74CC" w:rsidRDefault="00CB2352" w:rsidP="00426792">
            <w:pPr>
              <w:pStyle w:val="TableParagraph"/>
              <w:spacing w:line="270" w:lineRule="exact"/>
              <w:ind w:left="320" w:right="333"/>
              <w:rPr>
                <w:sz w:val="24"/>
                <w:szCs w:val="24"/>
              </w:rPr>
            </w:pPr>
            <w:r w:rsidRPr="00A30732">
              <w:rPr>
                <w:rFonts w:ascii="Frutiger LT Arabic 45 Light" w:hAnsi="Frutiger LT Arabic 45 Light" w:cs="Calibri"/>
                <w:color w:val="000000"/>
              </w:rPr>
              <w:t>PHC312</w:t>
            </w:r>
          </w:p>
        </w:tc>
        <w:tc>
          <w:tcPr>
            <w:tcW w:w="1697" w:type="dxa"/>
            <w:vMerge/>
            <w:tcBorders>
              <w:top w:val="nil"/>
            </w:tcBorders>
            <w:shd w:val="clear" w:color="auto" w:fill="DDD9C3"/>
            <w:vAlign w:val="center"/>
          </w:tcPr>
          <w:p w14:paraId="53A4B00A" w14:textId="77777777" w:rsidR="00CB2352" w:rsidRPr="00ED74CC" w:rsidRDefault="00CB2352" w:rsidP="00426792">
            <w:pPr>
              <w:jc w:val="center"/>
              <w:rPr>
                <w:sz w:val="2"/>
                <w:szCs w:val="2"/>
              </w:rPr>
            </w:pPr>
          </w:p>
        </w:tc>
      </w:tr>
      <w:tr w:rsidR="00CB2352" w:rsidRPr="00ED74CC" w14:paraId="501D1F27" w14:textId="77777777" w:rsidTr="00426792">
        <w:trPr>
          <w:trHeight w:val="418"/>
        </w:trPr>
        <w:tc>
          <w:tcPr>
            <w:tcW w:w="1579" w:type="dxa"/>
            <w:tcBorders>
              <w:top w:val="nil"/>
            </w:tcBorders>
            <w:vAlign w:val="center"/>
          </w:tcPr>
          <w:p w14:paraId="238A0FF7" w14:textId="77777777" w:rsidR="00CB2352" w:rsidRPr="00ED74CC" w:rsidRDefault="00CB2352" w:rsidP="00426792">
            <w:pPr>
              <w:jc w:val="center"/>
              <w:rPr>
                <w:sz w:val="2"/>
                <w:szCs w:val="2"/>
              </w:rPr>
            </w:pPr>
          </w:p>
        </w:tc>
        <w:tc>
          <w:tcPr>
            <w:tcW w:w="1542" w:type="dxa"/>
          </w:tcPr>
          <w:p w14:paraId="029348A2" w14:textId="77777777" w:rsidR="00CB2352" w:rsidRPr="00ED74CC" w:rsidRDefault="00CB2352" w:rsidP="00426792">
            <w:pPr>
              <w:pStyle w:val="TableParagraph"/>
              <w:spacing w:line="270" w:lineRule="exact"/>
              <w:ind w:left="13"/>
              <w:rPr>
                <w:sz w:val="24"/>
              </w:rPr>
            </w:pPr>
            <w:r w:rsidRPr="00A30732">
              <w:rPr>
                <w:rFonts w:ascii="Frutiger LT Arabic 45 Light" w:hAnsi="Frutiger LT Arabic 45 Light" w:cs="Calibri"/>
                <w:color w:val="000000"/>
              </w:rPr>
              <w:t>2</w:t>
            </w:r>
          </w:p>
        </w:tc>
        <w:tc>
          <w:tcPr>
            <w:tcW w:w="3826" w:type="dxa"/>
            <w:vAlign w:val="center"/>
          </w:tcPr>
          <w:p w14:paraId="6756106B"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Islamic Economic System</w:t>
            </w:r>
          </w:p>
        </w:tc>
        <w:tc>
          <w:tcPr>
            <w:tcW w:w="1575" w:type="dxa"/>
            <w:vAlign w:val="center"/>
          </w:tcPr>
          <w:p w14:paraId="6BC0C119" w14:textId="77777777" w:rsidR="00CB2352" w:rsidRPr="00ED74CC" w:rsidRDefault="00CB2352" w:rsidP="00426792">
            <w:pPr>
              <w:pStyle w:val="TableParagraph"/>
              <w:spacing w:line="270" w:lineRule="exact"/>
              <w:ind w:left="333" w:right="322"/>
              <w:rPr>
                <w:sz w:val="24"/>
              </w:rPr>
            </w:pPr>
            <w:r w:rsidRPr="00A30732">
              <w:rPr>
                <w:rFonts w:ascii="Frutiger LT Arabic 45 Light" w:hAnsi="Frutiger LT Arabic 45 Light" w:cs="Calibri"/>
                <w:color w:val="000000"/>
              </w:rPr>
              <w:t>ISM103</w:t>
            </w:r>
          </w:p>
        </w:tc>
        <w:tc>
          <w:tcPr>
            <w:tcW w:w="1697" w:type="dxa"/>
            <w:vMerge/>
            <w:tcBorders>
              <w:top w:val="nil"/>
            </w:tcBorders>
            <w:shd w:val="clear" w:color="auto" w:fill="DDD9C3"/>
            <w:vAlign w:val="center"/>
          </w:tcPr>
          <w:p w14:paraId="5CBCBFF6" w14:textId="77777777" w:rsidR="00CB2352" w:rsidRPr="00ED74CC" w:rsidRDefault="00CB2352" w:rsidP="00426792">
            <w:pPr>
              <w:jc w:val="center"/>
              <w:rPr>
                <w:sz w:val="2"/>
                <w:szCs w:val="2"/>
              </w:rPr>
            </w:pPr>
          </w:p>
        </w:tc>
      </w:tr>
      <w:tr w:rsidR="00CB2352" w:rsidRPr="00ED74CC" w14:paraId="38D8319E" w14:textId="77777777" w:rsidTr="00426792">
        <w:trPr>
          <w:trHeight w:val="328"/>
        </w:trPr>
        <w:tc>
          <w:tcPr>
            <w:tcW w:w="1579" w:type="dxa"/>
            <w:vAlign w:val="center"/>
          </w:tcPr>
          <w:p w14:paraId="0840EC65" w14:textId="77777777" w:rsidR="00CB2352" w:rsidRPr="00ED74CC" w:rsidRDefault="00CB2352" w:rsidP="00426792">
            <w:pPr>
              <w:jc w:val="center"/>
              <w:rPr>
                <w:sz w:val="2"/>
                <w:szCs w:val="2"/>
              </w:rPr>
            </w:pPr>
            <w:r w:rsidRPr="00A30732">
              <w:rPr>
                <w:rFonts w:ascii="Frutiger LT Arabic 45 Light" w:hAnsi="Frutiger LT Arabic 45 Light" w:cs="Calibri"/>
                <w:color w:val="000000"/>
              </w:rPr>
              <w:t>HCI213</w:t>
            </w:r>
          </w:p>
        </w:tc>
        <w:tc>
          <w:tcPr>
            <w:tcW w:w="1542" w:type="dxa"/>
          </w:tcPr>
          <w:p w14:paraId="3DB98E45" w14:textId="77777777" w:rsidR="00CB2352" w:rsidRPr="00ED74CC" w:rsidRDefault="00CB2352" w:rsidP="00426792">
            <w:pPr>
              <w:pStyle w:val="TableParagraph"/>
              <w:spacing w:line="270" w:lineRule="exact"/>
              <w:ind w:left="13"/>
              <w:rPr>
                <w:sz w:val="24"/>
              </w:rPr>
            </w:pPr>
            <w:r w:rsidRPr="00A30732">
              <w:rPr>
                <w:rFonts w:ascii="Frutiger LT Arabic 45 Light" w:hAnsi="Frutiger LT Arabic 45 Light" w:cs="Calibri"/>
                <w:color w:val="000000"/>
              </w:rPr>
              <w:t>3</w:t>
            </w:r>
          </w:p>
        </w:tc>
        <w:tc>
          <w:tcPr>
            <w:tcW w:w="3826" w:type="dxa"/>
            <w:vAlign w:val="center"/>
          </w:tcPr>
          <w:p w14:paraId="1293D405" w14:textId="77777777" w:rsidR="00CB2352" w:rsidRPr="00ED74CC" w:rsidRDefault="00CB2352" w:rsidP="00426792">
            <w:pPr>
              <w:pStyle w:val="TableParagraph"/>
              <w:spacing w:line="270" w:lineRule="exact"/>
              <w:ind w:left="98"/>
              <w:rPr>
                <w:sz w:val="24"/>
                <w:szCs w:val="24"/>
              </w:rPr>
            </w:pPr>
            <w:r w:rsidRPr="00A30732">
              <w:rPr>
                <w:rFonts w:ascii="Frutiger LT Arabic 45 Light" w:hAnsi="Frutiger LT Arabic 45 Light" w:cs="Calibri"/>
                <w:color w:val="000000"/>
              </w:rPr>
              <w:t>Public Health Informatics</w:t>
            </w:r>
          </w:p>
        </w:tc>
        <w:tc>
          <w:tcPr>
            <w:tcW w:w="1575" w:type="dxa"/>
            <w:vAlign w:val="center"/>
          </w:tcPr>
          <w:p w14:paraId="4C398D52" w14:textId="77777777" w:rsidR="00CB2352" w:rsidRPr="00ED74CC" w:rsidRDefault="00CB2352" w:rsidP="00426792">
            <w:pPr>
              <w:pStyle w:val="TableParagraph"/>
              <w:spacing w:line="270" w:lineRule="exact"/>
              <w:ind w:left="333" w:right="322"/>
              <w:rPr>
                <w:sz w:val="24"/>
              </w:rPr>
            </w:pPr>
            <w:r w:rsidRPr="00A30732">
              <w:rPr>
                <w:rFonts w:ascii="Frutiger LT Arabic 45 Light" w:hAnsi="Frutiger LT Arabic 45 Light" w:cs="Calibri"/>
                <w:color w:val="000000"/>
              </w:rPr>
              <w:t>HCI314</w:t>
            </w:r>
          </w:p>
        </w:tc>
        <w:tc>
          <w:tcPr>
            <w:tcW w:w="1697" w:type="dxa"/>
            <w:vMerge/>
            <w:tcBorders>
              <w:top w:val="nil"/>
            </w:tcBorders>
            <w:shd w:val="clear" w:color="auto" w:fill="DDD9C3"/>
            <w:vAlign w:val="center"/>
          </w:tcPr>
          <w:p w14:paraId="56EF63E5" w14:textId="77777777" w:rsidR="00CB2352" w:rsidRPr="00ED74CC" w:rsidRDefault="00CB2352" w:rsidP="00426792">
            <w:pPr>
              <w:jc w:val="center"/>
              <w:rPr>
                <w:sz w:val="2"/>
                <w:szCs w:val="2"/>
              </w:rPr>
            </w:pPr>
          </w:p>
        </w:tc>
      </w:tr>
      <w:tr w:rsidR="00CB2352" w14:paraId="32F7B2F4" w14:textId="77777777" w:rsidTr="00426792">
        <w:trPr>
          <w:trHeight w:val="301"/>
        </w:trPr>
        <w:tc>
          <w:tcPr>
            <w:tcW w:w="1579" w:type="dxa"/>
            <w:vAlign w:val="center"/>
          </w:tcPr>
          <w:p w14:paraId="58F443AD" w14:textId="77777777" w:rsidR="00CB2352" w:rsidRPr="00ED74CC" w:rsidRDefault="00CB2352" w:rsidP="00426792">
            <w:pPr>
              <w:pStyle w:val="TableParagraph"/>
            </w:pPr>
          </w:p>
        </w:tc>
        <w:tc>
          <w:tcPr>
            <w:tcW w:w="1542" w:type="dxa"/>
            <w:vAlign w:val="center"/>
          </w:tcPr>
          <w:p w14:paraId="2DD5366A" w14:textId="77777777" w:rsidR="00CB2352" w:rsidRPr="00ED74CC" w:rsidRDefault="00CB2352" w:rsidP="00426792">
            <w:pPr>
              <w:pStyle w:val="TableParagraph"/>
              <w:spacing w:before="1"/>
              <w:ind w:left="464" w:right="451"/>
              <w:rPr>
                <w:b/>
                <w:sz w:val="24"/>
              </w:rPr>
            </w:pPr>
            <w:r w:rsidRPr="00ED74CC">
              <w:rPr>
                <w:b/>
                <w:sz w:val="24"/>
              </w:rPr>
              <w:t>1</w:t>
            </w:r>
            <w:r>
              <w:rPr>
                <w:b/>
                <w:sz w:val="24"/>
              </w:rPr>
              <w:t>1</w:t>
            </w:r>
          </w:p>
        </w:tc>
        <w:tc>
          <w:tcPr>
            <w:tcW w:w="5401" w:type="dxa"/>
            <w:gridSpan w:val="2"/>
            <w:vAlign w:val="center"/>
          </w:tcPr>
          <w:p w14:paraId="67954FEE" w14:textId="77777777" w:rsidR="00CB2352" w:rsidRDefault="00CB2352" w:rsidP="00426792">
            <w:pPr>
              <w:pStyle w:val="TableParagraph"/>
              <w:spacing w:before="1"/>
              <w:ind w:left="2332" w:right="2342"/>
              <w:rPr>
                <w:b/>
                <w:bCs/>
                <w:sz w:val="24"/>
                <w:szCs w:val="24"/>
              </w:rPr>
            </w:pPr>
            <w:r>
              <w:rPr>
                <w:b/>
                <w:bCs/>
                <w:sz w:val="24"/>
                <w:szCs w:val="24"/>
              </w:rPr>
              <w:t>Total</w:t>
            </w:r>
          </w:p>
        </w:tc>
        <w:tc>
          <w:tcPr>
            <w:tcW w:w="1697" w:type="dxa"/>
            <w:tcBorders>
              <w:top w:val="nil"/>
            </w:tcBorders>
            <w:shd w:val="clear" w:color="auto" w:fill="DDD9C3"/>
            <w:vAlign w:val="center"/>
          </w:tcPr>
          <w:p w14:paraId="66284BFA" w14:textId="77777777" w:rsidR="00CB2352" w:rsidRDefault="00CB2352" w:rsidP="00426792">
            <w:pPr>
              <w:jc w:val="center"/>
              <w:rPr>
                <w:sz w:val="2"/>
                <w:szCs w:val="2"/>
              </w:rPr>
            </w:pPr>
          </w:p>
        </w:tc>
      </w:tr>
    </w:tbl>
    <w:p w14:paraId="6398FB27" w14:textId="77777777" w:rsidR="00CB2352" w:rsidRDefault="00CB2352" w:rsidP="00CB2352">
      <w:pPr>
        <w:pStyle w:val="BodyText"/>
        <w:bidi/>
        <w:spacing w:before="1"/>
        <w:ind w:right="208"/>
      </w:pPr>
    </w:p>
    <w:tbl>
      <w:tblPr>
        <w:tblStyle w:val="TableNormal1"/>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506"/>
        <w:gridCol w:w="4038"/>
        <w:gridCol w:w="1386"/>
        <w:gridCol w:w="1674"/>
      </w:tblGrid>
      <w:tr w:rsidR="00CB2352" w:rsidRPr="00ED74CC" w14:paraId="70379440" w14:textId="77777777" w:rsidTr="00426792">
        <w:trPr>
          <w:trHeight w:val="211"/>
        </w:trPr>
        <w:tc>
          <w:tcPr>
            <w:tcW w:w="1615" w:type="dxa"/>
            <w:shd w:val="clear" w:color="auto" w:fill="DDD9C3"/>
            <w:vAlign w:val="center"/>
          </w:tcPr>
          <w:p w14:paraId="7EE7F010" w14:textId="77777777" w:rsidR="00CB2352" w:rsidRPr="00ED74CC" w:rsidRDefault="00CB2352" w:rsidP="00426792">
            <w:pPr>
              <w:pStyle w:val="TableParagraph"/>
              <w:spacing w:before="157"/>
              <w:ind w:right="58"/>
              <w:rPr>
                <w:b/>
                <w:bCs/>
                <w:sz w:val="24"/>
                <w:szCs w:val="24"/>
              </w:rPr>
            </w:pPr>
            <w:r>
              <w:rPr>
                <w:b/>
                <w:bCs/>
                <w:sz w:val="24"/>
                <w:szCs w:val="24"/>
              </w:rPr>
              <w:t>Pre-Requisites</w:t>
            </w:r>
          </w:p>
        </w:tc>
        <w:tc>
          <w:tcPr>
            <w:tcW w:w="1506" w:type="dxa"/>
            <w:shd w:val="clear" w:color="auto" w:fill="DDD9C3"/>
            <w:vAlign w:val="center"/>
          </w:tcPr>
          <w:p w14:paraId="22F1A168" w14:textId="77777777" w:rsidR="00CB2352" w:rsidRPr="00ED74CC" w:rsidRDefault="00CB2352" w:rsidP="00426792">
            <w:pPr>
              <w:pStyle w:val="TableParagraph"/>
              <w:spacing w:line="278" w:lineRule="auto"/>
              <w:ind w:right="42" w:firstLine="39"/>
              <w:rPr>
                <w:b/>
                <w:bCs/>
                <w:sz w:val="24"/>
                <w:szCs w:val="24"/>
              </w:rPr>
            </w:pPr>
            <w:r>
              <w:rPr>
                <w:b/>
                <w:bCs/>
                <w:spacing w:val="-1"/>
                <w:sz w:val="24"/>
                <w:szCs w:val="24"/>
              </w:rPr>
              <w:t>Credit Hours</w:t>
            </w:r>
          </w:p>
        </w:tc>
        <w:tc>
          <w:tcPr>
            <w:tcW w:w="4038" w:type="dxa"/>
            <w:shd w:val="clear" w:color="auto" w:fill="DDD9C3"/>
            <w:vAlign w:val="center"/>
          </w:tcPr>
          <w:p w14:paraId="2AC9D58B" w14:textId="77777777" w:rsidR="00CB2352" w:rsidRPr="00ED74CC" w:rsidRDefault="00CB2352" w:rsidP="00426792">
            <w:pPr>
              <w:pStyle w:val="TableParagraph"/>
              <w:spacing w:before="157"/>
              <w:ind w:left="19" w:right="-46"/>
              <w:rPr>
                <w:b/>
                <w:bCs/>
                <w:sz w:val="24"/>
                <w:szCs w:val="24"/>
              </w:rPr>
            </w:pPr>
            <w:r>
              <w:rPr>
                <w:b/>
                <w:bCs/>
                <w:sz w:val="24"/>
                <w:szCs w:val="24"/>
              </w:rPr>
              <w:t>Course Name</w:t>
            </w:r>
          </w:p>
        </w:tc>
        <w:tc>
          <w:tcPr>
            <w:tcW w:w="1386" w:type="dxa"/>
            <w:shd w:val="clear" w:color="auto" w:fill="DDD9C3"/>
            <w:vAlign w:val="center"/>
          </w:tcPr>
          <w:p w14:paraId="1C120945" w14:textId="77777777" w:rsidR="00CB2352" w:rsidRPr="00ED74CC" w:rsidRDefault="00CB2352" w:rsidP="00426792">
            <w:pPr>
              <w:pStyle w:val="TableParagraph"/>
              <w:spacing w:before="157"/>
              <w:ind w:left="46"/>
              <w:rPr>
                <w:b/>
                <w:bCs/>
                <w:sz w:val="24"/>
                <w:szCs w:val="24"/>
              </w:rPr>
            </w:pPr>
            <w:r>
              <w:rPr>
                <w:b/>
                <w:bCs/>
                <w:sz w:val="24"/>
                <w:szCs w:val="24"/>
              </w:rPr>
              <w:t>Course Code</w:t>
            </w:r>
          </w:p>
        </w:tc>
        <w:tc>
          <w:tcPr>
            <w:tcW w:w="1674" w:type="dxa"/>
            <w:vMerge w:val="restart"/>
            <w:shd w:val="clear" w:color="auto" w:fill="DDD9C3"/>
            <w:vAlign w:val="center"/>
          </w:tcPr>
          <w:p w14:paraId="7AFA5263" w14:textId="77777777" w:rsidR="00CB2352" w:rsidRPr="00ED74CC" w:rsidRDefault="00CB2352" w:rsidP="00426792">
            <w:pPr>
              <w:pStyle w:val="TableParagraph"/>
              <w:spacing w:before="1" w:line="360" w:lineRule="auto"/>
              <w:ind w:left="24" w:right="-42" w:hanging="46"/>
              <w:rPr>
                <w:b/>
                <w:bCs/>
                <w:sz w:val="24"/>
                <w:szCs w:val="24"/>
              </w:rPr>
            </w:pPr>
            <w:r>
              <w:rPr>
                <w:b/>
                <w:sz w:val="26"/>
              </w:rPr>
              <w:t>12</w:t>
            </w:r>
            <w:r w:rsidRPr="00C25DD7">
              <w:rPr>
                <w:b/>
                <w:sz w:val="26"/>
                <w:vertAlign w:val="superscript"/>
              </w:rPr>
              <w:t>th</w:t>
            </w:r>
            <w:r>
              <w:rPr>
                <w:b/>
                <w:sz w:val="26"/>
              </w:rPr>
              <w:t xml:space="preserve"> Semester</w:t>
            </w:r>
          </w:p>
        </w:tc>
      </w:tr>
      <w:tr w:rsidR="00CB2352" w:rsidRPr="00ED74CC" w14:paraId="495DDBF5" w14:textId="77777777" w:rsidTr="00426792">
        <w:trPr>
          <w:trHeight w:val="247"/>
        </w:trPr>
        <w:tc>
          <w:tcPr>
            <w:tcW w:w="1615" w:type="dxa"/>
            <w:vAlign w:val="center"/>
          </w:tcPr>
          <w:p w14:paraId="1F3F57DC" w14:textId="77777777" w:rsidR="00CB2352" w:rsidRPr="007E0799" w:rsidRDefault="00CB2352" w:rsidP="00426792">
            <w:pPr>
              <w:pStyle w:val="TableParagraph"/>
              <w:ind w:left="361" w:right="369"/>
              <w:rPr>
                <w:bCs/>
                <w:sz w:val="24"/>
                <w:szCs w:val="24"/>
              </w:rPr>
            </w:pPr>
            <w:r w:rsidRPr="00A30732">
              <w:rPr>
                <w:rFonts w:ascii="Frutiger LT Arabic 45 Light" w:hAnsi="Frutiger LT Arabic 45 Light" w:cs="Calibri"/>
                <w:color w:val="000000"/>
              </w:rPr>
              <w:t>HCI314</w:t>
            </w:r>
          </w:p>
        </w:tc>
        <w:tc>
          <w:tcPr>
            <w:tcW w:w="1506" w:type="dxa"/>
            <w:vAlign w:val="center"/>
          </w:tcPr>
          <w:p w14:paraId="5C1A4918" w14:textId="77777777" w:rsidR="00CB2352" w:rsidRPr="00ED74CC" w:rsidRDefault="00CB2352" w:rsidP="00426792">
            <w:pPr>
              <w:pStyle w:val="TableParagraph"/>
              <w:spacing w:before="8"/>
              <w:rPr>
                <w:b/>
                <w:sz w:val="23"/>
              </w:rPr>
            </w:pPr>
          </w:p>
          <w:p w14:paraId="77730411" w14:textId="77777777" w:rsidR="00CB2352" w:rsidRPr="00ED74CC" w:rsidRDefault="00CB2352" w:rsidP="00426792">
            <w:pPr>
              <w:pStyle w:val="TableParagraph"/>
              <w:ind w:left="3"/>
              <w:rPr>
                <w:sz w:val="24"/>
              </w:rPr>
            </w:pPr>
            <w:r w:rsidRPr="00ED74CC">
              <w:rPr>
                <w:sz w:val="24"/>
              </w:rPr>
              <w:t>3</w:t>
            </w:r>
          </w:p>
        </w:tc>
        <w:tc>
          <w:tcPr>
            <w:tcW w:w="4038" w:type="dxa"/>
            <w:vAlign w:val="center"/>
          </w:tcPr>
          <w:p w14:paraId="12700507" w14:textId="77777777" w:rsidR="00CB2352" w:rsidRPr="00ED74CC" w:rsidRDefault="00CB2352" w:rsidP="00426792">
            <w:pPr>
              <w:pStyle w:val="TableParagraph"/>
              <w:spacing w:before="43"/>
              <w:ind w:left="98"/>
              <w:rPr>
                <w:sz w:val="24"/>
                <w:szCs w:val="24"/>
              </w:rPr>
            </w:pPr>
            <w:r w:rsidRPr="00A30732">
              <w:rPr>
                <w:rFonts w:ascii="Frutiger LT Arabic 45 Light" w:hAnsi="Frutiger LT Arabic 45 Light" w:cs="Calibri"/>
                <w:color w:val="000000"/>
              </w:rPr>
              <w:t>E-Health</w:t>
            </w:r>
          </w:p>
        </w:tc>
        <w:tc>
          <w:tcPr>
            <w:tcW w:w="1386" w:type="dxa"/>
            <w:vAlign w:val="center"/>
          </w:tcPr>
          <w:p w14:paraId="6E7D92F7" w14:textId="77777777" w:rsidR="00CB2352" w:rsidRPr="00ED74CC" w:rsidRDefault="00CB2352" w:rsidP="00426792">
            <w:pPr>
              <w:pStyle w:val="TableParagraph"/>
              <w:spacing w:before="152"/>
              <w:rPr>
                <w:sz w:val="24"/>
                <w:szCs w:val="24"/>
              </w:rPr>
            </w:pPr>
            <w:r w:rsidRPr="00A30732">
              <w:rPr>
                <w:rFonts w:ascii="Frutiger LT Arabic 45 Light" w:hAnsi="Frutiger LT Arabic 45 Light" w:cs="Calibri"/>
                <w:color w:val="000000"/>
              </w:rPr>
              <w:t>HCI316</w:t>
            </w:r>
          </w:p>
        </w:tc>
        <w:tc>
          <w:tcPr>
            <w:tcW w:w="1674" w:type="dxa"/>
            <w:vMerge/>
            <w:tcBorders>
              <w:top w:val="nil"/>
            </w:tcBorders>
            <w:shd w:val="clear" w:color="auto" w:fill="DDD9C3"/>
            <w:vAlign w:val="center"/>
          </w:tcPr>
          <w:p w14:paraId="627BFB20" w14:textId="77777777" w:rsidR="00CB2352" w:rsidRPr="00ED74CC" w:rsidRDefault="00CB2352" w:rsidP="00426792">
            <w:pPr>
              <w:jc w:val="center"/>
              <w:rPr>
                <w:sz w:val="2"/>
                <w:szCs w:val="2"/>
              </w:rPr>
            </w:pPr>
          </w:p>
        </w:tc>
      </w:tr>
      <w:tr w:rsidR="00CB2352" w:rsidRPr="00ED74CC" w14:paraId="5C8B8750" w14:textId="77777777" w:rsidTr="00426792">
        <w:trPr>
          <w:trHeight w:val="211"/>
        </w:trPr>
        <w:tc>
          <w:tcPr>
            <w:tcW w:w="1615" w:type="dxa"/>
            <w:vAlign w:val="center"/>
          </w:tcPr>
          <w:p w14:paraId="30CC1DF9" w14:textId="77777777" w:rsidR="00CB2352" w:rsidRPr="00ED74CC" w:rsidRDefault="00CB2352" w:rsidP="00426792">
            <w:pPr>
              <w:pStyle w:val="TableParagraph"/>
              <w:spacing w:before="114"/>
              <w:ind w:left="361" w:right="366"/>
              <w:rPr>
                <w:sz w:val="24"/>
                <w:szCs w:val="24"/>
              </w:rPr>
            </w:pPr>
          </w:p>
        </w:tc>
        <w:tc>
          <w:tcPr>
            <w:tcW w:w="1506" w:type="dxa"/>
            <w:vAlign w:val="center"/>
          </w:tcPr>
          <w:p w14:paraId="21A69660" w14:textId="77777777" w:rsidR="00CB2352" w:rsidRPr="00ED74CC" w:rsidRDefault="00CB2352" w:rsidP="00426792">
            <w:pPr>
              <w:pStyle w:val="TableParagraph"/>
              <w:spacing w:before="114"/>
              <w:ind w:left="3"/>
              <w:rPr>
                <w:sz w:val="24"/>
              </w:rPr>
            </w:pPr>
            <w:r>
              <w:rPr>
                <w:sz w:val="24"/>
              </w:rPr>
              <w:t>2</w:t>
            </w:r>
          </w:p>
        </w:tc>
        <w:tc>
          <w:tcPr>
            <w:tcW w:w="4038" w:type="dxa"/>
            <w:vAlign w:val="center"/>
          </w:tcPr>
          <w:p w14:paraId="0EE3AE34"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Social System and Human Rights</w:t>
            </w:r>
          </w:p>
        </w:tc>
        <w:tc>
          <w:tcPr>
            <w:tcW w:w="1386" w:type="dxa"/>
            <w:vAlign w:val="center"/>
          </w:tcPr>
          <w:p w14:paraId="4F9EC5C0"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ISM104</w:t>
            </w:r>
          </w:p>
        </w:tc>
        <w:tc>
          <w:tcPr>
            <w:tcW w:w="1674" w:type="dxa"/>
            <w:vMerge/>
            <w:tcBorders>
              <w:top w:val="nil"/>
            </w:tcBorders>
            <w:shd w:val="clear" w:color="auto" w:fill="DDD9C3"/>
            <w:vAlign w:val="center"/>
          </w:tcPr>
          <w:p w14:paraId="19152DD2" w14:textId="77777777" w:rsidR="00CB2352" w:rsidRPr="00ED74CC" w:rsidRDefault="00CB2352" w:rsidP="00426792">
            <w:pPr>
              <w:jc w:val="center"/>
              <w:rPr>
                <w:sz w:val="2"/>
                <w:szCs w:val="2"/>
              </w:rPr>
            </w:pPr>
          </w:p>
        </w:tc>
      </w:tr>
      <w:tr w:rsidR="00CB2352" w:rsidRPr="00ED74CC" w14:paraId="173414D8" w14:textId="77777777" w:rsidTr="00426792">
        <w:trPr>
          <w:trHeight w:val="101"/>
        </w:trPr>
        <w:tc>
          <w:tcPr>
            <w:tcW w:w="1615" w:type="dxa"/>
            <w:vAlign w:val="center"/>
          </w:tcPr>
          <w:p w14:paraId="6FD2E07A" w14:textId="77777777" w:rsidR="00CB2352" w:rsidRPr="00ED74CC" w:rsidRDefault="00CB2352" w:rsidP="00426792">
            <w:pPr>
              <w:pStyle w:val="TableParagraph"/>
              <w:spacing w:before="111"/>
              <w:ind w:left="361" w:right="366"/>
              <w:rPr>
                <w:sz w:val="24"/>
                <w:szCs w:val="24"/>
              </w:rPr>
            </w:pPr>
            <w:r w:rsidRPr="00A30732">
              <w:rPr>
                <w:rFonts w:ascii="Frutiger LT Arabic 45 Light" w:hAnsi="Frutiger LT Arabic 45 Light" w:cs="Calibri"/>
                <w:color w:val="000000"/>
              </w:rPr>
              <w:t>PHC312</w:t>
            </w:r>
            <w:r w:rsidRPr="00A30732">
              <w:rPr>
                <w:rFonts w:ascii="Frutiger LT Arabic 45 Light" w:hAnsi="Frutiger LT Arabic 45 Light" w:cs="Calibri"/>
                <w:color w:val="000000"/>
                <w:rtl/>
              </w:rPr>
              <w:t xml:space="preserve"> </w:t>
            </w:r>
            <w:r w:rsidRPr="00A30732">
              <w:rPr>
                <w:rFonts w:ascii="Frutiger LT Arabic 45 Light" w:hAnsi="Frutiger LT Arabic 45 Light" w:cs="Calibri"/>
                <w:color w:val="000000"/>
              </w:rPr>
              <w:t>HCI314HCI315</w:t>
            </w:r>
          </w:p>
        </w:tc>
        <w:tc>
          <w:tcPr>
            <w:tcW w:w="1506" w:type="dxa"/>
            <w:vAlign w:val="center"/>
          </w:tcPr>
          <w:p w14:paraId="07FA8F0D" w14:textId="77777777" w:rsidR="00CB2352" w:rsidRPr="00ED74CC" w:rsidRDefault="00CB2352" w:rsidP="00426792">
            <w:pPr>
              <w:pStyle w:val="TableParagraph"/>
              <w:spacing w:before="111"/>
              <w:ind w:left="3"/>
              <w:rPr>
                <w:sz w:val="24"/>
              </w:rPr>
            </w:pPr>
            <w:r w:rsidRPr="00ED74CC">
              <w:rPr>
                <w:sz w:val="24"/>
              </w:rPr>
              <w:t>3</w:t>
            </w:r>
          </w:p>
        </w:tc>
        <w:tc>
          <w:tcPr>
            <w:tcW w:w="4038" w:type="dxa"/>
            <w:vAlign w:val="center"/>
          </w:tcPr>
          <w:p w14:paraId="324E9A66"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Elective 1</w:t>
            </w:r>
          </w:p>
        </w:tc>
        <w:tc>
          <w:tcPr>
            <w:tcW w:w="1386" w:type="dxa"/>
            <w:vAlign w:val="center"/>
          </w:tcPr>
          <w:p w14:paraId="0C860922"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xxx</w:t>
            </w:r>
          </w:p>
        </w:tc>
        <w:tc>
          <w:tcPr>
            <w:tcW w:w="1674" w:type="dxa"/>
            <w:vMerge/>
            <w:tcBorders>
              <w:top w:val="nil"/>
            </w:tcBorders>
            <w:shd w:val="clear" w:color="auto" w:fill="DDD9C3"/>
            <w:vAlign w:val="center"/>
          </w:tcPr>
          <w:p w14:paraId="0D191B2C" w14:textId="77777777" w:rsidR="00CB2352" w:rsidRPr="00ED74CC" w:rsidRDefault="00CB2352" w:rsidP="00426792">
            <w:pPr>
              <w:jc w:val="center"/>
              <w:rPr>
                <w:sz w:val="2"/>
                <w:szCs w:val="2"/>
              </w:rPr>
            </w:pPr>
          </w:p>
        </w:tc>
      </w:tr>
      <w:tr w:rsidR="00CB2352" w:rsidRPr="00ED74CC" w14:paraId="7DA3322E" w14:textId="77777777" w:rsidTr="00426792">
        <w:trPr>
          <w:trHeight w:val="328"/>
        </w:trPr>
        <w:tc>
          <w:tcPr>
            <w:tcW w:w="1615" w:type="dxa"/>
            <w:vAlign w:val="center"/>
          </w:tcPr>
          <w:p w14:paraId="44105C3D" w14:textId="77777777" w:rsidR="00CB2352" w:rsidRPr="00ED74CC" w:rsidRDefault="00CB2352" w:rsidP="00426792">
            <w:pPr>
              <w:pStyle w:val="TableParagraph"/>
            </w:pPr>
            <w:r w:rsidRPr="00A30732">
              <w:rPr>
                <w:rFonts w:ascii="Frutiger LT Arabic 45 Light" w:hAnsi="Frutiger LT Arabic 45 Light" w:cs="Calibri"/>
                <w:color w:val="000000"/>
              </w:rPr>
              <w:t>PHC312HCI314 HCI315</w:t>
            </w:r>
          </w:p>
        </w:tc>
        <w:tc>
          <w:tcPr>
            <w:tcW w:w="1506" w:type="dxa"/>
            <w:vAlign w:val="center"/>
          </w:tcPr>
          <w:p w14:paraId="42AF6BB9" w14:textId="77777777" w:rsidR="00CB2352" w:rsidRPr="00ED74CC" w:rsidRDefault="00CB2352" w:rsidP="00426792">
            <w:pPr>
              <w:pStyle w:val="TableParagraph"/>
              <w:spacing w:before="111"/>
              <w:ind w:left="3"/>
              <w:rPr>
                <w:sz w:val="24"/>
              </w:rPr>
            </w:pPr>
            <w:r w:rsidRPr="00ED74CC">
              <w:rPr>
                <w:sz w:val="24"/>
              </w:rPr>
              <w:t>3</w:t>
            </w:r>
          </w:p>
        </w:tc>
        <w:tc>
          <w:tcPr>
            <w:tcW w:w="4038" w:type="dxa"/>
            <w:vAlign w:val="center"/>
          </w:tcPr>
          <w:p w14:paraId="5EC470B2" w14:textId="77777777" w:rsidR="00CB2352" w:rsidRPr="00ED74CC" w:rsidRDefault="00CB2352" w:rsidP="00426792">
            <w:pPr>
              <w:pStyle w:val="TableParagraph"/>
              <w:spacing w:line="270" w:lineRule="exact"/>
              <w:ind w:left="96"/>
              <w:rPr>
                <w:sz w:val="24"/>
                <w:szCs w:val="24"/>
              </w:rPr>
            </w:pPr>
            <w:r w:rsidRPr="00A30732">
              <w:rPr>
                <w:rFonts w:ascii="Frutiger LT Arabic 45 Light" w:hAnsi="Frutiger LT Arabic 45 Light" w:cs="Calibri"/>
                <w:color w:val="000000"/>
              </w:rPr>
              <w:t>Elective 2</w:t>
            </w:r>
          </w:p>
        </w:tc>
        <w:tc>
          <w:tcPr>
            <w:tcW w:w="1386" w:type="dxa"/>
            <w:vAlign w:val="center"/>
          </w:tcPr>
          <w:p w14:paraId="31244A5C" w14:textId="77777777" w:rsidR="00CB2352" w:rsidRPr="00ED74CC" w:rsidRDefault="00CB2352" w:rsidP="00426792">
            <w:pPr>
              <w:pStyle w:val="TableParagraph"/>
              <w:spacing w:line="270" w:lineRule="exact"/>
              <w:rPr>
                <w:sz w:val="24"/>
                <w:szCs w:val="24"/>
              </w:rPr>
            </w:pPr>
            <w:r w:rsidRPr="00A30732">
              <w:rPr>
                <w:rFonts w:ascii="Frutiger LT Arabic 45 Light" w:hAnsi="Frutiger LT Arabic 45 Light" w:cs="Calibri"/>
                <w:color w:val="000000"/>
              </w:rPr>
              <w:t>xxx</w:t>
            </w:r>
          </w:p>
        </w:tc>
        <w:tc>
          <w:tcPr>
            <w:tcW w:w="1674" w:type="dxa"/>
            <w:vMerge/>
            <w:tcBorders>
              <w:top w:val="nil"/>
            </w:tcBorders>
            <w:shd w:val="clear" w:color="auto" w:fill="DDD9C3"/>
            <w:vAlign w:val="center"/>
          </w:tcPr>
          <w:p w14:paraId="58458243" w14:textId="77777777" w:rsidR="00CB2352" w:rsidRPr="00ED74CC" w:rsidRDefault="00CB2352" w:rsidP="00426792">
            <w:pPr>
              <w:jc w:val="center"/>
              <w:rPr>
                <w:sz w:val="2"/>
                <w:szCs w:val="2"/>
              </w:rPr>
            </w:pPr>
          </w:p>
        </w:tc>
      </w:tr>
      <w:tr w:rsidR="00CB2352" w:rsidRPr="00ED74CC" w14:paraId="1D072FB5" w14:textId="77777777" w:rsidTr="00426792">
        <w:trPr>
          <w:trHeight w:val="274"/>
        </w:trPr>
        <w:tc>
          <w:tcPr>
            <w:tcW w:w="1615" w:type="dxa"/>
            <w:vAlign w:val="center"/>
          </w:tcPr>
          <w:p w14:paraId="78C919DA" w14:textId="77777777" w:rsidR="00CB2352" w:rsidRPr="00ED74CC" w:rsidRDefault="00CB2352" w:rsidP="00426792">
            <w:pPr>
              <w:pStyle w:val="TableParagraph"/>
            </w:pPr>
          </w:p>
        </w:tc>
        <w:tc>
          <w:tcPr>
            <w:tcW w:w="1506" w:type="dxa"/>
            <w:vAlign w:val="center"/>
          </w:tcPr>
          <w:p w14:paraId="55F1A5DF" w14:textId="77777777" w:rsidR="00CB2352" w:rsidRPr="00ED74CC" w:rsidRDefault="00CB2352" w:rsidP="00426792">
            <w:pPr>
              <w:pStyle w:val="TableParagraph"/>
              <w:spacing w:before="1"/>
              <w:ind w:left="459" w:right="456"/>
              <w:rPr>
                <w:b/>
                <w:sz w:val="24"/>
              </w:rPr>
            </w:pPr>
            <w:r w:rsidRPr="00ED74CC">
              <w:rPr>
                <w:b/>
                <w:sz w:val="24"/>
              </w:rPr>
              <w:t>1</w:t>
            </w:r>
            <w:r>
              <w:rPr>
                <w:b/>
                <w:sz w:val="24"/>
              </w:rPr>
              <w:t>1</w:t>
            </w:r>
          </w:p>
        </w:tc>
        <w:tc>
          <w:tcPr>
            <w:tcW w:w="5424" w:type="dxa"/>
            <w:gridSpan w:val="2"/>
            <w:vAlign w:val="center"/>
          </w:tcPr>
          <w:p w14:paraId="32754895" w14:textId="77777777" w:rsidR="00CB2352" w:rsidRPr="00ED74CC" w:rsidRDefault="00CB2352" w:rsidP="00426792">
            <w:pPr>
              <w:pStyle w:val="TableParagraph"/>
              <w:spacing w:before="1"/>
              <w:ind w:left="2332" w:right="2342"/>
              <w:rPr>
                <w:b/>
                <w:bCs/>
                <w:sz w:val="24"/>
                <w:szCs w:val="24"/>
              </w:rPr>
            </w:pPr>
            <w:r>
              <w:rPr>
                <w:b/>
                <w:bCs/>
                <w:sz w:val="24"/>
                <w:szCs w:val="24"/>
              </w:rPr>
              <w:t>Total</w:t>
            </w:r>
          </w:p>
        </w:tc>
        <w:tc>
          <w:tcPr>
            <w:tcW w:w="1674" w:type="dxa"/>
            <w:vMerge/>
            <w:tcBorders>
              <w:top w:val="nil"/>
            </w:tcBorders>
            <w:shd w:val="clear" w:color="auto" w:fill="DDD9C3"/>
            <w:vAlign w:val="center"/>
          </w:tcPr>
          <w:p w14:paraId="586E5D89" w14:textId="77777777" w:rsidR="00CB2352" w:rsidRPr="00ED74CC" w:rsidRDefault="00CB2352" w:rsidP="00426792">
            <w:pPr>
              <w:jc w:val="center"/>
              <w:rPr>
                <w:sz w:val="2"/>
                <w:szCs w:val="2"/>
              </w:rPr>
            </w:pPr>
          </w:p>
        </w:tc>
      </w:tr>
    </w:tbl>
    <w:p w14:paraId="37BDEB8D" w14:textId="77777777" w:rsidR="00CB2352" w:rsidRDefault="00CB2352" w:rsidP="00CB2352">
      <w:pPr>
        <w:pStyle w:val="BodyText"/>
        <w:bidi/>
        <w:spacing w:before="1"/>
        <w:ind w:right="208"/>
      </w:pPr>
    </w:p>
    <w:p w14:paraId="443AFB5D" w14:textId="31E255B6" w:rsidR="00F84715" w:rsidRDefault="00F84715"/>
    <w:p w14:paraId="52FEFE1C" w14:textId="1B674D98" w:rsidR="00AC6F7B" w:rsidRDefault="00AC6F7B"/>
    <w:p w14:paraId="65187664" w14:textId="7682C0AD" w:rsidR="00AC6F7B" w:rsidRDefault="00AC6F7B"/>
    <w:p w14:paraId="1126B1B3" w14:textId="147BD574" w:rsidR="00AC6F7B" w:rsidRDefault="00AC6F7B"/>
    <w:p w14:paraId="6DB88A2C" w14:textId="5B999B51" w:rsidR="00AC6F7B" w:rsidRDefault="00AC6F7B"/>
    <w:p w14:paraId="2EE84A78" w14:textId="207DA17B" w:rsidR="00AC6F7B" w:rsidRDefault="00AC6F7B"/>
    <w:p w14:paraId="0EA8B4E4" w14:textId="7930540F" w:rsidR="00AC6F7B" w:rsidRDefault="00AC6F7B"/>
    <w:p w14:paraId="4E15BD5B" w14:textId="330E3A47" w:rsidR="00AC6F7B" w:rsidRDefault="00AC6F7B"/>
    <w:p w14:paraId="43DE970D" w14:textId="4D559EB8" w:rsidR="00AC6F7B" w:rsidRDefault="00AC6F7B"/>
    <w:p w14:paraId="68B6E03E" w14:textId="4AC59DD6" w:rsidR="00AC6F7B" w:rsidRDefault="00AC6F7B"/>
    <w:p w14:paraId="1A45097D" w14:textId="6589C5B8" w:rsidR="00AC6F7B" w:rsidRDefault="00AC6F7B"/>
    <w:p w14:paraId="7172FE5B" w14:textId="6394D315" w:rsidR="00AC6F7B" w:rsidRDefault="00AC6F7B"/>
    <w:p w14:paraId="5F72A75E" w14:textId="4C8B99B7" w:rsidR="00AC6F7B" w:rsidRDefault="00AC6F7B"/>
    <w:p w14:paraId="2294CFC8" w14:textId="41F3FE61" w:rsidR="00AC6F7B" w:rsidRDefault="00AC6F7B"/>
    <w:p w14:paraId="34D42577" w14:textId="0E3E2E36" w:rsidR="00AC6F7B" w:rsidRPr="00ED74CC" w:rsidRDefault="00AC6F7B" w:rsidP="00AC6F7B">
      <w:pPr>
        <w:pStyle w:val="Heading1"/>
        <w:numPr>
          <w:ilvl w:val="0"/>
          <w:numId w:val="8"/>
        </w:numPr>
        <w:tabs>
          <w:tab w:val="num" w:pos="360"/>
        </w:tabs>
        <w:spacing w:before="121"/>
        <w:ind w:left="0" w:right="-200" w:firstLine="0"/>
      </w:pPr>
      <w:r>
        <w:t>Course Descriptions</w:t>
      </w:r>
    </w:p>
    <w:p w14:paraId="53D14304" w14:textId="77777777" w:rsidR="00AC6F7B" w:rsidRPr="00AC6F7B" w:rsidRDefault="00AC6F7B" w:rsidP="00AC6F7B">
      <w:pPr>
        <w:pStyle w:val="ListParagraph"/>
        <w:widowControl/>
        <w:numPr>
          <w:ilvl w:val="0"/>
          <w:numId w:val="9"/>
        </w:numPr>
        <w:autoSpaceDE/>
        <w:autoSpaceDN/>
        <w:spacing w:before="100" w:beforeAutospacing="1" w:after="100" w:afterAutospacing="1"/>
        <w:rPr>
          <w:sz w:val="24"/>
          <w:szCs w:val="24"/>
        </w:rPr>
      </w:pPr>
      <w:r w:rsidRPr="00AC6F7B">
        <w:rPr>
          <w:rFonts w:ascii="Calibri" w:hAnsi="Calibri" w:cs="Calibri"/>
          <w:b/>
          <w:bCs/>
          <w:sz w:val="40"/>
          <w:szCs w:val="40"/>
          <w:shd w:val="clear" w:color="auto" w:fill="4F7FBC"/>
        </w:rPr>
        <w:t xml:space="preserve">University Requirements </w:t>
      </w:r>
    </w:p>
    <w:p w14:paraId="1632CCEF"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CS 001: Essentials of Computers and Software </w:t>
      </w:r>
    </w:p>
    <w:p w14:paraId="3597809D" w14:textId="77777777" w:rsidR="00AC6F7B" w:rsidRPr="00AC6F7B" w:rsidRDefault="00AC6F7B" w:rsidP="00A32FAF">
      <w:pPr>
        <w:widowControl/>
        <w:autoSpaceDE/>
        <w:autoSpaceDN/>
        <w:spacing w:after="100" w:afterAutospacing="1"/>
        <w:rPr>
          <w:rFonts w:ascii="TimesNewRomanPSMT" w:hAnsi="TimesNewRomanPSMT"/>
          <w:sz w:val="24"/>
          <w:szCs w:val="24"/>
        </w:rPr>
      </w:pPr>
      <w:r w:rsidRPr="00AC6F7B">
        <w:rPr>
          <w:rFonts w:ascii="TimesNewRomanPSMT" w:hAnsi="TimesNewRomanPSMT"/>
          <w:sz w:val="24"/>
          <w:szCs w:val="24"/>
        </w:rPr>
        <w:t xml:space="preserve">This course is an essential guide to computing concepts and provides the learner with a complete learning solution focusing on the most important, essential, and current concepts of information technology. Students are given a streamlined, concise, relevant approach to the fundamental issues surrounding the world of computing through a balance between theory and applied learning of these important topics. </w:t>
      </w:r>
    </w:p>
    <w:p w14:paraId="336A579C"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MATH 001: Introduction to mathematics </w:t>
      </w:r>
    </w:p>
    <w:p w14:paraId="355BC3D2" w14:textId="78C83370" w:rsidR="00AC6F7B" w:rsidRPr="00AC6F7B" w:rsidRDefault="00AC6F7B" w:rsidP="00A32FAF">
      <w:pPr>
        <w:widowControl/>
        <w:autoSpaceDE/>
        <w:autoSpaceDN/>
        <w:rPr>
          <w:sz w:val="24"/>
          <w:szCs w:val="24"/>
        </w:rPr>
      </w:pPr>
      <w:r w:rsidRPr="00AC6F7B">
        <w:rPr>
          <w:rFonts w:ascii="TimesNewRomanPSMT" w:hAnsi="TimesNewRomanPSMT"/>
          <w:sz w:val="24"/>
          <w:szCs w:val="24"/>
        </w:rPr>
        <w:t xml:space="preserve">This course will address the outcomes of introductory and intermediate algebra. Topics include basic algebraic properties, integers, simplifying and factoring polynomials, solving and, graphing linear equations and inequalities, solving systems of equations in two and three variables, functions, rational expressions, quadratic and rational equations and inequalities, absolute value, graphing systems of equations and inequalities, and other selected topics. Applications will be emphasized, and numeric, algebraic, and graphical modes will be used. </w:t>
      </w:r>
    </w:p>
    <w:p w14:paraId="1C742D07" w14:textId="77777777" w:rsidR="00AC6F7B" w:rsidRPr="00AC6F7B" w:rsidRDefault="00AC6F7B" w:rsidP="00A32FAF">
      <w:pPr>
        <w:widowControl/>
        <w:autoSpaceDE/>
        <w:autoSpaceDN/>
        <w:bidi/>
        <w:rPr>
          <w:sz w:val="24"/>
          <w:szCs w:val="24"/>
        </w:rPr>
      </w:pPr>
      <w:proofErr w:type="spellStart"/>
      <w:r w:rsidRPr="00AC6F7B">
        <w:rPr>
          <w:rFonts w:ascii="TimesNewRomanPS" w:hAnsi="TimesNewRomanPS"/>
          <w:b/>
          <w:bCs/>
          <w:sz w:val="24"/>
          <w:szCs w:val="24"/>
          <w:rtl/>
        </w:rPr>
        <w:t>نھج</w:t>
      </w:r>
      <w:proofErr w:type="spellEnd"/>
      <w:r w:rsidRPr="00AC6F7B">
        <w:rPr>
          <w:rFonts w:ascii="TimesNewRomanPS" w:hAnsi="TimesNewRomanPS"/>
          <w:b/>
          <w:bCs/>
          <w:sz w:val="24"/>
          <w:szCs w:val="24"/>
          <w:rtl/>
        </w:rPr>
        <w:t xml:space="preserve"> </w:t>
      </w:r>
      <w:r w:rsidRPr="00AC6F7B">
        <w:rPr>
          <w:rFonts w:ascii="TimesNewRomanPS" w:hAnsi="TimesNewRomanPS"/>
          <w:b/>
          <w:bCs/>
          <w:sz w:val="24"/>
          <w:szCs w:val="24"/>
        </w:rPr>
        <w:t xml:space="preserve">001: </w:t>
      </w:r>
      <w:proofErr w:type="spellStart"/>
      <w:r w:rsidRPr="00AC6F7B">
        <w:rPr>
          <w:rFonts w:ascii="TimesNewRomanPS" w:hAnsi="TimesNewRomanPS"/>
          <w:b/>
          <w:bCs/>
          <w:sz w:val="24"/>
          <w:szCs w:val="24"/>
          <w:rtl/>
        </w:rPr>
        <w:t>المھارات</w:t>
      </w:r>
      <w:proofErr w:type="spellEnd"/>
      <w:r w:rsidRPr="00AC6F7B">
        <w:rPr>
          <w:rFonts w:ascii="TimesNewRomanPS" w:hAnsi="TimesNewRomanPS"/>
          <w:b/>
          <w:bCs/>
          <w:sz w:val="24"/>
          <w:szCs w:val="24"/>
          <w:rtl/>
        </w:rPr>
        <w:t xml:space="preserve"> </w:t>
      </w:r>
      <w:proofErr w:type="spellStart"/>
      <w:r w:rsidRPr="00AC6F7B">
        <w:rPr>
          <w:rFonts w:ascii="TimesNewRomanPS" w:hAnsi="TimesNewRomanPS"/>
          <w:b/>
          <w:bCs/>
          <w:sz w:val="24"/>
          <w:szCs w:val="24"/>
          <w:rtl/>
        </w:rPr>
        <w:t>الأكادیمیة</w:t>
      </w:r>
      <w:proofErr w:type="spellEnd"/>
      <w:r w:rsidRPr="00AC6F7B">
        <w:rPr>
          <w:rFonts w:ascii="TimesNewRomanPS" w:hAnsi="TimesNewRomanPS"/>
          <w:b/>
          <w:bCs/>
          <w:sz w:val="24"/>
          <w:szCs w:val="24"/>
          <w:rtl/>
        </w:rPr>
        <w:t xml:space="preserve"> </w:t>
      </w:r>
    </w:p>
    <w:p w14:paraId="2A52B71A" w14:textId="041F3714" w:rsidR="00AC6F7B" w:rsidRDefault="00AC6F7B" w:rsidP="00A32FAF">
      <w:pPr>
        <w:widowControl/>
        <w:autoSpaceDE/>
        <w:autoSpaceDN/>
        <w:bidi/>
        <w:rPr>
          <w:rFonts w:ascii="TimesNewRomanPSMT" w:hAnsi="TimesNewRomanPSMT"/>
          <w:sz w:val="24"/>
          <w:szCs w:val="24"/>
        </w:rPr>
      </w:pPr>
      <w:proofErr w:type="spellStart"/>
      <w:r w:rsidRPr="00AC6F7B">
        <w:rPr>
          <w:rFonts w:ascii="TimesNewRomanPSMT" w:hAnsi="TimesNewRomanPSMT"/>
          <w:sz w:val="24"/>
          <w:szCs w:val="24"/>
          <w:rtl/>
        </w:rPr>
        <w:t>یھدف</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ھذا</w:t>
      </w:r>
      <w:proofErr w:type="spellEnd"/>
      <w:r w:rsidRPr="00AC6F7B">
        <w:rPr>
          <w:rFonts w:ascii="TimesNewRomanPSMT" w:hAnsi="TimesNewRomanPSMT"/>
          <w:sz w:val="24"/>
          <w:szCs w:val="24"/>
          <w:rtl/>
        </w:rPr>
        <w:t xml:space="preserve"> المقرر </w:t>
      </w:r>
      <w:proofErr w:type="spellStart"/>
      <w:r w:rsidRPr="00AC6F7B">
        <w:rPr>
          <w:rFonts w:ascii="TimesNewRomanPSMT" w:hAnsi="TimesNewRomanPSMT"/>
          <w:sz w:val="24"/>
          <w:szCs w:val="24"/>
          <w:rtl/>
        </w:rPr>
        <w:t>إلى</w:t>
      </w:r>
      <w:proofErr w:type="spellEnd"/>
      <w:r w:rsidRPr="00AC6F7B">
        <w:rPr>
          <w:rFonts w:ascii="TimesNewRomanPSMT" w:hAnsi="TimesNewRomanPSMT"/>
          <w:sz w:val="24"/>
          <w:szCs w:val="24"/>
          <w:rtl/>
        </w:rPr>
        <w:t xml:space="preserve"> مساعدة الطالب على </w:t>
      </w:r>
      <w:proofErr w:type="spellStart"/>
      <w:r w:rsidRPr="00AC6F7B">
        <w:rPr>
          <w:rFonts w:ascii="TimesNewRomanPSMT" w:hAnsi="TimesNewRomanPSMT"/>
          <w:sz w:val="24"/>
          <w:szCs w:val="24"/>
          <w:rtl/>
        </w:rPr>
        <w:t>إدارة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ذاتھ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وقدراتھ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وإمكاناتھ</w:t>
      </w:r>
      <w:proofErr w:type="spellEnd"/>
      <w:r w:rsidRPr="00AC6F7B">
        <w:rPr>
          <w:rFonts w:ascii="TimesNewRomanPSMT" w:hAnsi="TimesNewRomanPSMT"/>
          <w:sz w:val="24"/>
          <w:szCs w:val="24"/>
          <w:rtl/>
        </w:rPr>
        <w:t xml:space="preserve"> بصورة تقوده </w:t>
      </w:r>
      <w:proofErr w:type="spellStart"/>
      <w:r w:rsidRPr="00AC6F7B">
        <w:rPr>
          <w:rFonts w:ascii="TimesNewRomanPSMT" w:hAnsi="TimesNewRomanPSMT"/>
          <w:sz w:val="24"/>
          <w:szCs w:val="24"/>
          <w:rtl/>
        </w:rPr>
        <w:t>إلى</w:t>
      </w:r>
      <w:proofErr w:type="spellEnd"/>
      <w:r w:rsidRPr="00AC6F7B">
        <w:rPr>
          <w:rFonts w:ascii="TimesNewRomanPSMT" w:hAnsi="TimesNewRomanPSMT"/>
          <w:sz w:val="24"/>
          <w:szCs w:val="24"/>
          <w:rtl/>
        </w:rPr>
        <w:t xml:space="preserve"> النجاح والتفوق والإبداع واكتساب عدد من </w:t>
      </w:r>
      <w:proofErr w:type="spellStart"/>
      <w:r w:rsidRPr="00AC6F7B">
        <w:rPr>
          <w:rFonts w:ascii="TimesNewRomanPSMT" w:hAnsi="TimesNewRomanPSMT"/>
          <w:sz w:val="24"/>
          <w:szCs w:val="24"/>
          <w:rtl/>
        </w:rPr>
        <w:t>الإستراتیجیات</w:t>
      </w:r>
      <w:proofErr w:type="spellEnd"/>
      <w:r w:rsidRPr="00AC6F7B">
        <w:rPr>
          <w:rFonts w:ascii="TimesNewRomanPSMT" w:hAnsi="TimesNewRomanPSMT"/>
          <w:sz w:val="24"/>
          <w:szCs w:val="24"/>
          <w:rtl/>
        </w:rPr>
        <w:t xml:space="preserve"> والأدوات </w:t>
      </w:r>
      <w:proofErr w:type="spellStart"/>
      <w:r w:rsidRPr="00AC6F7B">
        <w:rPr>
          <w:rFonts w:ascii="TimesNewRomanPSMT" w:hAnsi="TimesNewRomanPSMT"/>
          <w:sz w:val="24"/>
          <w:szCs w:val="24"/>
          <w:rtl/>
        </w:rPr>
        <w:t>البحثیة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وأدوات</w:t>
      </w:r>
      <w:proofErr w:type="spellEnd"/>
      <w:r w:rsidRPr="00AC6F7B">
        <w:rPr>
          <w:rFonts w:ascii="TimesNewRomanPSMT" w:hAnsi="TimesNewRomanPSMT"/>
          <w:sz w:val="24"/>
          <w:szCs w:val="24"/>
          <w:rtl/>
        </w:rPr>
        <w:t xml:space="preserve"> التعلم </w:t>
      </w:r>
      <w:proofErr w:type="spellStart"/>
      <w:r w:rsidRPr="00AC6F7B">
        <w:rPr>
          <w:rFonts w:ascii="TimesNewRomanPSMT" w:hAnsi="TimesNewRomanPSMT"/>
          <w:sz w:val="24"/>
          <w:szCs w:val="24"/>
          <w:rtl/>
        </w:rPr>
        <w:t>والتفكیر</w:t>
      </w:r>
      <w:proofErr w:type="spellEnd"/>
      <w:r w:rsidRPr="00AC6F7B">
        <w:rPr>
          <w:rFonts w:ascii="TimesNewRomanPSMT" w:hAnsi="TimesNewRomanPSMT"/>
          <w:sz w:val="24"/>
          <w:szCs w:val="24"/>
          <w:rtl/>
        </w:rPr>
        <w:t xml:space="preserve"> بصورة </w:t>
      </w:r>
      <w:proofErr w:type="spellStart"/>
      <w:r w:rsidRPr="00AC6F7B">
        <w:rPr>
          <w:rFonts w:ascii="TimesNewRomanPSMT" w:hAnsi="TimesNewRomanPSMT"/>
          <w:sz w:val="24"/>
          <w:szCs w:val="24"/>
          <w:rtl/>
        </w:rPr>
        <w:t>إیجابیة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سلیمة</w:t>
      </w:r>
      <w:proofErr w:type="spellEnd"/>
      <w:r w:rsidRPr="00AC6F7B">
        <w:rPr>
          <w:rFonts w:ascii="TimesNewRomanPSMT" w:hAnsi="TimesNewRomanPSMT"/>
          <w:sz w:val="24"/>
          <w:szCs w:val="24"/>
          <w:rtl/>
        </w:rPr>
        <w:t xml:space="preserve"> واستخدام سلسلة من الأدوات </w:t>
      </w:r>
      <w:proofErr w:type="spellStart"/>
      <w:r w:rsidRPr="00AC6F7B">
        <w:rPr>
          <w:rFonts w:ascii="TimesNewRomanPSMT" w:hAnsi="TimesNewRomanPSMT"/>
          <w:sz w:val="24"/>
          <w:szCs w:val="24"/>
          <w:rtl/>
        </w:rPr>
        <w:t>الحقیقیة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والإستراتیجیة</w:t>
      </w:r>
      <w:proofErr w:type="spellEnd"/>
      <w:r w:rsidRPr="00AC6F7B">
        <w:rPr>
          <w:rFonts w:ascii="TimesNewRomanPSMT" w:hAnsi="TimesNewRomanPSMT"/>
          <w:sz w:val="24"/>
          <w:szCs w:val="24"/>
          <w:rtl/>
        </w:rPr>
        <w:t xml:space="preserve"> </w:t>
      </w:r>
      <w:r w:rsidRPr="00AC6F7B">
        <w:rPr>
          <w:rFonts w:ascii="TimesNewRomanPSMT" w:hAnsi="TimesNewRomanPSMT" w:hint="cs"/>
          <w:sz w:val="24"/>
          <w:szCs w:val="24"/>
          <w:rtl/>
        </w:rPr>
        <w:t>الفاعلة، الت</w:t>
      </w:r>
      <w:r w:rsidRPr="00AC6F7B">
        <w:rPr>
          <w:rFonts w:ascii="TimesNewRomanPSMT" w:hAnsi="TimesNewRomanPSMT" w:hint="eastAsia"/>
          <w:sz w:val="24"/>
          <w:szCs w:val="24"/>
          <w:rtl/>
        </w:rPr>
        <w:t>ي</w:t>
      </w:r>
      <w:r w:rsidRPr="00AC6F7B">
        <w:rPr>
          <w:rFonts w:ascii="TimesNewRomanPSMT" w:hAnsi="TimesNewRomanPSMT"/>
          <w:sz w:val="24"/>
          <w:szCs w:val="24"/>
          <w:rtl/>
        </w:rPr>
        <w:t xml:space="preserve"> تساعده على </w:t>
      </w:r>
      <w:proofErr w:type="spellStart"/>
      <w:r w:rsidRPr="00AC6F7B">
        <w:rPr>
          <w:rFonts w:ascii="TimesNewRomanPSMT" w:hAnsi="TimesNewRomanPSMT"/>
          <w:sz w:val="24"/>
          <w:szCs w:val="24"/>
          <w:rtl/>
        </w:rPr>
        <w:t>تحصیل</w:t>
      </w:r>
      <w:proofErr w:type="spellEnd"/>
      <w:r w:rsidRPr="00AC6F7B">
        <w:rPr>
          <w:rFonts w:ascii="TimesNewRomanPSMT" w:hAnsi="TimesNewRomanPSMT"/>
          <w:sz w:val="24"/>
          <w:szCs w:val="24"/>
          <w:rtl/>
        </w:rPr>
        <w:t xml:space="preserve"> المعرفة، </w:t>
      </w:r>
      <w:proofErr w:type="spellStart"/>
      <w:r w:rsidRPr="00AC6F7B">
        <w:rPr>
          <w:rFonts w:ascii="TimesNewRomanPSMT" w:hAnsi="TimesNewRomanPSMT"/>
          <w:sz w:val="24"/>
          <w:szCs w:val="24"/>
          <w:rtl/>
        </w:rPr>
        <w:t>وتنظیمھا</w:t>
      </w:r>
      <w:proofErr w:type="spellEnd"/>
      <w:r w:rsidRPr="00AC6F7B">
        <w:rPr>
          <w:rFonts w:ascii="TimesNewRomanPSMT" w:hAnsi="TimesNewRomanPSMT"/>
          <w:sz w:val="24"/>
          <w:szCs w:val="24"/>
          <w:rtl/>
        </w:rPr>
        <w:t xml:space="preserve"> وسرعة </w:t>
      </w:r>
      <w:proofErr w:type="spellStart"/>
      <w:r w:rsidRPr="00AC6F7B">
        <w:rPr>
          <w:rFonts w:ascii="TimesNewRomanPSMT" w:hAnsi="TimesNewRomanPSMT"/>
          <w:sz w:val="24"/>
          <w:szCs w:val="24"/>
          <w:rtl/>
        </w:rPr>
        <w:t>استدعائھا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وإعداد</w:t>
      </w:r>
      <w:proofErr w:type="spellEnd"/>
      <w:r w:rsidRPr="00AC6F7B">
        <w:rPr>
          <w:rFonts w:ascii="TimesNewRomanPSMT" w:hAnsi="TimesNewRomanPSMT"/>
          <w:sz w:val="24"/>
          <w:szCs w:val="24"/>
          <w:rtl/>
        </w:rPr>
        <w:t xml:space="preserve"> البحوث </w:t>
      </w:r>
      <w:proofErr w:type="spellStart"/>
      <w:r w:rsidRPr="00AC6F7B">
        <w:rPr>
          <w:rFonts w:ascii="TimesNewRomanPSMT" w:hAnsi="TimesNewRomanPSMT"/>
          <w:sz w:val="24"/>
          <w:szCs w:val="24"/>
          <w:rtl/>
        </w:rPr>
        <w:t>العلمیة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وعرضھا</w:t>
      </w:r>
      <w:proofErr w:type="spellEnd"/>
      <w:r w:rsidRPr="00AC6F7B">
        <w:rPr>
          <w:rFonts w:ascii="TimesNewRomanPSMT" w:hAnsi="TimesNewRomanPSMT"/>
          <w:sz w:val="24"/>
          <w:szCs w:val="24"/>
          <w:rtl/>
        </w:rPr>
        <w:t xml:space="preserve">. كما </w:t>
      </w:r>
      <w:proofErr w:type="spellStart"/>
      <w:r w:rsidRPr="00AC6F7B">
        <w:rPr>
          <w:rFonts w:ascii="TimesNewRomanPSMT" w:hAnsi="TimesNewRomanPSMT"/>
          <w:sz w:val="24"/>
          <w:szCs w:val="24"/>
          <w:rtl/>
        </w:rPr>
        <w:t>یھدف</w:t>
      </w:r>
      <w:proofErr w:type="spellEnd"/>
      <w:r w:rsidRPr="00AC6F7B">
        <w:rPr>
          <w:rFonts w:ascii="TimesNewRomanPSMT" w:hAnsi="TimesNewRomanPSMT"/>
          <w:sz w:val="24"/>
          <w:szCs w:val="24"/>
          <w:rtl/>
        </w:rPr>
        <w:t xml:space="preserve"> المقرر </w:t>
      </w:r>
      <w:proofErr w:type="spellStart"/>
      <w:r w:rsidRPr="00AC6F7B">
        <w:rPr>
          <w:rFonts w:ascii="TimesNewRomanPSMT" w:hAnsi="TimesNewRomanPSMT"/>
          <w:sz w:val="24"/>
          <w:szCs w:val="24"/>
          <w:rtl/>
        </w:rPr>
        <w:t>إلى</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تعزیز</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أدوات</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واستراتیجیات</w:t>
      </w:r>
      <w:proofErr w:type="spellEnd"/>
      <w:r w:rsidRPr="00AC6F7B">
        <w:rPr>
          <w:rFonts w:ascii="TimesNewRomanPSMT" w:hAnsi="TimesNewRomanPSMT"/>
          <w:sz w:val="24"/>
          <w:szCs w:val="24"/>
          <w:rtl/>
        </w:rPr>
        <w:t xml:space="preserve"> التعلم الذاتي </w:t>
      </w:r>
      <w:proofErr w:type="spellStart"/>
      <w:r w:rsidRPr="00AC6F7B">
        <w:rPr>
          <w:rFonts w:ascii="TimesNewRomanPSMT" w:hAnsi="TimesNewRomanPSMT"/>
          <w:sz w:val="24"/>
          <w:szCs w:val="24"/>
          <w:rtl/>
        </w:rPr>
        <w:t>وأنماطھ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وطرقھ</w:t>
      </w:r>
      <w:proofErr w:type="spellEnd"/>
      <w:r w:rsidRPr="00AC6F7B">
        <w:rPr>
          <w:rFonts w:ascii="TimesNewRomanPSMT" w:hAnsi="TimesNewRomanPSMT"/>
          <w:sz w:val="24"/>
          <w:szCs w:val="24"/>
          <w:rtl/>
        </w:rPr>
        <w:t xml:space="preserve"> وكذلك </w:t>
      </w:r>
      <w:proofErr w:type="spellStart"/>
      <w:r w:rsidRPr="00AC6F7B">
        <w:rPr>
          <w:rFonts w:ascii="TimesNewRomanPSMT" w:hAnsi="TimesNewRomanPSMT"/>
          <w:sz w:val="24"/>
          <w:szCs w:val="24"/>
          <w:rtl/>
        </w:rPr>
        <w:t>أدوات</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واستراتیجیات</w:t>
      </w:r>
      <w:proofErr w:type="spellEnd"/>
      <w:r w:rsidRPr="00AC6F7B">
        <w:rPr>
          <w:rFonts w:ascii="TimesNewRomanPSMT" w:hAnsi="TimesNewRomanPSMT"/>
          <w:sz w:val="24"/>
          <w:szCs w:val="24"/>
          <w:rtl/>
        </w:rPr>
        <w:t xml:space="preserve"> التعلم في </w:t>
      </w:r>
      <w:proofErr w:type="spellStart"/>
      <w:r w:rsidRPr="00AC6F7B">
        <w:rPr>
          <w:rFonts w:ascii="TimesNewRomanPSMT" w:hAnsi="TimesNewRomanPSMT"/>
          <w:sz w:val="24"/>
          <w:szCs w:val="24"/>
          <w:rtl/>
        </w:rPr>
        <w:t>بیئات</w:t>
      </w:r>
      <w:proofErr w:type="spellEnd"/>
      <w:r w:rsidRPr="00AC6F7B">
        <w:rPr>
          <w:rFonts w:ascii="TimesNewRomanPSMT" w:hAnsi="TimesNewRomanPSMT"/>
          <w:sz w:val="24"/>
          <w:szCs w:val="24"/>
          <w:rtl/>
        </w:rPr>
        <w:t xml:space="preserve"> التعلم </w:t>
      </w:r>
      <w:proofErr w:type="spellStart"/>
      <w:r w:rsidRPr="00AC6F7B">
        <w:rPr>
          <w:rFonts w:ascii="TimesNewRomanPSMT" w:hAnsi="TimesNewRomanPSMT"/>
          <w:sz w:val="24"/>
          <w:szCs w:val="24"/>
          <w:rtl/>
        </w:rPr>
        <w:t>الالكترونیة</w:t>
      </w:r>
      <w:proofErr w:type="spellEnd"/>
      <w:r w:rsidRPr="00AC6F7B">
        <w:rPr>
          <w:rFonts w:ascii="TimesNewRomanPSMT" w:hAnsi="TimesNewRomanPSMT"/>
          <w:sz w:val="24"/>
          <w:szCs w:val="24"/>
        </w:rPr>
        <w:t xml:space="preserve">. </w:t>
      </w:r>
    </w:p>
    <w:p w14:paraId="3C90BBD4" w14:textId="77777777" w:rsidR="00A32FAF" w:rsidRPr="00AC6F7B" w:rsidRDefault="00A32FAF" w:rsidP="00A32FAF">
      <w:pPr>
        <w:widowControl/>
        <w:autoSpaceDE/>
        <w:autoSpaceDN/>
        <w:bidi/>
        <w:rPr>
          <w:sz w:val="24"/>
          <w:szCs w:val="24"/>
        </w:rPr>
      </w:pPr>
    </w:p>
    <w:p w14:paraId="42471BCA" w14:textId="77777777" w:rsidR="00AC6F7B" w:rsidRPr="00AC6F7B" w:rsidRDefault="00AC6F7B" w:rsidP="00A32FAF">
      <w:pPr>
        <w:widowControl/>
        <w:autoSpaceDE/>
        <w:autoSpaceDN/>
        <w:bidi/>
        <w:rPr>
          <w:sz w:val="24"/>
          <w:szCs w:val="24"/>
        </w:rPr>
      </w:pPr>
      <w:r w:rsidRPr="00AC6F7B">
        <w:rPr>
          <w:rFonts w:ascii="TimesNewRomanPS" w:hAnsi="TimesNewRomanPS"/>
          <w:b/>
          <w:bCs/>
          <w:sz w:val="24"/>
          <w:szCs w:val="24"/>
          <w:rtl/>
        </w:rPr>
        <w:t xml:space="preserve">علم </w:t>
      </w:r>
      <w:r w:rsidRPr="00AC6F7B">
        <w:rPr>
          <w:rFonts w:ascii="TimesNewRomanPS" w:hAnsi="TimesNewRomanPS"/>
          <w:b/>
          <w:bCs/>
          <w:sz w:val="24"/>
          <w:szCs w:val="24"/>
        </w:rPr>
        <w:t xml:space="preserve">001: </w:t>
      </w:r>
      <w:proofErr w:type="spellStart"/>
      <w:r w:rsidRPr="00AC6F7B">
        <w:rPr>
          <w:rFonts w:ascii="TimesNewRomanPS" w:hAnsi="TimesNewRomanPS"/>
          <w:b/>
          <w:bCs/>
          <w:sz w:val="24"/>
          <w:szCs w:val="24"/>
          <w:rtl/>
        </w:rPr>
        <w:t>مھارات</w:t>
      </w:r>
      <w:proofErr w:type="spellEnd"/>
      <w:r w:rsidRPr="00AC6F7B">
        <w:rPr>
          <w:rFonts w:ascii="TimesNewRomanPS" w:hAnsi="TimesNewRomanPS"/>
          <w:b/>
          <w:bCs/>
          <w:sz w:val="24"/>
          <w:szCs w:val="24"/>
          <w:rtl/>
        </w:rPr>
        <w:t xml:space="preserve"> الاتصال </w:t>
      </w:r>
    </w:p>
    <w:p w14:paraId="0D4DDBB2" w14:textId="395E7210" w:rsidR="00AC6F7B" w:rsidRDefault="00AC6F7B" w:rsidP="00A32FAF">
      <w:pPr>
        <w:widowControl/>
        <w:autoSpaceDE/>
        <w:autoSpaceDN/>
        <w:bidi/>
        <w:rPr>
          <w:rFonts w:ascii="TimesNewRomanPSMT" w:hAnsi="TimesNewRomanPSMT"/>
          <w:sz w:val="24"/>
          <w:szCs w:val="24"/>
        </w:rPr>
      </w:pPr>
      <w:proofErr w:type="spellStart"/>
      <w:r w:rsidRPr="00AC6F7B">
        <w:rPr>
          <w:rFonts w:ascii="TimesNewRomanPSMT" w:hAnsi="TimesNewRomanPSMT"/>
          <w:sz w:val="24"/>
          <w:szCs w:val="24"/>
          <w:rtl/>
        </w:rPr>
        <w:t>تعریف</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طبیعة</w:t>
      </w:r>
      <w:proofErr w:type="spellEnd"/>
      <w:r w:rsidRPr="00AC6F7B">
        <w:rPr>
          <w:rFonts w:ascii="TimesNewRomanPSMT" w:hAnsi="TimesNewRomanPSMT"/>
          <w:sz w:val="24"/>
          <w:szCs w:val="24"/>
          <w:rtl/>
        </w:rPr>
        <w:t xml:space="preserve"> الاتصال وعناصره </w:t>
      </w:r>
      <w:r w:rsidRPr="00AC6F7B">
        <w:rPr>
          <w:rFonts w:ascii="TimesNewRomanPSMT" w:hAnsi="TimesNewRomanPSMT" w:hint="cs"/>
          <w:sz w:val="24"/>
          <w:szCs w:val="24"/>
          <w:rtl/>
        </w:rPr>
        <w:t>وأنواعه</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وخصائصھ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وأھدافھ</w:t>
      </w:r>
      <w:proofErr w:type="spellEnd"/>
      <w:r w:rsidRPr="00AC6F7B">
        <w:rPr>
          <w:rFonts w:ascii="TimesNewRomanPSMT" w:hAnsi="TimesNewRomanPSMT"/>
          <w:sz w:val="24"/>
          <w:szCs w:val="24"/>
          <w:rtl/>
        </w:rPr>
        <w:t xml:space="preserve"> وكفاءة الاتصال </w:t>
      </w:r>
      <w:proofErr w:type="spellStart"/>
      <w:r w:rsidRPr="00AC6F7B">
        <w:rPr>
          <w:rFonts w:ascii="TimesNewRomanPSMT" w:hAnsi="TimesNewRomanPSMT"/>
          <w:sz w:val="24"/>
          <w:szCs w:val="24"/>
          <w:rtl/>
        </w:rPr>
        <w:t>ومعیقاتھ</w:t>
      </w:r>
      <w:proofErr w:type="spellEnd"/>
      <w:r w:rsidRPr="00AC6F7B">
        <w:rPr>
          <w:rFonts w:ascii="TimesNewRomanPSMT" w:hAnsi="TimesNewRomanPSMT"/>
          <w:sz w:val="24"/>
          <w:szCs w:val="24"/>
          <w:rtl/>
        </w:rPr>
        <w:t xml:space="preserve"> </w:t>
      </w:r>
      <w:proofErr w:type="gramStart"/>
      <w:r w:rsidRPr="00AC6F7B">
        <w:rPr>
          <w:rFonts w:ascii="TimesNewRomanPSMT" w:hAnsi="TimesNewRomanPSMT" w:hint="cs"/>
          <w:sz w:val="24"/>
          <w:szCs w:val="24"/>
          <w:rtl/>
        </w:rPr>
        <w:t>وأدواته</w:t>
      </w:r>
      <w:r w:rsidRPr="00AC6F7B">
        <w:rPr>
          <w:rFonts w:ascii="TimesNewRomanPSMT" w:hAnsi="TimesNewRomanPSMT"/>
          <w:sz w:val="24"/>
          <w:szCs w:val="24"/>
          <w:rtl/>
        </w:rPr>
        <w:t>,</w:t>
      </w:r>
      <w:proofErr w:type="gramEnd"/>
      <w:r w:rsidRPr="00AC6F7B">
        <w:rPr>
          <w:rFonts w:ascii="TimesNewRomanPSMT" w:hAnsi="TimesNewRomanPSMT"/>
          <w:sz w:val="24"/>
          <w:szCs w:val="24"/>
          <w:rtl/>
        </w:rPr>
        <w:t xml:space="preserve"> العلاقة </w:t>
      </w:r>
      <w:proofErr w:type="spellStart"/>
      <w:r w:rsidRPr="00AC6F7B">
        <w:rPr>
          <w:rFonts w:ascii="TimesNewRomanPSMT" w:hAnsi="TimesNewRomanPSMT"/>
          <w:sz w:val="24"/>
          <w:szCs w:val="24"/>
          <w:rtl/>
        </w:rPr>
        <w:t>بین</w:t>
      </w:r>
      <w:proofErr w:type="spellEnd"/>
      <w:r w:rsidRPr="00AC6F7B">
        <w:rPr>
          <w:rFonts w:ascii="TimesNewRomanPSMT" w:hAnsi="TimesNewRomanPSMT"/>
          <w:sz w:val="24"/>
          <w:szCs w:val="24"/>
          <w:rtl/>
        </w:rPr>
        <w:t xml:space="preserve"> الاتصال اللغوي والاتصال </w:t>
      </w:r>
      <w:proofErr w:type="spellStart"/>
      <w:r w:rsidRPr="00AC6F7B">
        <w:rPr>
          <w:rFonts w:ascii="TimesNewRomanPSMT" w:hAnsi="TimesNewRomanPSMT"/>
          <w:sz w:val="24"/>
          <w:szCs w:val="24"/>
          <w:rtl/>
        </w:rPr>
        <w:t>غیر</w:t>
      </w:r>
      <w:proofErr w:type="spellEnd"/>
      <w:r w:rsidRPr="00AC6F7B">
        <w:rPr>
          <w:rFonts w:ascii="TimesNewRomanPSMT" w:hAnsi="TimesNewRomanPSMT"/>
          <w:sz w:val="24"/>
          <w:szCs w:val="24"/>
          <w:rtl/>
        </w:rPr>
        <w:t xml:space="preserve"> اللغوي</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مفھوم</w:t>
      </w:r>
      <w:proofErr w:type="spellEnd"/>
      <w:r w:rsidRPr="00AC6F7B">
        <w:rPr>
          <w:rFonts w:ascii="TimesNewRomanPSMT" w:hAnsi="TimesNewRomanPSMT"/>
          <w:sz w:val="24"/>
          <w:szCs w:val="24"/>
          <w:rtl/>
        </w:rPr>
        <w:t xml:space="preserve"> </w:t>
      </w:r>
      <w:proofErr w:type="gramStart"/>
      <w:r w:rsidRPr="00AC6F7B">
        <w:rPr>
          <w:rFonts w:ascii="TimesNewRomanPSMT" w:hAnsi="TimesNewRomanPSMT"/>
          <w:sz w:val="24"/>
          <w:szCs w:val="24"/>
          <w:rtl/>
        </w:rPr>
        <w:t>الذات,</w:t>
      </w:r>
      <w:proofErr w:type="gramEnd"/>
      <w:r w:rsidRPr="00AC6F7B">
        <w:rPr>
          <w:rFonts w:ascii="TimesNewRomanPSMT" w:hAnsi="TimesNewRomanPSMT"/>
          <w:sz w:val="24"/>
          <w:szCs w:val="24"/>
          <w:rtl/>
        </w:rPr>
        <w:t xml:space="preserve"> والإفصاح عن الذات</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مھارة</w:t>
      </w:r>
      <w:proofErr w:type="spellEnd"/>
      <w:r w:rsidRPr="00AC6F7B">
        <w:rPr>
          <w:rFonts w:ascii="TimesNewRomanPSMT" w:hAnsi="TimesNewRomanPSMT"/>
          <w:sz w:val="24"/>
          <w:szCs w:val="24"/>
          <w:rtl/>
        </w:rPr>
        <w:t xml:space="preserve"> الإقناع, المقابلات </w:t>
      </w:r>
      <w:proofErr w:type="spellStart"/>
      <w:r w:rsidRPr="00AC6F7B">
        <w:rPr>
          <w:rFonts w:ascii="TimesNewRomanPSMT" w:hAnsi="TimesNewRomanPSMT"/>
          <w:sz w:val="24"/>
          <w:szCs w:val="24"/>
          <w:rtl/>
        </w:rPr>
        <w:t>الشخصیة</w:t>
      </w:r>
      <w:proofErr w:type="spellEnd"/>
      <w:r w:rsidRPr="00AC6F7B">
        <w:rPr>
          <w:rFonts w:ascii="TimesNewRomanPSMT" w:hAnsi="TimesNewRomanPSMT"/>
          <w:sz w:val="24"/>
          <w:szCs w:val="24"/>
          <w:rtl/>
        </w:rPr>
        <w:t xml:space="preserve">, القدرات </w:t>
      </w:r>
      <w:proofErr w:type="spellStart"/>
      <w:r w:rsidRPr="00AC6F7B">
        <w:rPr>
          <w:rFonts w:ascii="TimesNewRomanPSMT" w:hAnsi="TimesNewRomanPSMT"/>
          <w:sz w:val="24"/>
          <w:szCs w:val="24"/>
          <w:rtl/>
        </w:rPr>
        <w:t>الشخصیة</w:t>
      </w:r>
      <w:proofErr w:type="spellEnd"/>
      <w:r w:rsidRPr="00AC6F7B">
        <w:rPr>
          <w:rFonts w:ascii="TimesNewRomanPSMT" w:hAnsi="TimesNewRomanPSMT"/>
          <w:sz w:val="24"/>
          <w:szCs w:val="24"/>
          <w:rtl/>
        </w:rPr>
        <w:t xml:space="preserve"> التي تسعى </w:t>
      </w:r>
      <w:proofErr w:type="spellStart"/>
      <w:r w:rsidRPr="00AC6F7B">
        <w:rPr>
          <w:rFonts w:ascii="TimesNewRomanPSMT" w:hAnsi="TimesNewRomanPSMT"/>
          <w:sz w:val="24"/>
          <w:szCs w:val="24"/>
          <w:rtl/>
        </w:rPr>
        <w:t>إلیھا</w:t>
      </w:r>
      <w:proofErr w:type="spellEnd"/>
      <w:r w:rsidRPr="00AC6F7B">
        <w:rPr>
          <w:rFonts w:ascii="TimesNewRomanPSMT" w:hAnsi="TimesNewRomanPSMT"/>
          <w:sz w:val="24"/>
          <w:szCs w:val="24"/>
          <w:rtl/>
        </w:rPr>
        <w:t xml:space="preserve"> القطاعات</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مھارة</w:t>
      </w:r>
      <w:proofErr w:type="spellEnd"/>
      <w:r w:rsidRPr="00AC6F7B">
        <w:rPr>
          <w:rFonts w:ascii="TimesNewRomanPSMT" w:hAnsi="TimesNewRomanPSMT"/>
          <w:sz w:val="24"/>
          <w:szCs w:val="24"/>
          <w:rtl/>
        </w:rPr>
        <w:t xml:space="preserve"> كتابة </w:t>
      </w:r>
      <w:proofErr w:type="spellStart"/>
      <w:r w:rsidRPr="00AC6F7B">
        <w:rPr>
          <w:rFonts w:ascii="TimesNewRomanPSMT" w:hAnsi="TimesNewRomanPSMT"/>
          <w:sz w:val="24"/>
          <w:szCs w:val="24"/>
          <w:rtl/>
        </w:rPr>
        <w:t>السیرة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الذاتیة</w:t>
      </w:r>
      <w:proofErr w:type="spellEnd"/>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مھارة</w:t>
      </w:r>
      <w:proofErr w:type="spellEnd"/>
      <w:r w:rsidRPr="00AC6F7B">
        <w:rPr>
          <w:rFonts w:ascii="TimesNewRomanPSMT" w:hAnsi="TimesNewRomanPSMT"/>
          <w:sz w:val="24"/>
          <w:szCs w:val="24"/>
          <w:rtl/>
        </w:rPr>
        <w:t xml:space="preserve"> الإلقاء والعرض الفعال</w:t>
      </w:r>
      <w:r w:rsidRPr="00AC6F7B">
        <w:rPr>
          <w:rFonts w:ascii="TimesNewRomanPSMT" w:hAnsi="TimesNewRomanPSMT"/>
          <w:sz w:val="24"/>
          <w:szCs w:val="24"/>
        </w:rPr>
        <w:t xml:space="preserve">. </w:t>
      </w:r>
    </w:p>
    <w:p w14:paraId="774A9ABD" w14:textId="77777777" w:rsidR="00A32FAF" w:rsidRPr="00AC6F7B" w:rsidRDefault="00A32FAF" w:rsidP="00A32FAF">
      <w:pPr>
        <w:widowControl/>
        <w:autoSpaceDE/>
        <w:autoSpaceDN/>
        <w:bidi/>
        <w:rPr>
          <w:sz w:val="24"/>
          <w:szCs w:val="24"/>
        </w:rPr>
      </w:pPr>
    </w:p>
    <w:p w14:paraId="7EF1E47F" w14:textId="77777777" w:rsidR="00AC6F7B" w:rsidRPr="00AC6F7B" w:rsidRDefault="00AC6F7B" w:rsidP="00A32FAF">
      <w:pPr>
        <w:widowControl/>
        <w:autoSpaceDE/>
        <w:autoSpaceDN/>
        <w:bidi/>
        <w:rPr>
          <w:sz w:val="24"/>
          <w:szCs w:val="24"/>
        </w:rPr>
      </w:pPr>
      <w:r w:rsidRPr="00AC6F7B">
        <w:rPr>
          <w:rFonts w:ascii="TimesNewRomanPS" w:hAnsi="TimesNewRomanPS"/>
          <w:b/>
          <w:bCs/>
          <w:sz w:val="24"/>
          <w:szCs w:val="24"/>
          <w:rtl/>
        </w:rPr>
        <w:t xml:space="preserve">سلم </w:t>
      </w:r>
      <w:r w:rsidRPr="00AC6F7B">
        <w:rPr>
          <w:rFonts w:ascii="TimesNewRomanPS" w:hAnsi="TimesNewRomanPS"/>
          <w:b/>
          <w:bCs/>
          <w:sz w:val="24"/>
          <w:szCs w:val="24"/>
        </w:rPr>
        <w:t xml:space="preserve">101: </w:t>
      </w:r>
      <w:r w:rsidRPr="00AC6F7B">
        <w:rPr>
          <w:rFonts w:ascii="TimesNewRomanPS" w:hAnsi="TimesNewRomanPS"/>
          <w:b/>
          <w:bCs/>
          <w:sz w:val="24"/>
          <w:szCs w:val="24"/>
          <w:rtl/>
        </w:rPr>
        <w:t xml:space="preserve">الثقافة </w:t>
      </w:r>
      <w:proofErr w:type="spellStart"/>
      <w:r w:rsidRPr="00AC6F7B">
        <w:rPr>
          <w:rFonts w:ascii="TimesNewRomanPS" w:hAnsi="TimesNewRomanPS"/>
          <w:b/>
          <w:bCs/>
          <w:sz w:val="24"/>
          <w:szCs w:val="24"/>
          <w:rtl/>
        </w:rPr>
        <w:t>الاسلامیة</w:t>
      </w:r>
      <w:proofErr w:type="spellEnd"/>
      <w:r w:rsidRPr="00AC6F7B">
        <w:rPr>
          <w:rFonts w:ascii="TimesNewRomanPS" w:hAnsi="TimesNewRomanPS"/>
          <w:b/>
          <w:bCs/>
          <w:sz w:val="24"/>
          <w:szCs w:val="24"/>
        </w:rPr>
        <w:t xml:space="preserve"> )1( </w:t>
      </w:r>
    </w:p>
    <w:p w14:paraId="20D7DC1E" w14:textId="77777777" w:rsidR="00AC6F7B" w:rsidRPr="00AC6F7B" w:rsidRDefault="00AC6F7B" w:rsidP="00A32FAF">
      <w:pPr>
        <w:widowControl/>
        <w:shd w:val="clear" w:color="auto" w:fill="FFFFFF"/>
        <w:autoSpaceDE/>
        <w:autoSpaceDN/>
        <w:bidi/>
        <w:rPr>
          <w:sz w:val="24"/>
          <w:szCs w:val="24"/>
        </w:rPr>
      </w:pPr>
      <w:proofErr w:type="spellStart"/>
      <w:r w:rsidRPr="00AC6F7B">
        <w:rPr>
          <w:rFonts w:ascii="TimesNewRomanPSMT" w:hAnsi="TimesNewRomanPSMT"/>
          <w:sz w:val="24"/>
          <w:szCs w:val="24"/>
          <w:rtl/>
        </w:rPr>
        <w:t>یتناول</w:t>
      </w:r>
      <w:proofErr w:type="spellEnd"/>
      <w:r w:rsidRPr="00AC6F7B">
        <w:rPr>
          <w:rFonts w:ascii="TimesNewRomanPSMT" w:hAnsi="TimesNewRomanPSMT"/>
          <w:sz w:val="24"/>
          <w:szCs w:val="24"/>
          <w:rtl/>
        </w:rPr>
        <w:t xml:space="preserve"> المقرر في </w:t>
      </w:r>
      <w:proofErr w:type="spellStart"/>
      <w:r w:rsidRPr="00AC6F7B">
        <w:rPr>
          <w:rFonts w:ascii="TimesNewRomanPSMT" w:hAnsi="TimesNewRomanPSMT"/>
          <w:sz w:val="24"/>
          <w:szCs w:val="24"/>
          <w:rtl/>
        </w:rPr>
        <w:t>وحداتھ</w:t>
      </w:r>
      <w:proofErr w:type="spellEnd"/>
      <w:r w:rsidRPr="00AC6F7B">
        <w:rPr>
          <w:rFonts w:ascii="TimesNewRomanPSMT" w:hAnsi="TimesNewRomanPSMT"/>
          <w:sz w:val="24"/>
          <w:szCs w:val="24"/>
          <w:rtl/>
        </w:rPr>
        <w:t xml:space="preserve"> عدة موضوعات تشمل </w:t>
      </w:r>
      <w:proofErr w:type="spellStart"/>
      <w:r w:rsidRPr="00AC6F7B">
        <w:rPr>
          <w:rFonts w:ascii="TimesNewRomanPSMT" w:hAnsi="TimesNewRomanPSMT"/>
          <w:sz w:val="24"/>
          <w:szCs w:val="24"/>
          <w:rtl/>
        </w:rPr>
        <w:t>مفھوم</w:t>
      </w:r>
      <w:proofErr w:type="spellEnd"/>
      <w:r w:rsidRPr="00AC6F7B">
        <w:rPr>
          <w:rFonts w:ascii="TimesNewRomanPSMT" w:hAnsi="TimesNewRomanPSMT"/>
          <w:sz w:val="24"/>
          <w:szCs w:val="24"/>
          <w:rtl/>
        </w:rPr>
        <w:t xml:space="preserve"> الثقافة في اللغة </w:t>
      </w:r>
      <w:proofErr w:type="spellStart"/>
      <w:r w:rsidRPr="00AC6F7B">
        <w:rPr>
          <w:rFonts w:ascii="TimesNewRomanPSMT" w:hAnsi="TimesNewRomanPSMT" w:hint="cs"/>
          <w:sz w:val="24"/>
          <w:szCs w:val="24"/>
          <w:rtl/>
        </w:rPr>
        <w:t>العربیة</w:t>
      </w:r>
      <w:proofErr w:type="spellEnd"/>
      <w:r w:rsidRPr="00AC6F7B">
        <w:rPr>
          <w:rFonts w:ascii="TimesNewRomanPSMT" w:hAnsi="TimesNewRomanPSMT" w:hint="cs"/>
          <w:sz w:val="24"/>
          <w:szCs w:val="24"/>
          <w:rtl/>
        </w:rPr>
        <w:t>،</w:t>
      </w:r>
      <w:r w:rsidRPr="00AC6F7B">
        <w:rPr>
          <w:rFonts w:ascii="TimesNewRomanPSMT" w:hAnsi="TimesNewRomanPSMT"/>
          <w:sz w:val="24"/>
          <w:szCs w:val="24"/>
          <w:rtl/>
        </w:rPr>
        <w:t xml:space="preserve"> واللغة </w:t>
      </w:r>
      <w:proofErr w:type="spellStart"/>
      <w:r w:rsidRPr="00AC6F7B">
        <w:rPr>
          <w:rFonts w:ascii="TimesNewRomanPSMT" w:hAnsi="TimesNewRomanPSMT"/>
          <w:sz w:val="24"/>
          <w:szCs w:val="24"/>
          <w:rtl/>
        </w:rPr>
        <w:t>الإنجلیزیة</w:t>
      </w:r>
      <w:proofErr w:type="spellEnd"/>
      <w:r w:rsidRPr="00AC6F7B">
        <w:rPr>
          <w:rFonts w:ascii="TimesNewRomanPSMT" w:hAnsi="TimesNewRomanPSMT"/>
          <w:sz w:val="24"/>
          <w:szCs w:val="24"/>
        </w:rPr>
        <w:t xml:space="preserve">culture </w:t>
      </w:r>
      <w:r w:rsidRPr="00AC6F7B">
        <w:rPr>
          <w:rFonts w:ascii="TimesNewRomanPSMT" w:hAnsi="TimesNewRomanPSMT" w:hint="cs"/>
          <w:sz w:val="24"/>
          <w:szCs w:val="24"/>
          <w:rtl/>
        </w:rPr>
        <w:t>والثقافة</w:t>
      </w:r>
      <w:r w:rsidRPr="00AC6F7B">
        <w:rPr>
          <w:rFonts w:ascii="TimesNewRomanPSMT" w:hAnsi="TimesNewRomanPSMT"/>
          <w:sz w:val="24"/>
          <w:szCs w:val="24"/>
          <w:rtl/>
        </w:rPr>
        <w:t xml:space="preserve"> في </w:t>
      </w:r>
      <w:proofErr w:type="spellStart"/>
      <w:r w:rsidRPr="00AC6F7B">
        <w:rPr>
          <w:rFonts w:ascii="TimesNewRomanPSMT" w:hAnsi="TimesNewRomanPSMT" w:hint="cs"/>
          <w:sz w:val="24"/>
          <w:szCs w:val="24"/>
          <w:rtl/>
        </w:rPr>
        <w:t>الإصطلاح</w:t>
      </w:r>
      <w:proofErr w:type="spellEnd"/>
      <w:r w:rsidRPr="00AC6F7B">
        <w:rPr>
          <w:rFonts w:ascii="TimesNewRomanPSMT" w:hAnsi="TimesNewRomanPSMT" w:hint="cs"/>
          <w:sz w:val="24"/>
          <w:szCs w:val="24"/>
          <w:rtl/>
        </w:rPr>
        <w:t>. ومصطل</w:t>
      </w:r>
      <w:r w:rsidRPr="00AC6F7B">
        <w:rPr>
          <w:rFonts w:ascii="TimesNewRomanPSMT" w:hAnsi="TimesNewRomanPSMT" w:hint="eastAsia"/>
          <w:sz w:val="24"/>
          <w:szCs w:val="24"/>
          <w:rtl/>
        </w:rPr>
        <w:t>ح</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الدین</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والقیم</w:t>
      </w:r>
      <w:proofErr w:type="spellEnd"/>
      <w:r w:rsidRPr="00AC6F7B">
        <w:rPr>
          <w:rFonts w:ascii="TimesNewRomanPSMT" w:hAnsi="TimesNewRomanPSMT"/>
          <w:sz w:val="24"/>
          <w:szCs w:val="24"/>
          <w:rtl/>
        </w:rPr>
        <w:t xml:space="preserve"> </w:t>
      </w:r>
      <w:r w:rsidRPr="00AC6F7B">
        <w:rPr>
          <w:rFonts w:ascii="TimesNewRomanPSMT" w:hAnsi="TimesNewRomanPSMT" w:hint="cs"/>
          <w:sz w:val="24"/>
          <w:szCs w:val="24"/>
          <w:rtl/>
        </w:rPr>
        <w:t>والعلم.</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والمدنیة</w:t>
      </w:r>
      <w:proofErr w:type="spellEnd"/>
      <w:r w:rsidRPr="00AC6F7B">
        <w:rPr>
          <w:rFonts w:ascii="TimesNewRomanPSMT" w:hAnsi="TimesNewRomanPSMT"/>
          <w:sz w:val="24"/>
          <w:szCs w:val="24"/>
          <w:rtl/>
        </w:rPr>
        <w:t xml:space="preserve"> و </w:t>
      </w:r>
      <w:r w:rsidRPr="00AC6F7B">
        <w:rPr>
          <w:rFonts w:ascii="TimesNewRomanPSMT" w:hAnsi="TimesNewRomanPSMT" w:hint="cs"/>
          <w:sz w:val="24"/>
          <w:szCs w:val="24"/>
          <w:rtl/>
        </w:rPr>
        <w:t>الحضارة، والثقافة</w:t>
      </w:r>
      <w:r w:rsidRPr="00AC6F7B">
        <w:rPr>
          <w:rFonts w:ascii="TimesNewRomanPSMT" w:hAnsi="TimesNewRomanPSMT"/>
          <w:sz w:val="24"/>
          <w:szCs w:val="24"/>
          <w:rtl/>
        </w:rPr>
        <w:t xml:space="preserve"> </w:t>
      </w:r>
      <w:r w:rsidRPr="00AC6F7B">
        <w:rPr>
          <w:rFonts w:ascii="TimesNewRomanPSMT" w:hAnsi="TimesNewRomanPSMT" w:hint="cs"/>
          <w:sz w:val="24"/>
          <w:szCs w:val="24"/>
          <w:rtl/>
        </w:rPr>
        <w:t>والحضارة، والثقافة</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والدین</w:t>
      </w:r>
      <w:proofErr w:type="spellEnd"/>
      <w:r w:rsidRPr="00AC6F7B">
        <w:rPr>
          <w:rFonts w:ascii="TimesNewRomanPSMT" w:hAnsi="TimesNewRomanPSMT"/>
          <w:sz w:val="24"/>
          <w:szCs w:val="24"/>
          <w:rtl/>
        </w:rPr>
        <w:t xml:space="preserve">، والثقافة </w:t>
      </w:r>
      <w:proofErr w:type="spellStart"/>
      <w:r w:rsidRPr="00AC6F7B">
        <w:rPr>
          <w:rFonts w:ascii="TimesNewRomanPSMT" w:hAnsi="TimesNewRomanPSMT" w:hint="cs"/>
          <w:sz w:val="24"/>
          <w:szCs w:val="24"/>
          <w:rtl/>
        </w:rPr>
        <w:t>والمدنیة</w:t>
      </w:r>
      <w:proofErr w:type="spellEnd"/>
      <w:r w:rsidRPr="00AC6F7B">
        <w:rPr>
          <w:rFonts w:ascii="TimesNewRomanPSMT" w:hAnsi="TimesNewRomanPSMT" w:hint="cs"/>
          <w:sz w:val="24"/>
          <w:szCs w:val="24"/>
          <w:rtl/>
        </w:rPr>
        <w:t xml:space="preserve">، </w:t>
      </w:r>
      <w:r w:rsidRPr="00AC6F7B">
        <w:rPr>
          <w:rFonts w:ascii="TimesNewRomanPSMT" w:hAnsi="TimesNewRomanPSMT" w:hint="eastAsia"/>
          <w:sz w:val="24"/>
          <w:szCs w:val="24"/>
          <w:rtl/>
        </w:rPr>
        <w:t>و</w:t>
      </w:r>
      <w:r w:rsidRPr="00AC6F7B">
        <w:rPr>
          <w:rFonts w:ascii="TimesNewRomanPSMT" w:hAnsi="TimesNewRomanPSMT"/>
          <w:sz w:val="24"/>
          <w:szCs w:val="24"/>
          <w:rtl/>
        </w:rPr>
        <w:t xml:space="preserve"> الثقافة </w:t>
      </w:r>
      <w:proofErr w:type="spellStart"/>
      <w:proofErr w:type="gramStart"/>
      <w:r w:rsidRPr="00AC6F7B">
        <w:rPr>
          <w:rFonts w:ascii="TimesNewRomanPSMT" w:hAnsi="TimesNewRomanPSMT"/>
          <w:sz w:val="24"/>
          <w:szCs w:val="24"/>
          <w:rtl/>
        </w:rPr>
        <w:t>والقیم</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w:t>
      </w:r>
      <w:proofErr w:type="gramEnd"/>
      <w:r w:rsidRPr="00AC6F7B">
        <w:rPr>
          <w:rFonts w:ascii="TimesNewRomanPSMT" w:hAnsi="TimesNewRomanPSMT"/>
          <w:sz w:val="24"/>
          <w:szCs w:val="24"/>
        </w:rPr>
        <w:t xml:space="preserve"> </w:t>
      </w:r>
      <w:r w:rsidRPr="00AC6F7B">
        <w:rPr>
          <w:rFonts w:ascii="TimesNewRomanPSMT" w:hAnsi="TimesNewRomanPSMT"/>
          <w:sz w:val="24"/>
          <w:szCs w:val="24"/>
          <w:rtl/>
        </w:rPr>
        <w:t xml:space="preserve">مصادر علم الثقافة </w:t>
      </w:r>
      <w:proofErr w:type="spellStart"/>
      <w:r w:rsidRPr="00AC6F7B">
        <w:rPr>
          <w:rFonts w:ascii="TimesNewRomanPSMT" w:hAnsi="TimesNewRomanPSMT" w:hint="cs"/>
          <w:sz w:val="24"/>
          <w:szCs w:val="24"/>
          <w:rtl/>
        </w:rPr>
        <w:t>الإسلامیة</w:t>
      </w:r>
      <w:proofErr w:type="spellEnd"/>
      <w:r w:rsidRPr="00AC6F7B">
        <w:rPr>
          <w:rFonts w:ascii="TimesNewRomanPSMT" w:hAnsi="TimesNewRomanPSMT" w:hint="cs"/>
          <w:sz w:val="24"/>
          <w:szCs w:val="24"/>
          <w:rtl/>
        </w:rPr>
        <w:t>:</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القرآن</w:t>
      </w:r>
      <w:proofErr w:type="spellEnd"/>
      <w:r w:rsidRPr="00AC6F7B">
        <w:rPr>
          <w:rFonts w:ascii="TimesNewRomanPSMT" w:hAnsi="TimesNewRomanPSMT"/>
          <w:sz w:val="24"/>
          <w:szCs w:val="24"/>
          <w:rtl/>
        </w:rPr>
        <w:t xml:space="preserve"> </w:t>
      </w:r>
      <w:proofErr w:type="spellStart"/>
      <w:r w:rsidRPr="00AC6F7B">
        <w:rPr>
          <w:rFonts w:ascii="TimesNewRomanPSMT" w:hAnsi="TimesNewRomanPSMT" w:hint="cs"/>
          <w:sz w:val="24"/>
          <w:szCs w:val="24"/>
          <w:rtl/>
        </w:rPr>
        <w:t>الكریم</w:t>
      </w:r>
      <w:proofErr w:type="spellEnd"/>
      <w:r w:rsidRPr="00AC6F7B">
        <w:rPr>
          <w:rFonts w:ascii="TimesNewRomanPSMT" w:hAnsi="TimesNewRomanPSMT" w:hint="cs"/>
          <w:sz w:val="24"/>
          <w:szCs w:val="24"/>
          <w:rtl/>
        </w:rPr>
        <w:t>،</w:t>
      </w:r>
      <w:r w:rsidRPr="00AC6F7B">
        <w:rPr>
          <w:rFonts w:ascii="TimesNewRomanPSMT" w:hAnsi="TimesNewRomanPSMT"/>
          <w:sz w:val="24"/>
          <w:szCs w:val="24"/>
          <w:rtl/>
        </w:rPr>
        <w:t xml:space="preserve"> </w:t>
      </w:r>
      <w:r w:rsidRPr="00AC6F7B">
        <w:rPr>
          <w:rFonts w:ascii="TimesNewRomanPSMT" w:hAnsi="TimesNewRomanPSMT" w:hint="cs"/>
          <w:sz w:val="24"/>
          <w:szCs w:val="24"/>
          <w:rtl/>
        </w:rPr>
        <w:t xml:space="preserve">الإجماع. </w:t>
      </w:r>
      <w:proofErr w:type="spellStart"/>
      <w:proofErr w:type="gramStart"/>
      <w:r w:rsidRPr="00AC6F7B">
        <w:rPr>
          <w:rFonts w:ascii="TimesNewRomanPSMT" w:hAnsi="TimesNewRomanPSMT" w:hint="cs"/>
          <w:sz w:val="24"/>
          <w:szCs w:val="24"/>
          <w:rtl/>
        </w:rPr>
        <w:t>القیاس</w:t>
      </w:r>
      <w:proofErr w:type="spellEnd"/>
      <w:r w:rsidRPr="00AC6F7B">
        <w:rPr>
          <w:rFonts w:ascii="TimesNewRomanPSMT" w:hAnsi="TimesNewRomanPSMT"/>
          <w:sz w:val="24"/>
          <w:szCs w:val="24"/>
          <w:rtl/>
        </w:rPr>
        <w:t xml:space="preserve"> ،</w:t>
      </w:r>
      <w:proofErr w:type="gram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آراء</w:t>
      </w:r>
      <w:proofErr w:type="spellEnd"/>
      <w:r w:rsidRPr="00AC6F7B">
        <w:rPr>
          <w:rFonts w:ascii="TimesNewRomanPSMT" w:hAnsi="TimesNewRomanPSMT"/>
          <w:sz w:val="24"/>
          <w:szCs w:val="24"/>
          <w:rtl/>
        </w:rPr>
        <w:t xml:space="preserve"> العلماء </w:t>
      </w:r>
      <w:proofErr w:type="spellStart"/>
      <w:r w:rsidRPr="00AC6F7B">
        <w:rPr>
          <w:rFonts w:ascii="TimesNewRomanPSMT" w:hAnsi="TimesNewRomanPSMT"/>
          <w:sz w:val="24"/>
          <w:szCs w:val="24"/>
          <w:rtl/>
        </w:rPr>
        <w:t>وآثارھم</w:t>
      </w:r>
      <w:proofErr w:type="spellEnd"/>
      <w:r w:rsidRPr="00AC6F7B">
        <w:rPr>
          <w:rFonts w:ascii="TimesNewRomanPSMT" w:hAnsi="TimesNewRomanPSMT"/>
          <w:sz w:val="24"/>
          <w:szCs w:val="24"/>
          <w:rtl/>
        </w:rPr>
        <w:t xml:space="preserve"> .الخبرات </w:t>
      </w:r>
      <w:proofErr w:type="spellStart"/>
      <w:r w:rsidRPr="00AC6F7B">
        <w:rPr>
          <w:rFonts w:ascii="TimesNewRomanPSMT" w:hAnsi="TimesNewRomanPSMT"/>
          <w:sz w:val="24"/>
          <w:szCs w:val="24"/>
          <w:rtl/>
        </w:rPr>
        <w:t>اإلنسانیة</w:t>
      </w:r>
      <w:proofErr w:type="spellEnd"/>
      <w:r w:rsidRPr="00AC6F7B">
        <w:rPr>
          <w:rFonts w:ascii="TimesNewRomanPSMT" w:hAnsi="TimesNewRomanPSMT"/>
          <w:sz w:val="24"/>
          <w:szCs w:val="24"/>
          <w:rtl/>
        </w:rPr>
        <w:t xml:space="preserve"> النافعة .</w:t>
      </w:r>
      <w:proofErr w:type="spellStart"/>
      <w:r w:rsidRPr="00AC6F7B">
        <w:rPr>
          <w:rFonts w:ascii="TimesNewRomanPSMT" w:hAnsi="TimesNewRomanPSMT"/>
          <w:sz w:val="24"/>
          <w:szCs w:val="24"/>
          <w:rtl/>
        </w:rPr>
        <w:t>أثر</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ھذه</w:t>
      </w:r>
      <w:proofErr w:type="spellEnd"/>
      <w:r w:rsidRPr="00AC6F7B">
        <w:rPr>
          <w:rFonts w:ascii="TimesNewRomanPSMT" w:hAnsi="TimesNewRomanPSMT"/>
          <w:sz w:val="24"/>
          <w:szCs w:val="24"/>
          <w:rtl/>
        </w:rPr>
        <w:t xml:space="preserve"> المصادر في بناء الثقافة </w:t>
      </w:r>
      <w:proofErr w:type="spellStart"/>
      <w:r w:rsidRPr="00AC6F7B">
        <w:rPr>
          <w:rFonts w:ascii="TimesNewRomanPSMT" w:hAnsi="TimesNewRomanPSMT"/>
          <w:sz w:val="24"/>
          <w:szCs w:val="24"/>
          <w:rtl/>
        </w:rPr>
        <w:t>الإسلامیة</w:t>
      </w:r>
      <w:proofErr w:type="spellEnd"/>
      <w:r w:rsidRPr="00AC6F7B">
        <w:rPr>
          <w:rFonts w:ascii="TimesNewRomanPSMT" w:hAnsi="TimesNewRomanPSMT"/>
          <w:sz w:val="24"/>
          <w:szCs w:val="24"/>
          <w:rtl/>
        </w:rPr>
        <w:t xml:space="preserve"> وصحة </w:t>
      </w:r>
      <w:proofErr w:type="spellStart"/>
      <w:r w:rsidRPr="00AC6F7B">
        <w:rPr>
          <w:rFonts w:ascii="TimesNewRomanPSMT" w:hAnsi="TimesNewRomanPSMT"/>
          <w:sz w:val="24"/>
          <w:szCs w:val="24"/>
          <w:rtl/>
        </w:rPr>
        <w:t>توجھھا</w:t>
      </w:r>
      <w:proofErr w:type="spellEnd"/>
      <w:r w:rsidRPr="00AC6F7B">
        <w:rPr>
          <w:rFonts w:ascii="TimesNewRomanPSMT" w:hAnsi="TimesNewRomanPSMT"/>
          <w:sz w:val="24"/>
          <w:szCs w:val="24"/>
        </w:rPr>
        <w:t xml:space="preserve">. </w:t>
      </w:r>
    </w:p>
    <w:p w14:paraId="142427AB" w14:textId="77777777" w:rsidR="00AC6F7B" w:rsidRPr="00AC6F7B" w:rsidRDefault="00AC6F7B" w:rsidP="00AC6F7B">
      <w:pPr>
        <w:widowControl/>
        <w:shd w:val="clear" w:color="auto" w:fill="FFFFFF"/>
        <w:autoSpaceDE/>
        <w:autoSpaceDN/>
        <w:bidi/>
        <w:spacing w:before="100" w:beforeAutospacing="1" w:after="100" w:afterAutospacing="1"/>
        <w:rPr>
          <w:sz w:val="24"/>
          <w:szCs w:val="24"/>
        </w:rPr>
      </w:pPr>
      <w:r w:rsidRPr="00AC6F7B">
        <w:rPr>
          <w:rFonts w:ascii="TimesNewRomanPSMT" w:hAnsi="TimesNewRomanPSMT"/>
          <w:sz w:val="24"/>
          <w:szCs w:val="24"/>
          <w:rtl/>
        </w:rPr>
        <w:t xml:space="preserve">موضوعات علم </w:t>
      </w:r>
      <w:proofErr w:type="gramStart"/>
      <w:r w:rsidRPr="00AC6F7B">
        <w:rPr>
          <w:rFonts w:ascii="TimesNewRomanPSMT" w:hAnsi="TimesNewRomanPSMT" w:hint="cs"/>
          <w:sz w:val="24"/>
          <w:szCs w:val="24"/>
          <w:rtl/>
        </w:rPr>
        <w:t>الثقافة:.</w:t>
      </w:r>
      <w:proofErr w:type="gram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العمومیات</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الخصوصیات</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المتغیرات</w:t>
      </w:r>
      <w:proofErr w:type="spellEnd"/>
      <w:r w:rsidRPr="00AC6F7B">
        <w:rPr>
          <w:rFonts w:ascii="TimesNewRomanPSMT" w:hAnsi="TimesNewRomanPSMT"/>
          <w:sz w:val="24"/>
          <w:szCs w:val="24"/>
          <w:rtl/>
        </w:rPr>
        <w:t xml:space="preserve"> والبدائل </w:t>
      </w:r>
      <w:proofErr w:type="spellStart"/>
      <w:r w:rsidRPr="00AC6F7B">
        <w:rPr>
          <w:rFonts w:ascii="TimesNewRomanPSMT" w:hAnsi="TimesNewRomanPSMT"/>
          <w:sz w:val="24"/>
          <w:szCs w:val="24"/>
          <w:rtl/>
        </w:rPr>
        <w:t>المفاھیم</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القیم</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القضایا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الفكریة</w:t>
      </w:r>
      <w:proofErr w:type="spellEnd"/>
      <w:r w:rsidRPr="00AC6F7B">
        <w:rPr>
          <w:rFonts w:ascii="TimesNewRomanPSMT" w:hAnsi="TimesNewRomanPSMT"/>
          <w:sz w:val="24"/>
          <w:szCs w:val="24"/>
          <w:rtl/>
        </w:rPr>
        <w:t xml:space="preserve"> النظم. </w:t>
      </w:r>
      <w:proofErr w:type="spellStart"/>
      <w:r w:rsidRPr="00AC6F7B">
        <w:rPr>
          <w:rFonts w:ascii="TimesNewRomanPSMT" w:hAnsi="TimesNewRomanPSMT"/>
          <w:sz w:val="24"/>
          <w:szCs w:val="24"/>
          <w:rtl/>
        </w:rPr>
        <w:t>المذھبیات</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الفكریة</w:t>
      </w:r>
      <w:proofErr w:type="spellEnd"/>
      <w:r w:rsidRPr="00AC6F7B">
        <w:rPr>
          <w:rFonts w:ascii="TimesNewRomanPSMT" w:hAnsi="TimesNewRomanPSMT"/>
          <w:sz w:val="24"/>
          <w:szCs w:val="24"/>
        </w:rPr>
        <w:t xml:space="preserve">. </w:t>
      </w:r>
      <w:r w:rsidRPr="00AC6F7B">
        <w:rPr>
          <w:rFonts w:ascii="TimesNewRomanPSMT" w:hAnsi="TimesNewRomanPSMT"/>
          <w:sz w:val="24"/>
          <w:szCs w:val="24"/>
          <w:rtl/>
        </w:rPr>
        <w:t xml:space="preserve">ركائز الثقافة </w:t>
      </w:r>
      <w:proofErr w:type="spellStart"/>
      <w:r w:rsidRPr="00AC6F7B">
        <w:rPr>
          <w:rFonts w:ascii="TimesNewRomanPSMT" w:hAnsi="TimesNewRomanPSMT"/>
          <w:sz w:val="24"/>
          <w:szCs w:val="24"/>
          <w:rtl/>
        </w:rPr>
        <w:t>الإسلامیة</w:t>
      </w:r>
      <w:proofErr w:type="spellEnd"/>
      <w:r w:rsidRPr="00AC6F7B">
        <w:rPr>
          <w:rFonts w:ascii="TimesNewRomanPSMT" w:hAnsi="TimesNewRomanPSMT"/>
          <w:sz w:val="24"/>
          <w:szCs w:val="24"/>
        </w:rPr>
        <w:t xml:space="preserve">: </w:t>
      </w:r>
      <w:proofErr w:type="spellStart"/>
      <w:r w:rsidRPr="00AC6F7B">
        <w:rPr>
          <w:rFonts w:ascii="TimesNewRomanPSMT" w:hAnsi="TimesNewRomanPSMT" w:hint="cs"/>
          <w:sz w:val="24"/>
          <w:szCs w:val="24"/>
          <w:rtl/>
        </w:rPr>
        <w:t>العقیدة</w:t>
      </w:r>
      <w:proofErr w:type="spellEnd"/>
      <w:r w:rsidRPr="00AC6F7B">
        <w:rPr>
          <w:rFonts w:ascii="TimesNewRomanPSMT" w:hAnsi="TimesNewRomanPSMT" w:hint="cs"/>
          <w:sz w:val="24"/>
          <w:szCs w:val="24"/>
          <w:rtl/>
        </w:rPr>
        <w:t xml:space="preserve">. </w:t>
      </w:r>
      <w:proofErr w:type="spellStart"/>
      <w:r w:rsidRPr="00AC6F7B">
        <w:rPr>
          <w:rFonts w:ascii="TimesNewRomanPSMT" w:hAnsi="TimesNewRomanPSMT" w:hint="cs"/>
          <w:sz w:val="24"/>
          <w:szCs w:val="24"/>
          <w:rtl/>
        </w:rPr>
        <w:t>الشریعة</w:t>
      </w:r>
      <w:proofErr w:type="spellEnd"/>
      <w:r w:rsidRPr="00AC6F7B">
        <w:rPr>
          <w:rFonts w:ascii="TimesNewRomanPSMT" w:hAnsi="TimesNewRomanPSMT" w:hint="cs"/>
          <w:sz w:val="24"/>
          <w:szCs w:val="24"/>
          <w:rtl/>
        </w:rPr>
        <w:t>. الأخلا</w:t>
      </w:r>
      <w:r w:rsidRPr="00AC6F7B">
        <w:rPr>
          <w:rFonts w:ascii="TimesNewRomanPSMT" w:hAnsi="TimesNewRomanPSMT" w:hint="eastAsia"/>
          <w:sz w:val="24"/>
          <w:szCs w:val="24"/>
          <w:rtl/>
        </w:rPr>
        <w:t>ق</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أركان</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الإیمان</w:t>
      </w:r>
      <w:proofErr w:type="spellEnd"/>
      <w:r w:rsidRPr="00AC6F7B">
        <w:rPr>
          <w:rFonts w:ascii="TimesNewRomanPSMT" w:hAnsi="TimesNewRomanPSMT"/>
          <w:sz w:val="24"/>
          <w:szCs w:val="24"/>
          <w:rtl/>
        </w:rPr>
        <w:t xml:space="preserve"> الستة: </w:t>
      </w:r>
      <w:proofErr w:type="spellStart"/>
      <w:r w:rsidRPr="00AC6F7B">
        <w:rPr>
          <w:rFonts w:ascii="TimesNewRomanPSMT" w:hAnsi="TimesNewRomanPSMT"/>
          <w:sz w:val="24"/>
          <w:szCs w:val="24"/>
          <w:rtl/>
        </w:rPr>
        <w:t>الإیمان</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با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وملائكتھ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وكتبھ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ورسلھ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وبالیوم</w:t>
      </w:r>
      <w:proofErr w:type="spellEnd"/>
      <w:r w:rsidRPr="00AC6F7B">
        <w:rPr>
          <w:rFonts w:ascii="TimesNewRomanPSMT" w:hAnsi="TimesNewRomanPSMT"/>
          <w:sz w:val="24"/>
          <w:szCs w:val="24"/>
          <w:rtl/>
        </w:rPr>
        <w:t xml:space="preserve"> الآخر وبالقدر </w:t>
      </w:r>
      <w:proofErr w:type="spellStart"/>
      <w:r w:rsidRPr="00AC6F7B">
        <w:rPr>
          <w:rFonts w:ascii="TimesNewRomanPSMT" w:hAnsi="TimesNewRomanPSMT"/>
          <w:sz w:val="24"/>
          <w:szCs w:val="24"/>
          <w:rtl/>
        </w:rPr>
        <w:t>خیره</w:t>
      </w:r>
      <w:proofErr w:type="spellEnd"/>
      <w:r w:rsidRPr="00AC6F7B">
        <w:rPr>
          <w:rFonts w:ascii="TimesNewRomanPSMT" w:hAnsi="TimesNewRomanPSMT"/>
          <w:sz w:val="24"/>
          <w:szCs w:val="24"/>
          <w:rtl/>
        </w:rPr>
        <w:t xml:space="preserve"> وشره</w:t>
      </w:r>
      <w:r w:rsidRPr="00AC6F7B">
        <w:rPr>
          <w:rFonts w:ascii="TimesNewRomanPSMT" w:hAnsi="TimesNewRomanPSMT"/>
          <w:sz w:val="24"/>
          <w:szCs w:val="24"/>
        </w:rPr>
        <w:t xml:space="preserve">. </w:t>
      </w:r>
      <w:r w:rsidRPr="00AC6F7B">
        <w:rPr>
          <w:rFonts w:ascii="TimesNewRomanPSMT" w:hAnsi="TimesNewRomanPSMT"/>
          <w:sz w:val="24"/>
          <w:szCs w:val="24"/>
          <w:rtl/>
        </w:rPr>
        <w:t xml:space="preserve">مكونات الثقافات </w:t>
      </w:r>
      <w:r w:rsidRPr="00AC6F7B">
        <w:rPr>
          <w:rFonts w:ascii="TimesNewRomanPSMT" w:hAnsi="TimesNewRomanPSMT" w:hint="cs"/>
          <w:sz w:val="24"/>
          <w:szCs w:val="24"/>
          <w:rtl/>
        </w:rPr>
        <w:t>الكبرى:</w:t>
      </w:r>
      <w:r w:rsidRPr="00AC6F7B">
        <w:rPr>
          <w:rFonts w:ascii="TimesNewRomanPSMT" w:hAnsi="TimesNewRomanPSMT"/>
          <w:sz w:val="24"/>
          <w:szCs w:val="24"/>
          <w:rtl/>
        </w:rPr>
        <w:t xml:space="preserve"> الثقافة </w:t>
      </w:r>
      <w:proofErr w:type="spellStart"/>
      <w:r w:rsidRPr="00AC6F7B">
        <w:rPr>
          <w:rFonts w:ascii="TimesNewRomanPSMT" w:hAnsi="TimesNewRomanPSMT"/>
          <w:sz w:val="24"/>
          <w:szCs w:val="24"/>
          <w:rtl/>
        </w:rPr>
        <w:t>الفارسیة</w:t>
      </w:r>
      <w:proofErr w:type="spellEnd"/>
      <w:r w:rsidRPr="00AC6F7B">
        <w:rPr>
          <w:rFonts w:ascii="TimesNewRomanPSMT" w:hAnsi="TimesNewRomanPSMT"/>
          <w:sz w:val="24"/>
          <w:szCs w:val="24"/>
          <w:rtl/>
        </w:rPr>
        <w:t xml:space="preserve">. الثقافة </w:t>
      </w:r>
      <w:proofErr w:type="spellStart"/>
      <w:r w:rsidRPr="00AC6F7B">
        <w:rPr>
          <w:rFonts w:ascii="TimesNewRomanPSMT" w:hAnsi="TimesNewRomanPSMT" w:hint="cs"/>
          <w:sz w:val="24"/>
          <w:szCs w:val="24"/>
          <w:rtl/>
        </w:rPr>
        <w:t>الھندیة</w:t>
      </w:r>
      <w:proofErr w:type="spellEnd"/>
      <w:r w:rsidRPr="00AC6F7B">
        <w:rPr>
          <w:rFonts w:ascii="TimesNewRomanPSMT" w:hAnsi="TimesNewRomanPSMT" w:hint="cs"/>
          <w:sz w:val="24"/>
          <w:szCs w:val="24"/>
          <w:rtl/>
        </w:rPr>
        <w:t>.</w:t>
      </w:r>
      <w:r w:rsidRPr="00AC6F7B">
        <w:rPr>
          <w:rFonts w:ascii="TimesNewRomanPSMT" w:hAnsi="TimesNewRomanPSMT"/>
          <w:sz w:val="24"/>
          <w:szCs w:val="24"/>
          <w:rtl/>
        </w:rPr>
        <w:t xml:space="preserve"> الثقافة </w:t>
      </w:r>
      <w:proofErr w:type="spellStart"/>
      <w:r w:rsidRPr="00AC6F7B">
        <w:rPr>
          <w:rFonts w:ascii="TimesNewRomanPSMT" w:hAnsi="TimesNewRomanPSMT" w:hint="cs"/>
          <w:sz w:val="24"/>
          <w:szCs w:val="24"/>
          <w:rtl/>
        </w:rPr>
        <w:t>الصینیة</w:t>
      </w:r>
      <w:proofErr w:type="spellEnd"/>
      <w:r w:rsidRPr="00AC6F7B">
        <w:rPr>
          <w:rFonts w:ascii="TimesNewRomanPSMT" w:hAnsi="TimesNewRomanPSMT" w:hint="cs"/>
          <w:sz w:val="24"/>
          <w:szCs w:val="24"/>
          <w:rtl/>
        </w:rPr>
        <w:t>.</w:t>
      </w:r>
      <w:r w:rsidRPr="00AC6F7B">
        <w:rPr>
          <w:rFonts w:ascii="TimesNewRomanPSMT" w:hAnsi="TimesNewRomanPSMT"/>
          <w:sz w:val="24"/>
          <w:szCs w:val="24"/>
        </w:rPr>
        <w:t xml:space="preserve"> </w:t>
      </w:r>
      <w:r w:rsidRPr="00AC6F7B">
        <w:rPr>
          <w:rFonts w:ascii="TimesNewRomanPSMT" w:hAnsi="TimesNewRomanPSMT"/>
          <w:sz w:val="24"/>
          <w:szCs w:val="24"/>
          <w:rtl/>
        </w:rPr>
        <w:t xml:space="preserve">التراث </w:t>
      </w:r>
      <w:proofErr w:type="spellStart"/>
      <w:r w:rsidRPr="00AC6F7B">
        <w:rPr>
          <w:rFonts w:ascii="TimesNewRomanPSMT" w:hAnsi="TimesNewRomanPSMT" w:hint="cs"/>
          <w:sz w:val="24"/>
          <w:szCs w:val="24"/>
          <w:rtl/>
        </w:rPr>
        <w:t>الیھودي</w:t>
      </w:r>
      <w:proofErr w:type="spellEnd"/>
      <w:r w:rsidRPr="00AC6F7B">
        <w:rPr>
          <w:rFonts w:ascii="TimesNewRomanPSMT" w:hAnsi="TimesNewRomanPSMT" w:hint="cs"/>
          <w:sz w:val="24"/>
          <w:szCs w:val="24"/>
          <w:rtl/>
        </w:rPr>
        <w:t>.</w:t>
      </w:r>
      <w:r w:rsidRPr="00AC6F7B">
        <w:rPr>
          <w:rFonts w:ascii="TimesNewRomanPSMT" w:hAnsi="TimesNewRomanPSMT"/>
          <w:sz w:val="24"/>
          <w:szCs w:val="24"/>
          <w:rtl/>
        </w:rPr>
        <w:t xml:space="preserve"> التراث النصراني. الفكر الغربي </w:t>
      </w:r>
      <w:proofErr w:type="spellStart"/>
      <w:r w:rsidRPr="00AC6F7B">
        <w:rPr>
          <w:rFonts w:ascii="TimesNewRomanPSMT" w:hAnsi="TimesNewRomanPSMT"/>
          <w:sz w:val="24"/>
          <w:szCs w:val="24"/>
          <w:rtl/>
        </w:rPr>
        <w:t>الحدیث</w:t>
      </w:r>
      <w:proofErr w:type="spellEnd"/>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التحدیات</w:t>
      </w:r>
      <w:proofErr w:type="spellEnd"/>
      <w:r w:rsidRPr="00AC6F7B">
        <w:rPr>
          <w:rFonts w:ascii="TimesNewRomanPSMT" w:hAnsi="TimesNewRomanPSMT"/>
          <w:sz w:val="24"/>
          <w:szCs w:val="24"/>
          <w:rtl/>
        </w:rPr>
        <w:t xml:space="preserve"> التي </w:t>
      </w:r>
      <w:proofErr w:type="spellStart"/>
      <w:r w:rsidRPr="00AC6F7B">
        <w:rPr>
          <w:rFonts w:ascii="TimesNewRomanPSMT" w:hAnsi="TimesNewRomanPSMT"/>
          <w:sz w:val="24"/>
          <w:szCs w:val="24"/>
          <w:rtl/>
        </w:rPr>
        <w:t>تواجھ</w:t>
      </w:r>
      <w:proofErr w:type="spellEnd"/>
      <w:r w:rsidRPr="00AC6F7B">
        <w:rPr>
          <w:rFonts w:ascii="TimesNewRomanPSMT" w:hAnsi="TimesNewRomanPSMT"/>
          <w:sz w:val="24"/>
          <w:szCs w:val="24"/>
          <w:rtl/>
        </w:rPr>
        <w:t xml:space="preserve"> الثقافة </w:t>
      </w:r>
      <w:proofErr w:type="spellStart"/>
      <w:r w:rsidRPr="00AC6F7B">
        <w:rPr>
          <w:rFonts w:ascii="TimesNewRomanPSMT" w:hAnsi="TimesNewRomanPSMT" w:hint="cs"/>
          <w:sz w:val="24"/>
          <w:szCs w:val="24"/>
          <w:rtl/>
        </w:rPr>
        <w:t>الإسلامیة</w:t>
      </w:r>
      <w:proofErr w:type="spellEnd"/>
      <w:r w:rsidRPr="00AC6F7B">
        <w:rPr>
          <w:rFonts w:ascii="TimesNewRomanPSMT" w:hAnsi="TimesNewRomanPSMT" w:hint="cs"/>
          <w:sz w:val="24"/>
          <w:szCs w:val="24"/>
          <w:rtl/>
        </w:rPr>
        <w:t>:</w:t>
      </w:r>
      <w:r w:rsidRPr="00AC6F7B">
        <w:rPr>
          <w:rFonts w:ascii="TimesNewRomanPSMT" w:hAnsi="TimesNewRomanPSMT"/>
          <w:sz w:val="24"/>
          <w:szCs w:val="24"/>
        </w:rPr>
        <w:t xml:space="preserve"> </w:t>
      </w:r>
      <w:r w:rsidRPr="00AC6F7B">
        <w:rPr>
          <w:rFonts w:ascii="TimesNewRomanPSMT" w:hAnsi="TimesNewRomanPSMT" w:hint="cs"/>
          <w:sz w:val="24"/>
          <w:szCs w:val="24"/>
          <w:rtl/>
        </w:rPr>
        <w:t>الاستشراق</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التنصیر</w:t>
      </w:r>
      <w:proofErr w:type="spellEnd"/>
      <w:r w:rsidRPr="00AC6F7B">
        <w:rPr>
          <w:rFonts w:ascii="TimesNewRomanPSMT" w:hAnsi="TimesNewRomanPSMT"/>
          <w:sz w:val="24"/>
          <w:szCs w:val="24"/>
          <w:rtl/>
        </w:rPr>
        <w:t xml:space="preserve"> </w:t>
      </w:r>
      <w:r w:rsidRPr="00AC6F7B">
        <w:rPr>
          <w:rFonts w:ascii="TimesNewRomanPSMT" w:hAnsi="TimesNewRomanPSMT" w:hint="cs"/>
          <w:sz w:val="24"/>
          <w:szCs w:val="24"/>
          <w:rtl/>
        </w:rPr>
        <w:t>الاستعمار.</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التغریب</w:t>
      </w:r>
      <w:proofErr w:type="spellEnd"/>
      <w:r w:rsidRPr="00AC6F7B">
        <w:rPr>
          <w:rFonts w:ascii="TimesNewRomanPSMT" w:hAnsi="TimesNewRomanPSMT"/>
          <w:sz w:val="24"/>
          <w:szCs w:val="24"/>
          <w:rtl/>
        </w:rPr>
        <w:t xml:space="preserve">. عولمة الثقافة </w:t>
      </w:r>
      <w:proofErr w:type="spellStart"/>
      <w:r w:rsidRPr="00AC6F7B">
        <w:rPr>
          <w:rFonts w:ascii="TimesNewRomanPSMT" w:hAnsi="TimesNewRomanPSMT" w:hint="cs"/>
          <w:sz w:val="24"/>
          <w:szCs w:val="24"/>
          <w:rtl/>
        </w:rPr>
        <w:t>الغربیة</w:t>
      </w:r>
      <w:proofErr w:type="spellEnd"/>
      <w:r w:rsidRPr="00AC6F7B">
        <w:rPr>
          <w:rFonts w:ascii="TimesNewRomanPSMT" w:hAnsi="TimesNewRomanPSMT" w:hint="cs"/>
          <w:sz w:val="24"/>
          <w:szCs w:val="24"/>
          <w:rtl/>
        </w:rPr>
        <w:t xml:space="preserve">. </w:t>
      </w:r>
      <w:proofErr w:type="spellStart"/>
      <w:r w:rsidRPr="00AC6F7B">
        <w:rPr>
          <w:rFonts w:ascii="TimesNewRomanPSMT" w:hAnsi="TimesNewRomanPSMT" w:hint="cs"/>
          <w:sz w:val="24"/>
          <w:szCs w:val="24"/>
          <w:rtl/>
        </w:rPr>
        <w:t>تقنیة</w:t>
      </w:r>
      <w:proofErr w:type="spellEnd"/>
      <w:r w:rsidRPr="00AC6F7B">
        <w:rPr>
          <w:rFonts w:ascii="TimesNewRomanPSMT" w:hAnsi="TimesNewRomanPSMT"/>
          <w:sz w:val="24"/>
          <w:szCs w:val="24"/>
          <w:rtl/>
        </w:rPr>
        <w:t xml:space="preserve"> ثقافة المعلومات والمعرفة </w:t>
      </w:r>
      <w:r w:rsidRPr="00AC6F7B">
        <w:rPr>
          <w:rFonts w:ascii="TimesNewRomanPSMT" w:hAnsi="TimesNewRomanPSMT" w:hint="cs"/>
          <w:sz w:val="24"/>
          <w:szCs w:val="24"/>
          <w:rtl/>
        </w:rPr>
        <w:t>العابرة. التطرف</w:t>
      </w:r>
      <w:r w:rsidRPr="00AC6F7B">
        <w:rPr>
          <w:rFonts w:ascii="TimesNewRomanPSMT" w:hAnsi="TimesNewRomanPSMT"/>
          <w:sz w:val="24"/>
          <w:szCs w:val="24"/>
          <w:rtl/>
        </w:rPr>
        <w:t xml:space="preserve"> الفكري. </w:t>
      </w:r>
      <w:proofErr w:type="spellStart"/>
      <w:r w:rsidRPr="00AC6F7B">
        <w:rPr>
          <w:rFonts w:ascii="TimesNewRomanPSMT" w:hAnsi="TimesNewRomanPSMT"/>
          <w:sz w:val="24"/>
          <w:szCs w:val="24"/>
          <w:rtl/>
        </w:rPr>
        <w:t>المنھج</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السلیم</w:t>
      </w:r>
      <w:proofErr w:type="spellEnd"/>
      <w:r w:rsidRPr="00AC6F7B">
        <w:rPr>
          <w:rFonts w:ascii="TimesNewRomanPSMT" w:hAnsi="TimesNewRomanPSMT"/>
          <w:sz w:val="24"/>
          <w:szCs w:val="24"/>
          <w:rtl/>
        </w:rPr>
        <w:t xml:space="preserve"> في التعامل مع </w:t>
      </w:r>
      <w:proofErr w:type="spellStart"/>
      <w:r w:rsidRPr="00AC6F7B">
        <w:rPr>
          <w:rFonts w:ascii="TimesNewRomanPSMT" w:hAnsi="TimesNewRomanPSMT"/>
          <w:sz w:val="24"/>
          <w:szCs w:val="24"/>
          <w:rtl/>
        </w:rPr>
        <w:t>التحدیات</w:t>
      </w:r>
      <w:proofErr w:type="spellEnd"/>
      <w:r w:rsidRPr="00AC6F7B">
        <w:rPr>
          <w:rFonts w:ascii="TimesNewRomanPSMT" w:hAnsi="TimesNewRomanPSMT"/>
          <w:sz w:val="24"/>
          <w:szCs w:val="24"/>
          <w:rtl/>
        </w:rPr>
        <w:t xml:space="preserve"> التي </w:t>
      </w:r>
      <w:proofErr w:type="spellStart"/>
      <w:r w:rsidRPr="00AC6F7B">
        <w:rPr>
          <w:rFonts w:ascii="TimesNewRomanPSMT" w:hAnsi="TimesNewRomanPSMT"/>
          <w:sz w:val="24"/>
          <w:szCs w:val="24"/>
          <w:rtl/>
        </w:rPr>
        <w:t>تواجھ</w:t>
      </w:r>
      <w:proofErr w:type="spellEnd"/>
      <w:r w:rsidRPr="00AC6F7B">
        <w:rPr>
          <w:rFonts w:ascii="TimesNewRomanPSMT" w:hAnsi="TimesNewRomanPSMT"/>
          <w:sz w:val="24"/>
          <w:szCs w:val="24"/>
          <w:rtl/>
        </w:rPr>
        <w:t xml:space="preserve"> الثقافة </w:t>
      </w:r>
      <w:proofErr w:type="spellStart"/>
      <w:r w:rsidRPr="00AC6F7B">
        <w:rPr>
          <w:rFonts w:ascii="TimesNewRomanPSMT" w:hAnsi="TimesNewRomanPSMT"/>
          <w:sz w:val="24"/>
          <w:szCs w:val="24"/>
          <w:rtl/>
        </w:rPr>
        <w:t>الإسلامیة</w:t>
      </w:r>
      <w:proofErr w:type="spellEnd"/>
      <w:r w:rsidRPr="00AC6F7B">
        <w:rPr>
          <w:rFonts w:ascii="TimesNewRomanPS" w:hAnsi="TimesNewRomanPS"/>
          <w:b/>
          <w:bCs/>
          <w:sz w:val="24"/>
          <w:szCs w:val="24"/>
        </w:rPr>
        <w:t xml:space="preserve">. </w:t>
      </w:r>
    </w:p>
    <w:p w14:paraId="4A128A83" w14:textId="77777777" w:rsidR="00AC6F7B" w:rsidRPr="00AC6F7B" w:rsidRDefault="00AC6F7B" w:rsidP="00A32FAF">
      <w:pPr>
        <w:widowControl/>
        <w:autoSpaceDE/>
        <w:autoSpaceDN/>
        <w:bidi/>
        <w:rPr>
          <w:sz w:val="24"/>
          <w:szCs w:val="24"/>
        </w:rPr>
      </w:pPr>
      <w:r w:rsidRPr="00AC6F7B">
        <w:rPr>
          <w:rFonts w:ascii="TimesNewRomanPS" w:hAnsi="TimesNewRomanPS"/>
          <w:b/>
          <w:bCs/>
          <w:sz w:val="24"/>
          <w:szCs w:val="24"/>
          <w:rtl/>
        </w:rPr>
        <w:t xml:space="preserve">سلم </w:t>
      </w:r>
      <w:r w:rsidRPr="00AC6F7B">
        <w:rPr>
          <w:rFonts w:ascii="TimesNewRomanPS" w:hAnsi="TimesNewRomanPS"/>
          <w:b/>
          <w:bCs/>
          <w:sz w:val="24"/>
          <w:szCs w:val="24"/>
        </w:rPr>
        <w:t xml:space="preserve">102: </w:t>
      </w:r>
      <w:r w:rsidRPr="00AC6F7B">
        <w:rPr>
          <w:rFonts w:ascii="TimesNewRomanPS" w:hAnsi="TimesNewRomanPS"/>
          <w:b/>
          <w:bCs/>
          <w:sz w:val="24"/>
          <w:szCs w:val="24"/>
          <w:rtl/>
        </w:rPr>
        <w:t xml:space="preserve">الأخلاق </w:t>
      </w:r>
      <w:proofErr w:type="gramStart"/>
      <w:r w:rsidRPr="00AC6F7B">
        <w:rPr>
          <w:rFonts w:ascii="TimesNewRomanPS" w:hAnsi="TimesNewRomanPS"/>
          <w:b/>
          <w:bCs/>
          <w:sz w:val="24"/>
          <w:szCs w:val="24"/>
          <w:rtl/>
        </w:rPr>
        <w:t xml:space="preserve">و </w:t>
      </w:r>
      <w:proofErr w:type="spellStart"/>
      <w:r w:rsidRPr="00AC6F7B">
        <w:rPr>
          <w:rFonts w:ascii="TimesNewRomanPS" w:hAnsi="TimesNewRomanPS"/>
          <w:b/>
          <w:bCs/>
          <w:sz w:val="24"/>
          <w:szCs w:val="24"/>
          <w:rtl/>
        </w:rPr>
        <w:t>آداب</w:t>
      </w:r>
      <w:proofErr w:type="spellEnd"/>
      <w:proofErr w:type="gramEnd"/>
      <w:r w:rsidRPr="00AC6F7B">
        <w:rPr>
          <w:rFonts w:ascii="TimesNewRomanPS" w:hAnsi="TimesNewRomanPS"/>
          <w:b/>
          <w:bCs/>
          <w:sz w:val="24"/>
          <w:szCs w:val="24"/>
          <w:rtl/>
        </w:rPr>
        <w:t xml:space="preserve"> </w:t>
      </w:r>
      <w:proofErr w:type="spellStart"/>
      <w:r w:rsidRPr="00AC6F7B">
        <w:rPr>
          <w:rFonts w:ascii="TimesNewRomanPS" w:hAnsi="TimesNewRomanPS"/>
          <w:b/>
          <w:bCs/>
          <w:sz w:val="24"/>
          <w:szCs w:val="24"/>
          <w:rtl/>
        </w:rPr>
        <w:t>المھنة</w:t>
      </w:r>
      <w:proofErr w:type="spellEnd"/>
      <w:r w:rsidRPr="00AC6F7B">
        <w:rPr>
          <w:rFonts w:ascii="TimesNewRomanPS" w:hAnsi="TimesNewRomanPS"/>
          <w:b/>
          <w:bCs/>
          <w:sz w:val="24"/>
          <w:szCs w:val="24"/>
          <w:rtl/>
        </w:rPr>
        <w:t xml:space="preserve"> في الاسلام </w:t>
      </w:r>
    </w:p>
    <w:p w14:paraId="445890B1" w14:textId="6E0F526E" w:rsidR="00AC6F7B" w:rsidRDefault="00AC6F7B" w:rsidP="00A32FAF">
      <w:pPr>
        <w:widowControl/>
        <w:autoSpaceDE/>
        <w:autoSpaceDN/>
        <w:bidi/>
        <w:rPr>
          <w:rFonts w:ascii="TimesNewRomanPSMT" w:hAnsi="TimesNewRomanPSMT"/>
          <w:color w:val="424242"/>
          <w:sz w:val="24"/>
          <w:szCs w:val="24"/>
        </w:rPr>
      </w:pPr>
      <w:proofErr w:type="spellStart"/>
      <w:r w:rsidRPr="00AC6F7B">
        <w:rPr>
          <w:rFonts w:ascii="TimesNewRomanPSMT" w:hAnsi="TimesNewRomanPSMT"/>
          <w:color w:val="424242"/>
          <w:sz w:val="24"/>
          <w:szCs w:val="24"/>
          <w:rtl/>
        </w:rPr>
        <w:lastRenderedPageBreak/>
        <w:t>یتناول</w:t>
      </w:r>
      <w:proofErr w:type="spellEnd"/>
      <w:r w:rsidRPr="00AC6F7B">
        <w:rPr>
          <w:rFonts w:ascii="TimesNewRomanPSMT" w:hAnsi="TimesNewRomanPSMT"/>
          <w:color w:val="424242"/>
          <w:sz w:val="24"/>
          <w:szCs w:val="24"/>
          <w:rtl/>
        </w:rPr>
        <w:t xml:space="preserve"> المقرر في </w:t>
      </w:r>
      <w:proofErr w:type="spellStart"/>
      <w:r w:rsidRPr="00AC6F7B">
        <w:rPr>
          <w:rFonts w:ascii="TimesNewRomanPSMT" w:hAnsi="TimesNewRomanPSMT"/>
          <w:color w:val="424242"/>
          <w:sz w:val="24"/>
          <w:szCs w:val="24"/>
          <w:rtl/>
        </w:rPr>
        <w:t>وحداتھ</w:t>
      </w:r>
      <w:proofErr w:type="spellEnd"/>
      <w:r w:rsidRPr="00AC6F7B">
        <w:rPr>
          <w:rFonts w:ascii="TimesNewRomanPSMT" w:hAnsi="TimesNewRomanPSMT"/>
          <w:color w:val="424242"/>
          <w:sz w:val="24"/>
          <w:szCs w:val="24"/>
          <w:rtl/>
        </w:rPr>
        <w:t xml:space="preserve"> عدة موضوعات تشمل: </w:t>
      </w:r>
      <w:proofErr w:type="spellStart"/>
      <w:r w:rsidRPr="00AC6F7B">
        <w:rPr>
          <w:rFonts w:ascii="TimesNewRomanPSMT" w:hAnsi="TimesNewRomanPSMT"/>
          <w:color w:val="424242"/>
          <w:sz w:val="24"/>
          <w:szCs w:val="24"/>
          <w:rtl/>
        </w:rPr>
        <w:t>تعریف</w:t>
      </w:r>
      <w:proofErr w:type="spellEnd"/>
      <w:r w:rsidRPr="00AC6F7B">
        <w:rPr>
          <w:rFonts w:ascii="TimesNewRomanPSMT" w:hAnsi="TimesNewRomanPSMT"/>
          <w:color w:val="424242"/>
          <w:sz w:val="24"/>
          <w:szCs w:val="24"/>
          <w:rtl/>
        </w:rPr>
        <w:t xml:space="preserve"> الأخلاق </w:t>
      </w:r>
      <w:proofErr w:type="spellStart"/>
      <w:r w:rsidRPr="00AC6F7B">
        <w:rPr>
          <w:rFonts w:ascii="TimesNewRomanPSMT" w:hAnsi="TimesNewRomanPSMT"/>
          <w:color w:val="424242"/>
          <w:sz w:val="24"/>
          <w:szCs w:val="24"/>
          <w:rtl/>
        </w:rPr>
        <w:t>وأقسامھا</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ومكانتھا</w:t>
      </w:r>
      <w:proofErr w:type="spellEnd"/>
      <w:r w:rsidRPr="00AC6F7B">
        <w:rPr>
          <w:rFonts w:ascii="TimesNewRomanPSMT" w:hAnsi="TimesNewRomanPSMT"/>
          <w:color w:val="424242"/>
          <w:sz w:val="24"/>
          <w:szCs w:val="24"/>
          <w:rtl/>
        </w:rPr>
        <w:t xml:space="preserve"> في الإسلام </w:t>
      </w:r>
      <w:proofErr w:type="spellStart"/>
      <w:r w:rsidRPr="00AC6F7B">
        <w:rPr>
          <w:rFonts w:ascii="TimesNewRomanPSMT" w:hAnsi="TimesNewRomanPSMT"/>
          <w:color w:val="424242"/>
          <w:sz w:val="24"/>
          <w:szCs w:val="24"/>
          <w:rtl/>
        </w:rPr>
        <w:t>وأھمیة</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hint="cs"/>
          <w:color w:val="424242"/>
          <w:sz w:val="24"/>
          <w:szCs w:val="24"/>
          <w:rtl/>
        </w:rPr>
        <w:t>دراستھا</w:t>
      </w:r>
      <w:proofErr w:type="spellEnd"/>
      <w:r w:rsidRPr="00AC6F7B">
        <w:rPr>
          <w:rFonts w:ascii="TimesNewRomanPSMT" w:hAnsi="TimesNewRomanPSMT" w:hint="cs"/>
          <w:color w:val="424242"/>
          <w:sz w:val="24"/>
          <w:szCs w:val="24"/>
          <w:rtl/>
        </w:rPr>
        <w:t xml:space="preserve">. </w:t>
      </w:r>
      <w:proofErr w:type="spellStart"/>
      <w:r w:rsidRPr="00AC6F7B">
        <w:rPr>
          <w:rFonts w:ascii="TimesNewRomanPSMT" w:hAnsi="TimesNewRomanPSMT" w:hint="cs"/>
          <w:color w:val="424242"/>
          <w:sz w:val="24"/>
          <w:szCs w:val="24"/>
          <w:rtl/>
        </w:rPr>
        <w:t>وأس</w:t>
      </w:r>
      <w:r w:rsidRPr="00AC6F7B">
        <w:rPr>
          <w:rFonts w:ascii="TimesNewRomanPSMT" w:hAnsi="TimesNewRomanPSMT" w:hint="eastAsia"/>
          <w:color w:val="424242"/>
          <w:sz w:val="24"/>
          <w:szCs w:val="24"/>
          <w:rtl/>
        </w:rPr>
        <w:t>س</w:t>
      </w:r>
      <w:proofErr w:type="spellEnd"/>
      <w:r w:rsidRPr="00AC6F7B">
        <w:rPr>
          <w:rFonts w:ascii="TimesNewRomanPSMT" w:hAnsi="TimesNewRomanPSMT"/>
          <w:color w:val="424242"/>
          <w:sz w:val="24"/>
          <w:szCs w:val="24"/>
          <w:rtl/>
        </w:rPr>
        <w:t xml:space="preserve"> الأخلاق </w:t>
      </w:r>
      <w:proofErr w:type="spellStart"/>
      <w:r w:rsidRPr="00AC6F7B">
        <w:rPr>
          <w:rFonts w:ascii="TimesNewRomanPSMT" w:hAnsi="TimesNewRomanPSMT"/>
          <w:color w:val="424242"/>
          <w:sz w:val="24"/>
          <w:szCs w:val="24"/>
          <w:rtl/>
        </w:rPr>
        <w:t>الإسلامیة</w:t>
      </w:r>
      <w:proofErr w:type="spellEnd"/>
      <w:r w:rsidRPr="00AC6F7B">
        <w:rPr>
          <w:rFonts w:ascii="TimesNewRomanPSMT" w:hAnsi="TimesNewRomanPSMT"/>
          <w:color w:val="424242"/>
          <w:sz w:val="24"/>
          <w:szCs w:val="24"/>
          <w:rtl/>
        </w:rPr>
        <w:t xml:space="preserve">. وخصائص الأخلاق في الإسلام. والأخلاق عند </w:t>
      </w:r>
      <w:proofErr w:type="spellStart"/>
      <w:r w:rsidRPr="00AC6F7B">
        <w:rPr>
          <w:rFonts w:ascii="TimesNewRomanPSMT" w:hAnsi="TimesNewRomanPSMT"/>
          <w:color w:val="424242"/>
          <w:sz w:val="24"/>
          <w:szCs w:val="24"/>
          <w:rtl/>
        </w:rPr>
        <w:t>غیر</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المسلمین</w:t>
      </w:r>
      <w:proofErr w:type="spellEnd"/>
      <w:r w:rsidRPr="00AC6F7B">
        <w:rPr>
          <w:rFonts w:ascii="TimesNewRomanPSMT" w:hAnsi="TimesNewRomanPSMT"/>
          <w:color w:val="424242"/>
          <w:sz w:val="24"/>
          <w:szCs w:val="24"/>
          <w:rtl/>
        </w:rPr>
        <w:t xml:space="preserve">. ووسائل اكتساب الأخلاق. </w:t>
      </w:r>
      <w:proofErr w:type="spellStart"/>
      <w:r w:rsidRPr="00AC6F7B">
        <w:rPr>
          <w:rFonts w:ascii="TimesNewRomanPSMT" w:hAnsi="TimesNewRomanPSMT"/>
          <w:color w:val="424242"/>
          <w:sz w:val="24"/>
          <w:szCs w:val="24"/>
          <w:rtl/>
        </w:rPr>
        <w:t>والمسؤولیة</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الخلقیة</w:t>
      </w:r>
      <w:proofErr w:type="spellEnd"/>
      <w:r w:rsidRPr="00AC6F7B">
        <w:rPr>
          <w:rFonts w:ascii="TimesNewRomanPSMT" w:hAnsi="TimesNewRomanPSMT"/>
          <w:color w:val="424242"/>
          <w:sz w:val="24"/>
          <w:szCs w:val="24"/>
          <w:rtl/>
        </w:rPr>
        <w:t xml:space="preserve">. وصور من </w:t>
      </w:r>
      <w:proofErr w:type="spellStart"/>
      <w:r w:rsidRPr="00AC6F7B">
        <w:rPr>
          <w:rFonts w:ascii="TimesNewRomanPSMT" w:hAnsi="TimesNewRomanPSMT"/>
          <w:color w:val="424242"/>
          <w:sz w:val="24"/>
          <w:szCs w:val="24"/>
          <w:rtl/>
        </w:rPr>
        <w:t>أخلاق</w:t>
      </w:r>
      <w:proofErr w:type="spellEnd"/>
      <w:r w:rsidRPr="00AC6F7B">
        <w:rPr>
          <w:rFonts w:ascii="TimesNewRomanPSMT" w:hAnsi="TimesNewRomanPSMT"/>
          <w:color w:val="424242"/>
          <w:sz w:val="24"/>
          <w:szCs w:val="24"/>
          <w:rtl/>
        </w:rPr>
        <w:t xml:space="preserve"> النبي صلى الله </w:t>
      </w:r>
      <w:proofErr w:type="spellStart"/>
      <w:r w:rsidRPr="00AC6F7B">
        <w:rPr>
          <w:rFonts w:ascii="TimesNewRomanPSMT" w:hAnsi="TimesNewRomanPSMT"/>
          <w:color w:val="424242"/>
          <w:sz w:val="24"/>
          <w:szCs w:val="24"/>
          <w:rtl/>
        </w:rPr>
        <w:t>علیھ</w:t>
      </w:r>
      <w:proofErr w:type="spellEnd"/>
      <w:r w:rsidRPr="00AC6F7B">
        <w:rPr>
          <w:rFonts w:ascii="TimesNewRomanPSMT" w:hAnsi="TimesNewRomanPSMT"/>
          <w:color w:val="424242"/>
          <w:sz w:val="24"/>
          <w:szCs w:val="24"/>
          <w:rtl/>
        </w:rPr>
        <w:t xml:space="preserve"> </w:t>
      </w:r>
      <w:proofErr w:type="gramStart"/>
      <w:r w:rsidRPr="00AC6F7B">
        <w:rPr>
          <w:rFonts w:ascii="TimesNewRomanPSMT" w:hAnsi="TimesNewRomanPSMT"/>
          <w:color w:val="424242"/>
          <w:sz w:val="24"/>
          <w:szCs w:val="24"/>
          <w:rtl/>
        </w:rPr>
        <w:t>وسلم .</w:t>
      </w:r>
      <w:proofErr w:type="gram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والنزاھة</w:t>
      </w:r>
      <w:proofErr w:type="spellEnd"/>
      <w:r w:rsidRPr="00AC6F7B">
        <w:rPr>
          <w:rFonts w:ascii="TimesNewRomanPSMT" w:hAnsi="TimesNewRomanPSMT"/>
          <w:color w:val="424242"/>
          <w:sz w:val="24"/>
          <w:szCs w:val="24"/>
          <w:rtl/>
        </w:rPr>
        <w:t xml:space="preserve"> والأمانة ومكافحة الفساد</w:t>
      </w:r>
      <w:r w:rsidRPr="00AC6F7B">
        <w:rPr>
          <w:rFonts w:ascii="TimesNewRomanPSMT" w:hAnsi="TimesNewRomanPSMT"/>
          <w:color w:val="424242"/>
          <w:sz w:val="24"/>
          <w:szCs w:val="24"/>
        </w:rPr>
        <w:t xml:space="preserve">. </w:t>
      </w:r>
      <w:proofErr w:type="spellStart"/>
      <w:r w:rsidRPr="00AC6F7B">
        <w:rPr>
          <w:rFonts w:ascii="TimesNewRomanPSMT" w:hAnsi="TimesNewRomanPSMT"/>
          <w:color w:val="424242"/>
          <w:sz w:val="24"/>
          <w:szCs w:val="24"/>
          <w:rtl/>
        </w:rPr>
        <w:t>ومفھوم</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أخلاقیات</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المھنة</w:t>
      </w:r>
      <w:proofErr w:type="spellEnd"/>
      <w:r w:rsidRPr="00AC6F7B">
        <w:rPr>
          <w:rFonts w:ascii="TimesNewRomanPSMT" w:hAnsi="TimesNewRomanPSMT"/>
          <w:color w:val="424242"/>
          <w:sz w:val="24"/>
          <w:szCs w:val="24"/>
        </w:rPr>
        <w:t xml:space="preserve">. </w:t>
      </w:r>
    </w:p>
    <w:p w14:paraId="5CDA2F89" w14:textId="77777777" w:rsidR="00A32FAF" w:rsidRPr="00AC6F7B" w:rsidRDefault="00A32FAF" w:rsidP="00A32FAF">
      <w:pPr>
        <w:widowControl/>
        <w:autoSpaceDE/>
        <w:autoSpaceDN/>
        <w:bidi/>
        <w:rPr>
          <w:sz w:val="24"/>
          <w:szCs w:val="24"/>
        </w:rPr>
      </w:pPr>
    </w:p>
    <w:p w14:paraId="14B3AC9F" w14:textId="77777777" w:rsidR="00AC6F7B" w:rsidRPr="00AC6F7B" w:rsidRDefault="00AC6F7B" w:rsidP="00A32FAF">
      <w:pPr>
        <w:widowControl/>
        <w:autoSpaceDE/>
        <w:autoSpaceDN/>
        <w:bidi/>
        <w:rPr>
          <w:sz w:val="24"/>
          <w:szCs w:val="24"/>
        </w:rPr>
      </w:pPr>
      <w:r w:rsidRPr="00AC6F7B">
        <w:rPr>
          <w:rFonts w:ascii="TimesNewRomanPS" w:hAnsi="TimesNewRomanPS"/>
          <w:b/>
          <w:bCs/>
          <w:sz w:val="24"/>
          <w:szCs w:val="24"/>
          <w:rtl/>
        </w:rPr>
        <w:t xml:space="preserve">سلم </w:t>
      </w:r>
      <w:r w:rsidRPr="00AC6F7B">
        <w:rPr>
          <w:rFonts w:ascii="TimesNewRomanPS" w:hAnsi="TimesNewRomanPS"/>
          <w:b/>
          <w:bCs/>
          <w:sz w:val="24"/>
          <w:szCs w:val="24"/>
        </w:rPr>
        <w:t xml:space="preserve">103: </w:t>
      </w:r>
      <w:r w:rsidRPr="00AC6F7B">
        <w:rPr>
          <w:rFonts w:ascii="TimesNewRomanPS" w:hAnsi="TimesNewRomanPS"/>
          <w:b/>
          <w:bCs/>
          <w:sz w:val="24"/>
          <w:szCs w:val="24"/>
          <w:rtl/>
        </w:rPr>
        <w:t xml:space="preserve">النظام الاقتصادي في الاسلام </w:t>
      </w:r>
    </w:p>
    <w:p w14:paraId="4BF20CD4" w14:textId="77777777" w:rsidR="00AC6F7B" w:rsidRPr="00AC6F7B" w:rsidRDefault="00AC6F7B" w:rsidP="00A32FAF">
      <w:pPr>
        <w:widowControl/>
        <w:shd w:val="clear" w:color="auto" w:fill="FFFFFF"/>
        <w:autoSpaceDE/>
        <w:autoSpaceDN/>
        <w:bidi/>
        <w:rPr>
          <w:sz w:val="24"/>
          <w:szCs w:val="24"/>
        </w:rPr>
      </w:pPr>
      <w:proofErr w:type="spellStart"/>
      <w:r w:rsidRPr="00AC6F7B">
        <w:rPr>
          <w:rFonts w:ascii="TimesNewRomanPSMT" w:hAnsi="TimesNewRomanPSMT"/>
          <w:sz w:val="24"/>
          <w:szCs w:val="24"/>
          <w:rtl/>
        </w:rPr>
        <w:t>یتناول</w:t>
      </w:r>
      <w:proofErr w:type="spellEnd"/>
      <w:r w:rsidRPr="00AC6F7B">
        <w:rPr>
          <w:rFonts w:ascii="TimesNewRomanPSMT" w:hAnsi="TimesNewRomanPSMT"/>
          <w:sz w:val="24"/>
          <w:szCs w:val="24"/>
          <w:rtl/>
        </w:rPr>
        <w:t xml:space="preserve"> المقرر في </w:t>
      </w:r>
      <w:proofErr w:type="spellStart"/>
      <w:r w:rsidRPr="00AC6F7B">
        <w:rPr>
          <w:rFonts w:ascii="TimesNewRomanPSMT" w:hAnsi="TimesNewRomanPSMT"/>
          <w:sz w:val="24"/>
          <w:szCs w:val="24"/>
          <w:rtl/>
        </w:rPr>
        <w:t>وحداتھ</w:t>
      </w:r>
      <w:proofErr w:type="spellEnd"/>
      <w:r w:rsidRPr="00AC6F7B">
        <w:rPr>
          <w:rFonts w:ascii="TimesNewRomanPSMT" w:hAnsi="TimesNewRomanPSMT"/>
          <w:sz w:val="24"/>
          <w:szCs w:val="24"/>
          <w:rtl/>
        </w:rPr>
        <w:t xml:space="preserve"> عدة موضوعات تشمل </w:t>
      </w:r>
      <w:proofErr w:type="spellStart"/>
      <w:r w:rsidRPr="00AC6F7B">
        <w:rPr>
          <w:rFonts w:ascii="TimesNewRomanPSMT" w:hAnsi="TimesNewRomanPSMT"/>
          <w:sz w:val="24"/>
          <w:szCs w:val="24"/>
          <w:rtl/>
        </w:rPr>
        <w:t>مفھوم</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القضایا</w:t>
      </w:r>
      <w:proofErr w:type="spellEnd"/>
      <w:r w:rsidRPr="00AC6F7B">
        <w:rPr>
          <w:rFonts w:ascii="TimesNewRomanPSMT" w:hAnsi="TimesNewRomanPSMT"/>
          <w:sz w:val="24"/>
          <w:szCs w:val="24"/>
          <w:rtl/>
        </w:rPr>
        <w:t xml:space="preserve"> </w:t>
      </w:r>
      <w:r w:rsidRPr="00AC6F7B">
        <w:rPr>
          <w:rFonts w:ascii="TimesNewRomanPSMT" w:hAnsi="TimesNewRomanPSMT" w:hint="cs"/>
          <w:sz w:val="24"/>
          <w:szCs w:val="24"/>
          <w:rtl/>
        </w:rPr>
        <w:t>الاقتصادية</w:t>
      </w:r>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وأھمیة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hint="cs"/>
          <w:sz w:val="24"/>
          <w:szCs w:val="24"/>
          <w:rtl/>
        </w:rPr>
        <w:t>دراستھا</w:t>
      </w:r>
      <w:proofErr w:type="spellEnd"/>
      <w:r w:rsidRPr="00AC6F7B">
        <w:rPr>
          <w:rFonts w:ascii="TimesNewRomanPSMT" w:hAnsi="TimesNewRomanPSMT" w:hint="cs"/>
          <w:sz w:val="24"/>
          <w:szCs w:val="24"/>
          <w:rtl/>
        </w:rPr>
        <w:t>) مدخ</w:t>
      </w:r>
      <w:r w:rsidRPr="00AC6F7B">
        <w:rPr>
          <w:rFonts w:ascii="TimesNewRomanPSMT" w:hAnsi="TimesNewRomanPSMT" w:hint="eastAsia"/>
          <w:sz w:val="24"/>
          <w:szCs w:val="24"/>
          <w:rtl/>
        </w:rPr>
        <w:t>ل</w:t>
      </w:r>
      <w:r w:rsidRPr="00AC6F7B">
        <w:rPr>
          <w:rFonts w:ascii="TimesNewRomanPSMT" w:hAnsi="TimesNewRomanPSMT"/>
          <w:sz w:val="24"/>
          <w:szCs w:val="24"/>
          <w:rtl/>
        </w:rPr>
        <w:t xml:space="preserve"> </w:t>
      </w:r>
      <w:proofErr w:type="gramStart"/>
      <w:r w:rsidRPr="00AC6F7B">
        <w:rPr>
          <w:rFonts w:ascii="TimesNewRomanPSMT" w:hAnsi="TimesNewRomanPSMT"/>
          <w:sz w:val="24"/>
          <w:szCs w:val="24"/>
          <w:rtl/>
        </w:rPr>
        <w:t>للمقرر(</w:t>
      </w:r>
      <w:proofErr w:type="spellStart"/>
      <w:proofErr w:type="gramEnd"/>
      <w:r w:rsidRPr="00AC6F7B">
        <w:rPr>
          <w:rFonts w:ascii="TimesNewRomanPSMT" w:hAnsi="TimesNewRomanPSMT"/>
          <w:sz w:val="24"/>
          <w:szCs w:val="24"/>
          <w:rtl/>
        </w:rPr>
        <w:t>والتأمین:تعریفھ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وأركانھ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وخصائصھ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وحكمھ</w:t>
      </w:r>
      <w:proofErr w:type="spellEnd"/>
      <w:r w:rsidRPr="00AC6F7B">
        <w:rPr>
          <w:rFonts w:ascii="TimesNewRomanPSMT" w:hAnsi="TimesNewRomanPSMT"/>
          <w:sz w:val="24"/>
          <w:szCs w:val="24"/>
          <w:rtl/>
        </w:rPr>
        <w:t xml:space="preserve">. بورصة الأوراق </w:t>
      </w:r>
      <w:proofErr w:type="spellStart"/>
      <w:proofErr w:type="gramStart"/>
      <w:r w:rsidRPr="00AC6F7B">
        <w:rPr>
          <w:rFonts w:ascii="TimesNewRomanPSMT" w:hAnsi="TimesNewRomanPSMT"/>
          <w:sz w:val="24"/>
          <w:szCs w:val="24"/>
          <w:rtl/>
        </w:rPr>
        <w:t>المالیة:تعریفھا</w:t>
      </w:r>
      <w:proofErr w:type="spellEnd"/>
      <w:proofErr w:type="gram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وأقسامھا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ودورھا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وأھدافھا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وحكمھا</w:t>
      </w:r>
      <w:proofErr w:type="spellEnd"/>
      <w:r w:rsidRPr="00AC6F7B">
        <w:rPr>
          <w:rFonts w:ascii="TimesNewRomanPSMT" w:hAnsi="TimesNewRomanPSMT"/>
          <w:sz w:val="24"/>
          <w:szCs w:val="24"/>
          <w:rtl/>
        </w:rPr>
        <w:t xml:space="preserve"> الشرعي</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غسیل</w:t>
      </w:r>
      <w:proofErr w:type="spellEnd"/>
      <w:r w:rsidRPr="00AC6F7B">
        <w:rPr>
          <w:rFonts w:ascii="TimesNewRomanPSMT" w:hAnsi="TimesNewRomanPSMT"/>
          <w:sz w:val="24"/>
          <w:szCs w:val="24"/>
          <w:rtl/>
        </w:rPr>
        <w:t xml:space="preserve"> </w:t>
      </w:r>
      <w:r w:rsidRPr="00AC6F7B">
        <w:rPr>
          <w:rFonts w:ascii="TimesNewRomanPSMT" w:hAnsi="TimesNewRomanPSMT" w:hint="cs"/>
          <w:sz w:val="24"/>
          <w:szCs w:val="24"/>
          <w:rtl/>
        </w:rPr>
        <w:t xml:space="preserve">الأموال: </w:t>
      </w:r>
      <w:proofErr w:type="spellStart"/>
      <w:r w:rsidRPr="00AC6F7B">
        <w:rPr>
          <w:rFonts w:ascii="TimesNewRomanPSMT" w:hAnsi="TimesNewRomanPSMT" w:hint="cs"/>
          <w:sz w:val="24"/>
          <w:szCs w:val="24"/>
          <w:rtl/>
        </w:rPr>
        <w:t>مفھوم</w:t>
      </w:r>
      <w:r w:rsidRPr="00AC6F7B">
        <w:rPr>
          <w:rFonts w:ascii="TimesNewRomanPSMT" w:hAnsi="TimesNewRomanPSMT" w:hint="eastAsia"/>
          <w:sz w:val="24"/>
          <w:szCs w:val="24"/>
          <w:rtl/>
        </w:rPr>
        <w:t>ھ</w:t>
      </w:r>
      <w:proofErr w:type="spellEnd"/>
      <w:r w:rsidRPr="00AC6F7B">
        <w:rPr>
          <w:rFonts w:ascii="TimesNewRomanPSMT" w:hAnsi="TimesNewRomanPSMT"/>
          <w:sz w:val="24"/>
          <w:szCs w:val="24"/>
          <w:rtl/>
        </w:rPr>
        <w:t xml:space="preserve"> وصوره </w:t>
      </w:r>
      <w:proofErr w:type="spellStart"/>
      <w:r w:rsidRPr="00AC6F7B">
        <w:rPr>
          <w:rFonts w:ascii="TimesNewRomanPSMT" w:hAnsi="TimesNewRomanPSMT"/>
          <w:sz w:val="24"/>
          <w:szCs w:val="24"/>
          <w:rtl/>
        </w:rPr>
        <w:t>وحكمھ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وآثاره</w:t>
      </w:r>
      <w:proofErr w:type="spellEnd"/>
      <w:r w:rsidRPr="00AC6F7B">
        <w:rPr>
          <w:rFonts w:ascii="TimesNewRomanPSMT" w:hAnsi="TimesNewRomanPSMT"/>
          <w:sz w:val="24"/>
          <w:szCs w:val="24"/>
        </w:rPr>
        <w:t xml:space="preserve">. </w:t>
      </w:r>
    </w:p>
    <w:p w14:paraId="61F512C6" w14:textId="5A42F9B2" w:rsidR="00AC6F7B" w:rsidRDefault="00AC6F7B" w:rsidP="00A32FAF">
      <w:pPr>
        <w:widowControl/>
        <w:shd w:val="clear" w:color="auto" w:fill="FFFFFF"/>
        <w:autoSpaceDE/>
        <w:autoSpaceDN/>
        <w:bidi/>
        <w:rPr>
          <w:rFonts w:ascii="TimesNewRomanPSMT" w:hAnsi="TimesNewRomanPSMT"/>
          <w:sz w:val="24"/>
          <w:szCs w:val="24"/>
        </w:rPr>
      </w:pPr>
      <w:r w:rsidRPr="00AC6F7B">
        <w:rPr>
          <w:rFonts w:ascii="TimesNewRomanPSMT" w:hAnsi="TimesNewRomanPSMT" w:hint="cs"/>
          <w:sz w:val="24"/>
          <w:szCs w:val="24"/>
          <w:rtl/>
        </w:rPr>
        <w:t>الخصخصة:</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مفھومھا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وأشكالھا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وأھدافھا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وضوابطھا</w:t>
      </w:r>
      <w:proofErr w:type="spellEnd"/>
      <w:r w:rsidRPr="00AC6F7B">
        <w:rPr>
          <w:rFonts w:ascii="TimesNewRomanPSMT" w:hAnsi="TimesNewRomanPSMT"/>
          <w:sz w:val="24"/>
          <w:szCs w:val="24"/>
          <w:rtl/>
        </w:rPr>
        <w:t xml:space="preserve">. صكوك </w:t>
      </w:r>
      <w:proofErr w:type="spellStart"/>
      <w:proofErr w:type="gramStart"/>
      <w:r w:rsidRPr="00AC6F7B">
        <w:rPr>
          <w:rFonts w:ascii="TimesNewRomanPSMT" w:hAnsi="TimesNewRomanPSMT"/>
          <w:sz w:val="24"/>
          <w:szCs w:val="24"/>
          <w:rtl/>
        </w:rPr>
        <w:t>الإجارة:تعریفھا</w:t>
      </w:r>
      <w:proofErr w:type="spellEnd"/>
      <w:proofErr w:type="gram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وخصائصھا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وأھدافھا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وحكمھا</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 xml:space="preserve">. </w:t>
      </w:r>
      <w:r w:rsidRPr="00AC6F7B">
        <w:rPr>
          <w:rFonts w:ascii="TimesNewRomanPSMT" w:hAnsi="TimesNewRomanPSMT"/>
          <w:sz w:val="24"/>
          <w:szCs w:val="24"/>
          <w:rtl/>
        </w:rPr>
        <w:t xml:space="preserve">العولمة </w:t>
      </w:r>
      <w:proofErr w:type="spellStart"/>
      <w:r w:rsidRPr="00AC6F7B">
        <w:rPr>
          <w:rFonts w:ascii="TimesNewRomanPSMT" w:hAnsi="TimesNewRomanPSMT" w:hint="cs"/>
          <w:sz w:val="24"/>
          <w:szCs w:val="24"/>
          <w:rtl/>
        </w:rPr>
        <w:t>الإقتصادیة</w:t>
      </w:r>
      <w:proofErr w:type="spellEnd"/>
      <w:r w:rsidRPr="00AC6F7B">
        <w:rPr>
          <w:rFonts w:ascii="TimesNewRomanPSMT" w:hAnsi="TimesNewRomanPSMT" w:hint="cs"/>
          <w:sz w:val="24"/>
          <w:szCs w:val="24"/>
          <w:rtl/>
        </w:rPr>
        <w:t>:</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معناھا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وأھدافھا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ووأدواتھا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وآثارھا</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الإقتصادیة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وسیاسات</w:t>
      </w:r>
      <w:proofErr w:type="spellEnd"/>
      <w:r w:rsidRPr="00AC6F7B">
        <w:rPr>
          <w:rFonts w:ascii="TimesNewRomanPSMT" w:hAnsi="TimesNewRomanPSMT"/>
          <w:sz w:val="24"/>
          <w:szCs w:val="24"/>
          <w:rtl/>
        </w:rPr>
        <w:t xml:space="preserve"> منظمات العولمة </w:t>
      </w:r>
      <w:proofErr w:type="spellStart"/>
      <w:r w:rsidRPr="00AC6F7B">
        <w:rPr>
          <w:rFonts w:ascii="TimesNewRomanPSMT" w:hAnsi="TimesNewRomanPSMT"/>
          <w:sz w:val="24"/>
          <w:szCs w:val="24"/>
          <w:rtl/>
        </w:rPr>
        <w:t>الإقتصادیة</w:t>
      </w:r>
      <w:proofErr w:type="spellEnd"/>
      <w:r w:rsidRPr="00AC6F7B">
        <w:rPr>
          <w:rFonts w:ascii="TimesNewRomanPSMT" w:hAnsi="TimesNewRomanPSMT"/>
          <w:sz w:val="24"/>
          <w:szCs w:val="24"/>
        </w:rPr>
        <w:t xml:space="preserve">. </w:t>
      </w:r>
      <w:r w:rsidRPr="00AC6F7B">
        <w:rPr>
          <w:rFonts w:ascii="TimesNewRomanPSMT" w:hAnsi="TimesNewRomanPSMT"/>
          <w:sz w:val="24"/>
          <w:szCs w:val="24"/>
          <w:rtl/>
        </w:rPr>
        <w:t xml:space="preserve">المعاملات </w:t>
      </w:r>
      <w:proofErr w:type="spellStart"/>
      <w:r w:rsidRPr="00AC6F7B">
        <w:rPr>
          <w:rFonts w:ascii="TimesNewRomanPSMT" w:hAnsi="TimesNewRomanPSMT"/>
          <w:sz w:val="24"/>
          <w:szCs w:val="24"/>
          <w:rtl/>
        </w:rPr>
        <w:t>المصرفیة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hint="cs"/>
          <w:sz w:val="24"/>
          <w:szCs w:val="24"/>
          <w:rtl/>
        </w:rPr>
        <w:t>الإكترونیة</w:t>
      </w:r>
      <w:proofErr w:type="spellEnd"/>
      <w:r w:rsidRPr="00AC6F7B">
        <w:rPr>
          <w:rFonts w:ascii="TimesNewRomanPSMT" w:hAnsi="TimesNewRomanPSMT" w:hint="cs"/>
          <w:sz w:val="24"/>
          <w:szCs w:val="24"/>
          <w:rtl/>
        </w:rPr>
        <w:t>:</w:t>
      </w:r>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البیوع</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الإكترونیة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والإعتماد</w:t>
      </w:r>
      <w:proofErr w:type="spellEnd"/>
      <w:r w:rsidRPr="00AC6F7B">
        <w:rPr>
          <w:rFonts w:ascii="TimesNewRomanPSMT" w:hAnsi="TimesNewRomanPSMT"/>
          <w:sz w:val="24"/>
          <w:szCs w:val="24"/>
          <w:rtl/>
        </w:rPr>
        <w:t xml:space="preserve"> المستندي </w:t>
      </w:r>
      <w:proofErr w:type="spellStart"/>
      <w:r w:rsidRPr="00AC6F7B">
        <w:rPr>
          <w:rFonts w:ascii="TimesNewRomanPSMT" w:hAnsi="TimesNewRomanPSMT"/>
          <w:sz w:val="24"/>
          <w:szCs w:val="24"/>
          <w:rtl/>
        </w:rPr>
        <w:t>الإكتروني</w:t>
      </w:r>
      <w:proofErr w:type="spellEnd"/>
      <w:r w:rsidRPr="00AC6F7B">
        <w:rPr>
          <w:rFonts w:ascii="TimesNewRomanPSMT" w:hAnsi="TimesNewRomanPSMT"/>
          <w:sz w:val="24"/>
          <w:szCs w:val="24"/>
          <w:rtl/>
        </w:rPr>
        <w:t xml:space="preserve"> والأوراق </w:t>
      </w:r>
      <w:proofErr w:type="spellStart"/>
      <w:r w:rsidRPr="00AC6F7B">
        <w:rPr>
          <w:rFonts w:ascii="TimesNewRomanPSMT" w:hAnsi="TimesNewRomanPSMT"/>
          <w:sz w:val="24"/>
          <w:szCs w:val="24"/>
          <w:rtl/>
        </w:rPr>
        <w:t>التجاریة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الإكترونیة</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والتحویل</w:t>
      </w:r>
      <w:proofErr w:type="spellEnd"/>
      <w:r w:rsidRPr="00AC6F7B">
        <w:rPr>
          <w:rFonts w:ascii="TimesNewRomanPSMT" w:hAnsi="TimesNewRomanPSMT"/>
          <w:sz w:val="24"/>
          <w:szCs w:val="24"/>
          <w:rtl/>
        </w:rPr>
        <w:t xml:space="preserve"> المصرفي </w:t>
      </w:r>
      <w:proofErr w:type="spellStart"/>
      <w:r w:rsidRPr="00AC6F7B">
        <w:rPr>
          <w:rFonts w:ascii="TimesNewRomanPSMT" w:hAnsi="TimesNewRomanPSMT"/>
          <w:sz w:val="24"/>
          <w:szCs w:val="24"/>
          <w:rtl/>
        </w:rPr>
        <w:t>الإكتروني</w:t>
      </w:r>
      <w:proofErr w:type="spellEnd"/>
      <w:r w:rsidRPr="00AC6F7B">
        <w:rPr>
          <w:rFonts w:ascii="TimesNewRomanPSMT" w:hAnsi="TimesNewRomanPSMT"/>
          <w:sz w:val="24"/>
          <w:szCs w:val="24"/>
          <w:rtl/>
        </w:rPr>
        <w:t xml:space="preserve"> ومخاطر التعاملات </w:t>
      </w:r>
      <w:proofErr w:type="spellStart"/>
      <w:proofErr w:type="gramStart"/>
      <w:r w:rsidRPr="00AC6F7B">
        <w:rPr>
          <w:rFonts w:ascii="TimesNewRomanPSMT" w:hAnsi="TimesNewRomanPSMT"/>
          <w:sz w:val="24"/>
          <w:szCs w:val="24"/>
          <w:rtl/>
        </w:rPr>
        <w:t>الإكترونیة</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w:t>
      </w:r>
      <w:proofErr w:type="gramEnd"/>
      <w:r w:rsidRPr="00AC6F7B">
        <w:rPr>
          <w:rFonts w:ascii="TimesNewRomanPSMT" w:hAnsi="TimesNewRomanPSMT"/>
          <w:sz w:val="24"/>
          <w:szCs w:val="24"/>
        </w:rPr>
        <w:t xml:space="preserve"> </w:t>
      </w:r>
      <w:r w:rsidRPr="00AC6F7B">
        <w:rPr>
          <w:rFonts w:ascii="TimesNewRomanPSMT" w:hAnsi="TimesNewRomanPSMT"/>
          <w:sz w:val="24"/>
          <w:szCs w:val="24"/>
          <w:rtl/>
        </w:rPr>
        <w:t xml:space="preserve">التكامل </w:t>
      </w:r>
      <w:proofErr w:type="spellStart"/>
      <w:proofErr w:type="gramStart"/>
      <w:r w:rsidRPr="00AC6F7B">
        <w:rPr>
          <w:rFonts w:ascii="TimesNewRomanPSMT" w:hAnsi="TimesNewRomanPSMT"/>
          <w:sz w:val="24"/>
          <w:szCs w:val="24"/>
          <w:rtl/>
        </w:rPr>
        <w:t>الإقتصادي</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w:t>
      </w:r>
      <w:proofErr w:type="gramEnd"/>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مفھومھ</w:t>
      </w:r>
      <w:proofErr w:type="spellEnd"/>
      <w:r w:rsidRPr="00AC6F7B">
        <w:rPr>
          <w:rFonts w:ascii="TimesNewRomanPSMT" w:hAnsi="TimesNewRomanPSMT"/>
          <w:sz w:val="24"/>
          <w:szCs w:val="24"/>
          <w:rtl/>
        </w:rPr>
        <w:t xml:space="preserve"> وعوامل </w:t>
      </w:r>
      <w:proofErr w:type="spellStart"/>
      <w:r w:rsidRPr="00AC6F7B">
        <w:rPr>
          <w:rFonts w:ascii="TimesNewRomanPSMT" w:hAnsi="TimesNewRomanPSMT"/>
          <w:sz w:val="24"/>
          <w:szCs w:val="24"/>
          <w:rtl/>
        </w:rPr>
        <w:t>قیامھ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ومزایاه</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ومراحلھ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ومتطلباتھ</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 xml:space="preserve">. </w:t>
      </w:r>
      <w:r w:rsidRPr="00AC6F7B">
        <w:rPr>
          <w:rFonts w:ascii="TimesNewRomanPSMT" w:hAnsi="TimesNewRomanPSMT"/>
          <w:sz w:val="24"/>
          <w:szCs w:val="24"/>
          <w:rtl/>
        </w:rPr>
        <w:t xml:space="preserve">التضخم </w:t>
      </w:r>
      <w:proofErr w:type="spellStart"/>
      <w:proofErr w:type="gramStart"/>
      <w:r w:rsidRPr="00AC6F7B">
        <w:rPr>
          <w:rFonts w:ascii="TimesNewRomanPSMT" w:hAnsi="TimesNewRomanPSMT"/>
          <w:sz w:val="24"/>
          <w:szCs w:val="24"/>
          <w:rtl/>
        </w:rPr>
        <w:t>الإقتصادي</w:t>
      </w:r>
      <w:proofErr w:type="spellEnd"/>
      <w:r w:rsidRPr="00AC6F7B">
        <w:rPr>
          <w:rFonts w:ascii="TimesNewRomanPSMT" w:hAnsi="TimesNewRomanPSMT"/>
          <w:sz w:val="24"/>
          <w:szCs w:val="24"/>
          <w:rtl/>
        </w:rPr>
        <w:t xml:space="preserve"> </w:t>
      </w:r>
      <w:r w:rsidRPr="00AC6F7B">
        <w:rPr>
          <w:rFonts w:ascii="TimesNewRomanPSMT" w:hAnsi="TimesNewRomanPSMT"/>
          <w:sz w:val="24"/>
          <w:szCs w:val="24"/>
        </w:rPr>
        <w:t>:</w:t>
      </w:r>
      <w:proofErr w:type="gramEnd"/>
      <w:r w:rsidRPr="00AC6F7B">
        <w:rPr>
          <w:rFonts w:ascii="TimesNewRomanPSMT" w:hAnsi="TimesNewRomanPSMT"/>
          <w:sz w:val="24"/>
          <w:szCs w:val="24"/>
        </w:rPr>
        <w:t xml:space="preserve"> </w:t>
      </w:r>
      <w:proofErr w:type="spellStart"/>
      <w:r w:rsidRPr="00AC6F7B">
        <w:rPr>
          <w:rFonts w:ascii="TimesNewRomanPSMT" w:hAnsi="TimesNewRomanPSMT"/>
          <w:sz w:val="24"/>
          <w:szCs w:val="24"/>
          <w:rtl/>
        </w:rPr>
        <w:t>مفھومھ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وأنواعھ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وأسبابھ</w:t>
      </w:r>
      <w:proofErr w:type="spellEnd"/>
      <w:r w:rsidRPr="00AC6F7B">
        <w:rPr>
          <w:rFonts w:ascii="TimesNewRomanPSMT" w:hAnsi="TimesNewRomanPSMT"/>
          <w:sz w:val="24"/>
          <w:szCs w:val="24"/>
          <w:rtl/>
        </w:rPr>
        <w:t xml:space="preserve"> </w:t>
      </w:r>
      <w:proofErr w:type="spellStart"/>
      <w:r w:rsidRPr="00AC6F7B">
        <w:rPr>
          <w:rFonts w:ascii="TimesNewRomanPSMT" w:hAnsi="TimesNewRomanPSMT"/>
          <w:sz w:val="24"/>
          <w:szCs w:val="24"/>
          <w:rtl/>
        </w:rPr>
        <w:t>وآثاره</w:t>
      </w:r>
      <w:proofErr w:type="spellEnd"/>
      <w:r w:rsidRPr="00AC6F7B">
        <w:rPr>
          <w:rFonts w:ascii="TimesNewRomanPSMT" w:hAnsi="TimesNewRomanPSMT"/>
          <w:sz w:val="24"/>
          <w:szCs w:val="24"/>
          <w:rtl/>
        </w:rPr>
        <w:t xml:space="preserve"> وسبل التغلب </w:t>
      </w:r>
      <w:proofErr w:type="spellStart"/>
      <w:r w:rsidRPr="00AC6F7B">
        <w:rPr>
          <w:rFonts w:ascii="TimesNewRomanPSMT" w:hAnsi="TimesNewRomanPSMT"/>
          <w:sz w:val="24"/>
          <w:szCs w:val="24"/>
          <w:rtl/>
        </w:rPr>
        <w:t>علیھ</w:t>
      </w:r>
      <w:proofErr w:type="spellEnd"/>
      <w:r w:rsidRPr="00AC6F7B">
        <w:rPr>
          <w:rFonts w:ascii="TimesNewRomanPSMT" w:hAnsi="TimesNewRomanPSMT"/>
          <w:sz w:val="24"/>
          <w:szCs w:val="24"/>
        </w:rPr>
        <w:t xml:space="preserve">. </w:t>
      </w:r>
    </w:p>
    <w:p w14:paraId="5671FD4D" w14:textId="77777777" w:rsidR="00A32FAF" w:rsidRPr="00AC6F7B" w:rsidRDefault="00A32FAF" w:rsidP="00A32FAF">
      <w:pPr>
        <w:widowControl/>
        <w:shd w:val="clear" w:color="auto" w:fill="FFFFFF"/>
        <w:autoSpaceDE/>
        <w:autoSpaceDN/>
        <w:bidi/>
        <w:rPr>
          <w:sz w:val="24"/>
          <w:szCs w:val="24"/>
        </w:rPr>
      </w:pPr>
    </w:p>
    <w:p w14:paraId="11DE0DC0" w14:textId="77777777" w:rsidR="00AC6F7B" w:rsidRPr="00AC6F7B" w:rsidRDefault="00AC6F7B" w:rsidP="00A32FAF">
      <w:pPr>
        <w:widowControl/>
        <w:autoSpaceDE/>
        <w:autoSpaceDN/>
        <w:bidi/>
        <w:rPr>
          <w:sz w:val="24"/>
          <w:szCs w:val="24"/>
        </w:rPr>
      </w:pPr>
      <w:r w:rsidRPr="00AC6F7B">
        <w:rPr>
          <w:rFonts w:ascii="TimesNewRomanPS" w:hAnsi="TimesNewRomanPS"/>
          <w:b/>
          <w:bCs/>
          <w:sz w:val="24"/>
          <w:szCs w:val="24"/>
          <w:rtl/>
        </w:rPr>
        <w:t xml:space="preserve">سلم </w:t>
      </w:r>
      <w:r w:rsidRPr="00AC6F7B">
        <w:rPr>
          <w:rFonts w:ascii="TimesNewRomanPS" w:hAnsi="TimesNewRomanPS"/>
          <w:b/>
          <w:bCs/>
          <w:sz w:val="24"/>
          <w:szCs w:val="24"/>
        </w:rPr>
        <w:t xml:space="preserve">104: </w:t>
      </w:r>
      <w:r w:rsidRPr="00AC6F7B">
        <w:rPr>
          <w:rFonts w:ascii="TimesNewRomanPS" w:hAnsi="TimesNewRomanPS"/>
          <w:b/>
          <w:bCs/>
          <w:sz w:val="24"/>
          <w:szCs w:val="24"/>
          <w:rtl/>
        </w:rPr>
        <w:t xml:space="preserve">النظام الاجتماعي </w:t>
      </w:r>
      <w:proofErr w:type="gramStart"/>
      <w:r w:rsidRPr="00AC6F7B">
        <w:rPr>
          <w:rFonts w:ascii="TimesNewRomanPS" w:hAnsi="TimesNewRomanPS"/>
          <w:b/>
          <w:bCs/>
          <w:sz w:val="24"/>
          <w:szCs w:val="24"/>
          <w:rtl/>
        </w:rPr>
        <w:t>و حقوق</w:t>
      </w:r>
      <w:proofErr w:type="gramEnd"/>
      <w:r w:rsidRPr="00AC6F7B">
        <w:rPr>
          <w:rFonts w:ascii="TimesNewRomanPS" w:hAnsi="TimesNewRomanPS"/>
          <w:b/>
          <w:bCs/>
          <w:sz w:val="24"/>
          <w:szCs w:val="24"/>
          <w:rtl/>
        </w:rPr>
        <w:t xml:space="preserve"> الانسان في الاسلام </w:t>
      </w:r>
    </w:p>
    <w:p w14:paraId="0EC22DBC" w14:textId="77777777" w:rsidR="00AC6F7B" w:rsidRPr="00AC6F7B" w:rsidRDefault="00AC6F7B" w:rsidP="00A32FAF">
      <w:pPr>
        <w:widowControl/>
        <w:autoSpaceDE/>
        <w:autoSpaceDN/>
        <w:bidi/>
        <w:rPr>
          <w:sz w:val="24"/>
          <w:szCs w:val="24"/>
        </w:rPr>
      </w:pPr>
      <w:proofErr w:type="spellStart"/>
      <w:r w:rsidRPr="00AC6F7B">
        <w:rPr>
          <w:rFonts w:ascii="TimesNewRomanPSMT" w:hAnsi="TimesNewRomanPSMT"/>
          <w:color w:val="424242"/>
          <w:sz w:val="24"/>
          <w:szCs w:val="24"/>
          <w:rtl/>
        </w:rPr>
        <w:t>یتناول</w:t>
      </w:r>
      <w:proofErr w:type="spellEnd"/>
      <w:r w:rsidRPr="00AC6F7B">
        <w:rPr>
          <w:rFonts w:ascii="TimesNewRomanPSMT" w:hAnsi="TimesNewRomanPSMT"/>
          <w:color w:val="424242"/>
          <w:sz w:val="24"/>
          <w:szCs w:val="24"/>
          <w:rtl/>
        </w:rPr>
        <w:t xml:space="preserve"> المقرر في </w:t>
      </w:r>
      <w:proofErr w:type="spellStart"/>
      <w:r w:rsidRPr="00AC6F7B">
        <w:rPr>
          <w:rFonts w:ascii="TimesNewRomanPSMT" w:hAnsi="TimesNewRomanPSMT"/>
          <w:color w:val="424242"/>
          <w:sz w:val="24"/>
          <w:szCs w:val="24"/>
          <w:rtl/>
        </w:rPr>
        <w:t>وحداتھ</w:t>
      </w:r>
      <w:proofErr w:type="spellEnd"/>
      <w:r w:rsidRPr="00AC6F7B">
        <w:rPr>
          <w:rFonts w:ascii="TimesNewRomanPSMT" w:hAnsi="TimesNewRomanPSMT"/>
          <w:color w:val="424242"/>
          <w:sz w:val="24"/>
          <w:szCs w:val="24"/>
          <w:rtl/>
        </w:rPr>
        <w:t xml:space="preserve"> عدة موضوعات تشمل </w:t>
      </w:r>
      <w:proofErr w:type="spellStart"/>
      <w:r w:rsidRPr="00AC6F7B">
        <w:rPr>
          <w:rFonts w:ascii="TimesNewRomanPSMT" w:hAnsi="TimesNewRomanPSMT"/>
          <w:color w:val="424242"/>
          <w:sz w:val="24"/>
          <w:szCs w:val="24"/>
          <w:rtl/>
        </w:rPr>
        <w:t>مفھوم</w:t>
      </w:r>
      <w:proofErr w:type="spellEnd"/>
      <w:r w:rsidRPr="00AC6F7B">
        <w:rPr>
          <w:rFonts w:ascii="TimesNewRomanPSMT" w:hAnsi="TimesNewRomanPSMT"/>
          <w:color w:val="424242"/>
          <w:sz w:val="24"/>
          <w:szCs w:val="24"/>
          <w:rtl/>
        </w:rPr>
        <w:t xml:space="preserve"> </w:t>
      </w:r>
      <w:proofErr w:type="gramStart"/>
      <w:r w:rsidRPr="00AC6F7B">
        <w:rPr>
          <w:rFonts w:ascii="TimesNewRomanPSMT" w:hAnsi="TimesNewRomanPSMT"/>
          <w:color w:val="424242"/>
          <w:sz w:val="24"/>
          <w:szCs w:val="24"/>
          <w:rtl/>
        </w:rPr>
        <w:t xml:space="preserve">المجتمع </w:t>
      </w:r>
      <w:r w:rsidRPr="00AC6F7B">
        <w:rPr>
          <w:rFonts w:ascii="TimesNewRomanPSMT" w:hAnsi="TimesNewRomanPSMT"/>
          <w:color w:val="424242"/>
          <w:sz w:val="24"/>
          <w:szCs w:val="24"/>
        </w:rPr>
        <w:t>:</w:t>
      </w:r>
      <w:proofErr w:type="gramEnd"/>
      <w:r w:rsidRPr="00AC6F7B">
        <w:rPr>
          <w:rFonts w:ascii="TimesNewRomanPSMT" w:hAnsi="TimesNewRomanPSMT"/>
          <w:color w:val="424242"/>
          <w:sz w:val="24"/>
          <w:szCs w:val="24"/>
        </w:rPr>
        <w:t xml:space="preserve"> </w:t>
      </w:r>
      <w:proofErr w:type="spellStart"/>
      <w:r w:rsidRPr="00AC6F7B">
        <w:rPr>
          <w:rFonts w:ascii="TimesNewRomanPSMT" w:hAnsi="TimesNewRomanPSMT"/>
          <w:color w:val="424242"/>
          <w:sz w:val="24"/>
          <w:szCs w:val="24"/>
          <w:rtl/>
        </w:rPr>
        <w:t>تعریفھ،الإنسان</w:t>
      </w:r>
      <w:proofErr w:type="spellEnd"/>
      <w:r w:rsidRPr="00AC6F7B">
        <w:rPr>
          <w:rFonts w:ascii="TimesNewRomanPSMT" w:hAnsi="TimesNewRomanPSMT"/>
          <w:color w:val="424242"/>
          <w:sz w:val="24"/>
          <w:szCs w:val="24"/>
          <w:rtl/>
        </w:rPr>
        <w:t xml:space="preserve"> في الإسلام ، </w:t>
      </w:r>
      <w:proofErr w:type="spellStart"/>
      <w:r w:rsidRPr="00AC6F7B">
        <w:rPr>
          <w:rFonts w:ascii="TimesNewRomanPSMT" w:hAnsi="TimesNewRomanPSMT"/>
          <w:color w:val="424242"/>
          <w:sz w:val="24"/>
          <w:szCs w:val="24"/>
          <w:rtl/>
        </w:rPr>
        <w:t>أسس</w:t>
      </w:r>
      <w:proofErr w:type="spellEnd"/>
      <w:r w:rsidRPr="00AC6F7B">
        <w:rPr>
          <w:rFonts w:ascii="TimesNewRomanPSMT" w:hAnsi="TimesNewRomanPSMT"/>
          <w:color w:val="424242"/>
          <w:sz w:val="24"/>
          <w:szCs w:val="24"/>
          <w:rtl/>
        </w:rPr>
        <w:t xml:space="preserve"> بناء المجتمع </w:t>
      </w:r>
      <w:proofErr w:type="spellStart"/>
      <w:r w:rsidRPr="00AC6F7B">
        <w:rPr>
          <w:rFonts w:ascii="TimesNewRomanPSMT" w:hAnsi="TimesNewRomanPSMT"/>
          <w:color w:val="424242"/>
          <w:sz w:val="24"/>
          <w:szCs w:val="24"/>
          <w:rtl/>
        </w:rPr>
        <w:t>وعنایة</w:t>
      </w:r>
      <w:proofErr w:type="spellEnd"/>
      <w:r w:rsidRPr="00AC6F7B">
        <w:rPr>
          <w:rFonts w:ascii="TimesNewRomanPSMT" w:hAnsi="TimesNewRomanPSMT"/>
          <w:color w:val="424242"/>
          <w:sz w:val="24"/>
          <w:szCs w:val="24"/>
          <w:rtl/>
        </w:rPr>
        <w:t xml:space="preserve"> الإسلام </w:t>
      </w:r>
      <w:proofErr w:type="spellStart"/>
      <w:r w:rsidRPr="00AC6F7B">
        <w:rPr>
          <w:rFonts w:ascii="TimesNewRomanPSMT" w:hAnsi="TimesNewRomanPSMT"/>
          <w:color w:val="424242"/>
          <w:sz w:val="24"/>
          <w:szCs w:val="24"/>
          <w:rtl/>
        </w:rPr>
        <w:t>بھ</w:t>
      </w:r>
      <w:proofErr w:type="spellEnd"/>
      <w:r w:rsidRPr="00AC6F7B">
        <w:rPr>
          <w:rFonts w:ascii="TimesNewRomanPSMT" w:hAnsi="TimesNewRomanPSMT"/>
          <w:color w:val="424242"/>
          <w:sz w:val="24"/>
          <w:szCs w:val="24"/>
          <w:rtl/>
        </w:rPr>
        <w:t xml:space="preserve">، سمات المجتمع </w:t>
      </w:r>
      <w:proofErr w:type="spellStart"/>
      <w:r w:rsidRPr="00AC6F7B">
        <w:rPr>
          <w:rFonts w:ascii="TimesNewRomanPSMT" w:hAnsi="TimesNewRomanPSMT"/>
          <w:color w:val="424242"/>
          <w:sz w:val="24"/>
          <w:szCs w:val="24"/>
          <w:rtl/>
        </w:rPr>
        <w:t>الإسلامي،تقویة</w:t>
      </w:r>
      <w:proofErr w:type="spellEnd"/>
      <w:r w:rsidRPr="00AC6F7B">
        <w:rPr>
          <w:rFonts w:ascii="TimesNewRomanPSMT" w:hAnsi="TimesNewRomanPSMT"/>
          <w:color w:val="424242"/>
          <w:sz w:val="24"/>
          <w:szCs w:val="24"/>
          <w:rtl/>
        </w:rPr>
        <w:t xml:space="preserve"> الروابط </w:t>
      </w:r>
      <w:proofErr w:type="spellStart"/>
      <w:r w:rsidRPr="00AC6F7B">
        <w:rPr>
          <w:rFonts w:ascii="TimesNewRomanPSMT" w:hAnsi="TimesNewRomanPSMT"/>
          <w:color w:val="424242"/>
          <w:sz w:val="24"/>
          <w:szCs w:val="24"/>
          <w:rtl/>
        </w:rPr>
        <w:t>الإجتماعیة</w:t>
      </w:r>
      <w:proofErr w:type="spellEnd"/>
      <w:r w:rsidRPr="00AC6F7B">
        <w:rPr>
          <w:rFonts w:ascii="TimesNewRomanPSMT" w:hAnsi="TimesNewRomanPSMT"/>
          <w:color w:val="424242"/>
          <w:sz w:val="24"/>
          <w:szCs w:val="24"/>
          <w:rtl/>
        </w:rPr>
        <w:t xml:space="preserve"> ، الأسرة في الإسلام </w:t>
      </w:r>
      <w:r w:rsidRPr="00AC6F7B">
        <w:rPr>
          <w:rFonts w:ascii="TimesNewRomanPSMT" w:hAnsi="TimesNewRomanPSMT"/>
          <w:color w:val="424242"/>
          <w:sz w:val="24"/>
          <w:szCs w:val="24"/>
        </w:rPr>
        <w:t xml:space="preserve">: </w:t>
      </w:r>
      <w:proofErr w:type="spellStart"/>
      <w:r w:rsidRPr="00AC6F7B">
        <w:rPr>
          <w:rFonts w:ascii="TimesNewRomanPSMT" w:hAnsi="TimesNewRomanPSMT"/>
          <w:color w:val="424242"/>
          <w:sz w:val="24"/>
          <w:szCs w:val="24"/>
          <w:rtl/>
        </w:rPr>
        <w:t>تعریفھا</w:t>
      </w:r>
      <w:proofErr w:type="spellEnd"/>
      <w:r w:rsidRPr="00AC6F7B">
        <w:rPr>
          <w:rFonts w:ascii="TimesNewRomanPSMT" w:hAnsi="TimesNewRomanPSMT"/>
          <w:color w:val="424242"/>
          <w:sz w:val="24"/>
          <w:szCs w:val="24"/>
          <w:rtl/>
        </w:rPr>
        <w:t xml:space="preserve"> ، </w:t>
      </w:r>
      <w:proofErr w:type="spellStart"/>
      <w:r w:rsidRPr="00AC6F7B">
        <w:rPr>
          <w:rFonts w:ascii="TimesNewRomanPSMT" w:hAnsi="TimesNewRomanPSMT"/>
          <w:color w:val="424242"/>
          <w:sz w:val="24"/>
          <w:szCs w:val="24"/>
          <w:rtl/>
        </w:rPr>
        <w:t>مكانتھا</w:t>
      </w:r>
      <w:proofErr w:type="spellEnd"/>
      <w:r w:rsidRPr="00AC6F7B">
        <w:rPr>
          <w:rFonts w:ascii="TimesNewRomanPSMT" w:hAnsi="TimesNewRomanPSMT"/>
          <w:color w:val="424242"/>
          <w:sz w:val="24"/>
          <w:szCs w:val="24"/>
          <w:rtl/>
        </w:rPr>
        <w:t xml:space="preserve"> ، </w:t>
      </w:r>
      <w:proofErr w:type="spellStart"/>
      <w:r w:rsidRPr="00AC6F7B">
        <w:rPr>
          <w:rFonts w:ascii="TimesNewRomanPSMT" w:hAnsi="TimesNewRomanPSMT"/>
          <w:color w:val="424242"/>
          <w:sz w:val="24"/>
          <w:szCs w:val="24"/>
          <w:rtl/>
        </w:rPr>
        <w:t>أھمیتھا</w:t>
      </w:r>
      <w:proofErr w:type="spellEnd"/>
      <w:r w:rsidRPr="00AC6F7B">
        <w:rPr>
          <w:rFonts w:ascii="TimesNewRomanPSMT" w:hAnsi="TimesNewRomanPSMT"/>
          <w:color w:val="424242"/>
          <w:sz w:val="24"/>
          <w:szCs w:val="24"/>
          <w:rtl/>
        </w:rPr>
        <w:t xml:space="preserve"> ، </w:t>
      </w:r>
      <w:proofErr w:type="spellStart"/>
      <w:r w:rsidRPr="00AC6F7B">
        <w:rPr>
          <w:rFonts w:ascii="TimesNewRomanPSMT" w:hAnsi="TimesNewRomanPSMT"/>
          <w:color w:val="424242"/>
          <w:sz w:val="24"/>
          <w:szCs w:val="24"/>
          <w:rtl/>
        </w:rPr>
        <w:t>أسس</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بناءالأسرة</w:t>
      </w:r>
      <w:proofErr w:type="spellEnd"/>
      <w:r w:rsidRPr="00AC6F7B">
        <w:rPr>
          <w:rFonts w:ascii="TimesNewRomanPSMT" w:hAnsi="TimesNewRomanPSMT"/>
          <w:color w:val="424242"/>
          <w:sz w:val="24"/>
          <w:szCs w:val="24"/>
          <w:rtl/>
        </w:rPr>
        <w:t xml:space="preserve"> ، الزواج ومقاصده ، حقوق </w:t>
      </w:r>
      <w:proofErr w:type="spellStart"/>
      <w:r w:rsidRPr="00AC6F7B">
        <w:rPr>
          <w:rFonts w:ascii="TimesNewRomanPSMT" w:hAnsi="TimesNewRomanPSMT"/>
          <w:color w:val="424242"/>
          <w:sz w:val="24"/>
          <w:szCs w:val="24"/>
          <w:rtl/>
        </w:rPr>
        <w:t>الزوجین</w:t>
      </w:r>
      <w:proofErr w:type="spellEnd"/>
      <w:r w:rsidRPr="00AC6F7B">
        <w:rPr>
          <w:rFonts w:ascii="TimesNewRomanPSMT" w:hAnsi="TimesNewRomanPSMT"/>
          <w:color w:val="424242"/>
          <w:sz w:val="24"/>
          <w:szCs w:val="24"/>
          <w:rtl/>
        </w:rPr>
        <w:t xml:space="preserve"> ، حقوق الآباء والأولاد والأقارب ، مكانة </w:t>
      </w:r>
      <w:proofErr w:type="spellStart"/>
      <w:r w:rsidRPr="00AC6F7B">
        <w:rPr>
          <w:rFonts w:ascii="TimesNewRomanPSMT" w:hAnsi="TimesNewRomanPSMT"/>
          <w:color w:val="424242"/>
          <w:sz w:val="24"/>
          <w:szCs w:val="24"/>
          <w:rtl/>
        </w:rPr>
        <w:t>المرأة</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وحقوقھا</w:t>
      </w:r>
      <w:proofErr w:type="spellEnd"/>
      <w:r w:rsidRPr="00AC6F7B">
        <w:rPr>
          <w:rFonts w:ascii="TimesNewRomanPSMT" w:hAnsi="TimesNewRomanPSMT"/>
          <w:color w:val="424242"/>
          <w:sz w:val="24"/>
          <w:szCs w:val="24"/>
          <w:rtl/>
        </w:rPr>
        <w:t xml:space="preserve"> في الإسلام ، </w:t>
      </w:r>
      <w:proofErr w:type="spellStart"/>
      <w:r w:rsidRPr="00AC6F7B">
        <w:rPr>
          <w:rFonts w:ascii="TimesNewRomanPSMT" w:hAnsi="TimesNewRomanPSMT"/>
          <w:color w:val="424242"/>
          <w:sz w:val="24"/>
          <w:szCs w:val="24"/>
          <w:rtl/>
        </w:rPr>
        <w:t>الشبھات</w:t>
      </w:r>
      <w:proofErr w:type="spellEnd"/>
      <w:r w:rsidRPr="00AC6F7B">
        <w:rPr>
          <w:rFonts w:ascii="TimesNewRomanPSMT" w:hAnsi="TimesNewRomanPSMT"/>
          <w:color w:val="424242"/>
          <w:sz w:val="24"/>
          <w:szCs w:val="24"/>
          <w:rtl/>
        </w:rPr>
        <w:t xml:space="preserve"> حول النظام الأسري في الإسلام والرد </w:t>
      </w:r>
      <w:proofErr w:type="spellStart"/>
      <w:r w:rsidRPr="00AC6F7B">
        <w:rPr>
          <w:rFonts w:ascii="TimesNewRomanPSMT" w:hAnsi="TimesNewRomanPSMT"/>
          <w:color w:val="424242"/>
          <w:sz w:val="24"/>
          <w:szCs w:val="24"/>
          <w:rtl/>
        </w:rPr>
        <w:t>علیھا</w:t>
      </w:r>
      <w:proofErr w:type="spellEnd"/>
      <w:r w:rsidRPr="00AC6F7B">
        <w:rPr>
          <w:rFonts w:ascii="TimesNewRomanPSMT" w:hAnsi="TimesNewRomanPSMT"/>
          <w:color w:val="424242"/>
          <w:sz w:val="24"/>
          <w:szCs w:val="24"/>
          <w:rtl/>
        </w:rPr>
        <w:t xml:space="preserve"> </w:t>
      </w:r>
      <w:r w:rsidRPr="00AC6F7B">
        <w:rPr>
          <w:rFonts w:ascii="TimesNewRomanPSMT" w:hAnsi="TimesNewRomanPSMT"/>
          <w:color w:val="424242"/>
          <w:sz w:val="24"/>
          <w:szCs w:val="24"/>
        </w:rPr>
        <w:t xml:space="preserve">: </w:t>
      </w:r>
      <w:r w:rsidRPr="00AC6F7B">
        <w:rPr>
          <w:rFonts w:ascii="TimesNewRomanPSMT" w:hAnsi="TimesNewRomanPSMT"/>
          <w:color w:val="424242"/>
          <w:sz w:val="24"/>
          <w:szCs w:val="24"/>
          <w:rtl/>
        </w:rPr>
        <w:t xml:space="preserve">تعدد الزوجات ، الحجاب ، </w:t>
      </w:r>
      <w:proofErr w:type="spellStart"/>
      <w:r w:rsidRPr="00AC6F7B">
        <w:rPr>
          <w:rFonts w:ascii="TimesNewRomanPSMT" w:hAnsi="TimesNewRomanPSMT"/>
          <w:color w:val="424242"/>
          <w:sz w:val="24"/>
          <w:szCs w:val="24"/>
          <w:rtl/>
        </w:rPr>
        <w:t>میراث</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المرأة</w:t>
      </w:r>
      <w:proofErr w:type="spellEnd"/>
      <w:r w:rsidRPr="00AC6F7B">
        <w:rPr>
          <w:rFonts w:ascii="TimesNewRomanPSMT" w:hAnsi="TimesNewRomanPSMT"/>
          <w:color w:val="424242"/>
          <w:sz w:val="24"/>
          <w:szCs w:val="24"/>
          <w:rtl/>
        </w:rPr>
        <w:t xml:space="preserve"> ، </w:t>
      </w:r>
      <w:proofErr w:type="spellStart"/>
      <w:r w:rsidRPr="00AC6F7B">
        <w:rPr>
          <w:rFonts w:ascii="TimesNewRomanPSMT" w:hAnsi="TimesNewRomanPSMT"/>
          <w:color w:val="424242"/>
          <w:sz w:val="24"/>
          <w:szCs w:val="24"/>
          <w:rtl/>
        </w:rPr>
        <w:t>دیة</w:t>
      </w:r>
      <w:proofErr w:type="spellEnd"/>
      <w:r w:rsidRPr="00AC6F7B">
        <w:rPr>
          <w:rFonts w:ascii="TimesNewRomanPSMT" w:hAnsi="TimesNewRomanPSMT"/>
          <w:color w:val="424242"/>
          <w:sz w:val="24"/>
          <w:szCs w:val="24"/>
          <w:rtl/>
        </w:rPr>
        <w:t xml:space="preserve"> </w:t>
      </w:r>
      <w:proofErr w:type="spellStart"/>
      <w:r w:rsidRPr="00AC6F7B">
        <w:rPr>
          <w:rFonts w:ascii="TimesNewRomanPSMT" w:hAnsi="TimesNewRomanPSMT"/>
          <w:color w:val="424242"/>
          <w:sz w:val="24"/>
          <w:szCs w:val="24"/>
          <w:rtl/>
        </w:rPr>
        <w:t>المرأة</w:t>
      </w:r>
      <w:proofErr w:type="spellEnd"/>
      <w:r w:rsidRPr="00AC6F7B">
        <w:rPr>
          <w:rFonts w:ascii="TimesNewRomanPSMT" w:hAnsi="TimesNewRomanPSMT"/>
          <w:color w:val="424242"/>
          <w:sz w:val="24"/>
          <w:szCs w:val="24"/>
          <w:rtl/>
        </w:rPr>
        <w:t xml:space="preserve"> ، الطلاق ، </w:t>
      </w:r>
      <w:proofErr w:type="spellStart"/>
      <w:r w:rsidRPr="00AC6F7B">
        <w:rPr>
          <w:rFonts w:ascii="TimesNewRomanPSMT" w:hAnsi="TimesNewRomanPSMT"/>
          <w:color w:val="424242"/>
          <w:sz w:val="24"/>
          <w:szCs w:val="24"/>
          <w:rtl/>
        </w:rPr>
        <w:t>تحدید</w:t>
      </w:r>
      <w:proofErr w:type="spellEnd"/>
      <w:r w:rsidRPr="00AC6F7B">
        <w:rPr>
          <w:rFonts w:ascii="TimesNewRomanPSMT" w:hAnsi="TimesNewRomanPSMT"/>
          <w:color w:val="424242"/>
          <w:sz w:val="24"/>
          <w:szCs w:val="24"/>
          <w:rtl/>
        </w:rPr>
        <w:t xml:space="preserve"> النسل</w:t>
      </w:r>
      <w:r w:rsidRPr="00AC6F7B">
        <w:rPr>
          <w:rFonts w:ascii="TimesNewRomanPSMT" w:hAnsi="TimesNewRomanPSMT"/>
          <w:color w:val="424242"/>
          <w:sz w:val="24"/>
          <w:szCs w:val="24"/>
        </w:rPr>
        <w:t xml:space="preserve">. </w:t>
      </w:r>
    </w:p>
    <w:p w14:paraId="0E27FCFA" w14:textId="77777777" w:rsidR="00AC6F7B" w:rsidRPr="00AC6F7B" w:rsidRDefault="00AC6F7B" w:rsidP="00AC6F7B">
      <w:pPr>
        <w:pStyle w:val="ListParagraph"/>
        <w:widowControl/>
        <w:numPr>
          <w:ilvl w:val="0"/>
          <w:numId w:val="9"/>
        </w:numPr>
        <w:autoSpaceDE/>
        <w:autoSpaceDN/>
        <w:spacing w:before="100" w:beforeAutospacing="1" w:after="100" w:afterAutospacing="1"/>
        <w:rPr>
          <w:rFonts w:ascii="Calibri" w:hAnsi="Calibri" w:cs="Calibri"/>
          <w:b/>
          <w:bCs/>
          <w:sz w:val="40"/>
          <w:szCs w:val="40"/>
          <w:shd w:val="clear" w:color="auto" w:fill="99BA56"/>
        </w:rPr>
      </w:pPr>
      <w:r w:rsidRPr="00AC6F7B">
        <w:rPr>
          <w:rFonts w:ascii="Calibri" w:hAnsi="Calibri" w:cs="Calibri"/>
          <w:b/>
          <w:bCs/>
          <w:sz w:val="40"/>
          <w:szCs w:val="40"/>
          <w:shd w:val="clear" w:color="auto" w:fill="99BA56"/>
        </w:rPr>
        <w:t xml:space="preserve">College Requirements </w:t>
      </w:r>
    </w:p>
    <w:p w14:paraId="2F20BA91"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BIOL 101: Basic Medical Terminology </w:t>
      </w:r>
    </w:p>
    <w:p w14:paraId="15A22BEA"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will provide students with a basic medical terminology vocabulary for use in the health care setting. The course focuses on prefixes, suffixes, and root words of medical terms and their meaning, spelling, and pronunciation. It also emphasis on building a working medical vocabulary based on body systems. This knowledge will enable them to become successful communicators (especially in the health care setting). </w:t>
      </w:r>
    </w:p>
    <w:p w14:paraId="56CCE84A" w14:textId="77777777" w:rsidR="00AC6F7B" w:rsidRDefault="00AC6F7B" w:rsidP="00AC6F7B">
      <w:pPr>
        <w:pStyle w:val="ListParagraph"/>
        <w:widowControl/>
        <w:autoSpaceDE/>
        <w:autoSpaceDN/>
        <w:spacing w:before="100" w:beforeAutospacing="1"/>
        <w:ind w:left="450"/>
        <w:rPr>
          <w:rFonts w:ascii="TimesNewRomanPS" w:hAnsi="TimesNewRomanPS"/>
          <w:b/>
          <w:bCs/>
          <w:sz w:val="24"/>
          <w:szCs w:val="24"/>
        </w:rPr>
      </w:pPr>
      <w:r w:rsidRPr="00AC6F7B">
        <w:rPr>
          <w:rFonts w:ascii="TimesNewRomanPS" w:hAnsi="TimesNewRomanPS"/>
          <w:b/>
          <w:bCs/>
          <w:sz w:val="24"/>
          <w:szCs w:val="24"/>
        </w:rPr>
        <w:t xml:space="preserve">BIOL 102: Introduction to Anatomy and Physiology </w:t>
      </w:r>
    </w:p>
    <w:p w14:paraId="5CDE06A4" w14:textId="4D231AEE"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T</w:t>
      </w:r>
      <w:r w:rsidRPr="00AC6F7B">
        <w:rPr>
          <w:rFonts w:ascii="TimesNewRomanPSMT" w:hAnsi="TimesNewRomanPSMT"/>
          <w:sz w:val="24"/>
          <w:szCs w:val="24"/>
          <w:shd w:val="clear" w:color="auto" w:fill="FFFFFF"/>
        </w:rPr>
        <w:t xml:space="preserve">he Introduction to Anatomy &amp; Physiology course is designed to provide you with an overview of common terminology and present the major anatomical structures of the human body’s systems. The content explores basic physiological processes of each system, discussing how body systems work together and how each system participates in homeostasis of the body. </w:t>
      </w:r>
    </w:p>
    <w:p w14:paraId="4CB1AAC7" w14:textId="77777777" w:rsidR="00AC6F7B" w:rsidRPr="00AC6F7B" w:rsidRDefault="00AC6F7B" w:rsidP="00AC6F7B">
      <w:pPr>
        <w:pStyle w:val="ListParagraph"/>
        <w:widowControl/>
        <w:autoSpaceDE/>
        <w:autoSpaceDN/>
        <w:spacing w:before="100" w:beforeAutospacing="1" w:after="100" w:afterAutospacing="1"/>
        <w:ind w:left="450"/>
        <w:rPr>
          <w:rFonts w:ascii="TimesNewRomanPSMT" w:hAnsi="TimesNewRomanPSMT"/>
          <w:sz w:val="24"/>
          <w:szCs w:val="24"/>
        </w:rPr>
      </w:pPr>
      <w:r w:rsidRPr="00AC6F7B">
        <w:rPr>
          <w:rFonts w:ascii="TimesNewRomanPS" w:hAnsi="TimesNewRomanPS"/>
          <w:b/>
          <w:bCs/>
          <w:sz w:val="24"/>
          <w:szCs w:val="24"/>
          <w:shd w:val="clear" w:color="auto" w:fill="FFFFFF"/>
        </w:rPr>
        <w:t xml:space="preserve">HCM 101: </w:t>
      </w:r>
      <w:r w:rsidRPr="00AC6F7B">
        <w:rPr>
          <w:rFonts w:ascii="TimesNewRomanPS" w:hAnsi="TimesNewRomanPS"/>
          <w:b/>
          <w:bCs/>
          <w:sz w:val="24"/>
          <w:szCs w:val="24"/>
        </w:rPr>
        <w:t>Healthcare Management</w:t>
      </w:r>
      <w:r w:rsidRPr="00AC6F7B">
        <w:rPr>
          <w:rFonts w:ascii="TimesNewRomanPS" w:hAnsi="TimesNewRomanPS"/>
          <w:b/>
          <w:bCs/>
          <w:sz w:val="24"/>
          <w:szCs w:val="24"/>
        </w:rPr>
        <w:br/>
      </w:r>
      <w:r w:rsidRPr="00AC6F7B">
        <w:rPr>
          <w:rFonts w:ascii="TimesNewRomanPSMT" w:hAnsi="TimesNewRomanPSMT"/>
          <w:sz w:val="24"/>
          <w:szCs w:val="24"/>
        </w:rPr>
        <w:t xml:space="preserve">This course is design to provide the student with an overview of healthcare management including its definition, function, and competencies. The student will learn the roles of manager in healthcare organizations, models and styles of leadership, theories of motivation and motivational strategies, strategic planning, outcome monitoring and control, healthcare marketing, quality improvement basics, financing healthcare, managing healthcare professionals and human resources, teamwork, and fraud and abuse of healthcare system. </w:t>
      </w:r>
    </w:p>
    <w:p w14:paraId="56F16F08" w14:textId="77777777" w:rsidR="00AC6F7B" w:rsidRPr="00AC6F7B" w:rsidRDefault="00AC6F7B" w:rsidP="00AC6F7B">
      <w:pPr>
        <w:pStyle w:val="ListParagraph"/>
        <w:widowControl/>
        <w:autoSpaceDE/>
        <w:autoSpaceDN/>
        <w:spacing w:before="100" w:beforeAutospacing="1"/>
        <w:ind w:left="450"/>
        <w:rPr>
          <w:rFonts w:ascii="TimesNewRomanPSMT" w:hAnsi="TimesNewRomanPSMT"/>
          <w:sz w:val="24"/>
          <w:szCs w:val="24"/>
        </w:rPr>
      </w:pPr>
      <w:r w:rsidRPr="00AC6F7B">
        <w:rPr>
          <w:rFonts w:ascii="TimesNewRomanPSMT" w:hAnsi="TimesNewRomanPSMT"/>
          <w:sz w:val="24"/>
          <w:szCs w:val="24"/>
        </w:rPr>
        <w:br/>
      </w:r>
      <w:r w:rsidRPr="00AC6F7B">
        <w:rPr>
          <w:rFonts w:ascii="TimesNewRomanPS" w:hAnsi="TimesNewRomanPS"/>
          <w:b/>
          <w:bCs/>
          <w:sz w:val="24"/>
          <w:szCs w:val="24"/>
          <w:shd w:val="clear" w:color="auto" w:fill="FFFFFF"/>
        </w:rPr>
        <w:t xml:space="preserve">HCM 102: </w:t>
      </w:r>
      <w:r w:rsidRPr="00AC6F7B">
        <w:rPr>
          <w:rFonts w:ascii="TimesNewRomanPS" w:hAnsi="TimesNewRomanPS"/>
          <w:b/>
          <w:bCs/>
          <w:sz w:val="24"/>
          <w:szCs w:val="24"/>
        </w:rPr>
        <w:t xml:space="preserve">Organizational Behavior </w:t>
      </w:r>
    </w:p>
    <w:p w14:paraId="073D5E7A"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lastRenderedPageBreak/>
        <w:t xml:space="preserve">Effective management of human resources within healthcare organizations requires an understanding of various organizational behaviors and processes. With a better understanding of behavioral processes in terms of individuals' perceptions, motivations, and attitudes, it will enable managers to understand themselves better, and adopt appropriate managerial policies and leadership styles to increase their effectiveness. The aim of this course is to explain the way people behave and why they behave in such ways in the organizational setting. This course focuses on the organizational processes and theoretical constructs related to organizational behavior. The roles of leaders, followers, and teams and their influence on the culture and performance of an organization are addressed through the analysis of key organizational behavior concepts and related cases. Topics will include values, perception, attitudes, assumptions, learning, motivation, conflict, diversity, and change. </w:t>
      </w:r>
    </w:p>
    <w:p w14:paraId="2C88B4B3" w14:textId="17CE48E2" w:rsidR="00AC6F7B" w:rsidRPr="00AC6F7B" w:rsidRDefault="00AC6F7B" w:rsidP="00AC6F7B">
      <w:pPr>
        <w:pStyle w:val="ListParagraph"/>
        <w:widowControl/>
        <w:autoSpaceDE/>
        <w:autoSpaceDN/>
        <w:spacing w:before="100" w:beforeAutospacing="1" w:after="100" w:afterAutospacing="1"/>
        <w:ind w:left="450"/>
        <w:rPr>
          <w:sz w:val="24"/>
          <w:szCs w:val="24"/>
        </w:rPr>
      </w:pPr>
      <w:r w:rsidRPr="00AC6F7B">
        <w:rPr>
          <w:rFonts w:ascii="TimesNewRomanPS" w:hAnsi="TimesNewRomanPS"/>
          <w:b/>
          <w:bCs/>
          <w:sz w:val="24"/>
          <w:szCs w:val="24"/>
          <w:shd w:val="clear" w:color="auto" w:fill="FFFFFF"/>
        </w:rPr>
        <w:t xml:space="preserve">HCM 113: </w:t>
      </w:r>
      <w:r w:rsidRPr="00AC6F7B">
        <w:rPr>
          <w:rFonts w:ascii="TimesNewRomanPS" w:hAnsi="TimesNewRomanPS"/>
          <w:b/>
          <w:bCs/>
          <w:sz w:val="24"/>
          <w:szCs w:val="24"/>
        </w:rPr>
        <w:t>Health Policy &amp; Saudi Healthcare System</w:t>
      </w:r>
      <w:r w:rsidRPr="00AC6F7B">
        <w:rPr>
          <w:rFonts w:ascii="TimesNewRomanPS" w:hAnsi="TimesNewRomanPS"/>
          <w:b/>
          <w:bCs/>
          <w:sz w:val="24"/>
          <w:szCs w:val="24"/>
        </w:rPr>
        <w:br/>
      </w:r>
      <w:r w:rsidRPr="00AC6F7B">
        <w:rPr>
          <w:rFonts w:ascii="TimesNewRomanPSMT" w:hAnsi="TimesNewRomanPSMT"/>
          <w:sz w:val="24"/>
          <w:szCs w:val="24"/>
        </w:rPr>
        <w:t xml:space="preserve">This course presents an overview of health policy making and describes healthcare policy in the KSA with specific examples from types of health systems. Special emphasis is placed on the power and process of the health policymaking arena. The course provides an analytical framework for health policy and explores a range of different healthcare systems, Saudi healthcare system in depth. </w:t>
      </w:r>
    </w:p>
    <w:p w14:paraId="1388FEE3"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121: Introduction to Biostatistics </w:t>
      </w:r>
    </w:p>
    <w:p w14:paraId="09A7055D"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The course starts with describing foundational concepts of biostatistics. Students will be introduced how to apply basic theoretical concepts of biostatistics in health science, epidemiology, and public health. Knowledge about measurement scales, types of variables and data along with various statistical methods for summarizing and presenting different types of data will be provided. The concept of probability with its applications in epidemiology and public health will be introduced. The course concludes with a moderate level presentation of important probability distributions applied commonly in epidemiology and public health. The whole program will be delivered in an application-oriented way by giving more weightage for problem solving. </w:t>
      </w:r>
    </w:p>
    <w:p w14:paraId="67856B6B"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131: Introduction to Epidemiology </w:t>
      </w:r>
    </w:p>
    <w:p w14:paraId="0476CF47"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will focus on introducing the history and concepts of epidemiology, using principles and methods of both descriptive and analytical epidemiology to address public health problems and issues. Emphasis will be placed on practical application of epidemiology, measures of morbidity and mortality, descriptive epidemiology, causation, source of epidemiological data, epidemiological studies’ design, measure of effect, data interpretations issues, and screening for disease in the community. </w:t>
      </w:r>
    </w:p>
    <w:p w14:paraId="5CFA7D61"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212: Concepts of Health Education and Promotion </w:t>
      </w:r>
    </w:p>
    <w:p w14:paraId="10A8E0FC"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The health and education sectors have stimulated an increase in health promotion programs and infrastructure. The change from "health education" to "health promotion" represents a growth in both theory and practice. "The practice of health promotion requires an integration of existing knowledge from areas such as community development, adult education, health education, public health, social psychology, medicine, community mental health, political science and social marketing"(Health Promotion Strategy). Therefore, there is an increasing </w:t>
      </w:r>
      <w:r w:rsidRPr="00AC6F7B">
        <w:rPr>
          <w:rFonts w:ascii="TimesNewRomanPSMT" w:hAnsi="TimesNewRomanPSMT"/>
          <w:sz w:val="24"/>
          <w:szCs w:val="24"/>
        </w:rPr>
        <w:lastRenderedPageBreak/>
        <w:t xml:space="preserve">need to provide the tools to develop effective multi agency and multi professional programs as well as an understanding of contemporary health promotion. This course enhances the student’s awareness about the factors that influence health such </w:t>
      </w:r>
      <w:proofErr w:type="gramStart"/>
      <w:r w:rsidRPr="00AC6F7B">
        <w:rPr>
          <w:rFonts w:ascii="TimesNewRomanPSMT" w:hAnsi="TimesNewRomanPSMT"/>
          <w:sz w:val="24"/>
          <w:szCs w:val="24"/>
        </w:rPr>
        <w:t>as;</w:t>
      </w:r>
      <w:proofErr w:type="gramEnd"/>
      <w:r w:rsidRPr="00AC6F7B">
        <w:rPr>
          <w:rFonts w:ascii="TimesNewRomanPSMT" w:hAnsi="TimesNewRomanPSMT"/>
          <w:sz w:val="24"/>
          <w:szCs w:val="24"/>
        </w:rPr>
        <w:t xml:space="preserve"> heredity, environment, health care services, and our own behavior. It critically evaluates student’s understanding and attitudes towards health education and promotion. It develops personally and professionally skills through participative and experiential learning, and through empowerment. It helps the students who would become health educators or health promoters to enhance the pedagogy and practical skills of teachers in the context of revised curricula and develop new approaches to evaluation and assessment strategies and to become effective facilitators of learning.</w:t>
      </w:r>
      <w:r w:rsidRPr="00AC6F7B">
        <w:rPr>
          <w:rFonts w:ascii="TimesNewRomanPSMT" w:hAnsi="TimesNewRomanPSMT"/>
          <w:sz w:val="24"/>
          <w:szCs w:val="24"/>
        </w:rPr>
        <w:br/>
        <w:t xml:space="preserve">It also provides the students with knowledge and practice of integrating technology with health promotion practice. </w:t>
      </w:r>
    </w:p>
    <w:p w14:paraId="39CBE8DB"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215: Healthcare Research Methods and Analysis </w:t>
      </w:r>
    </w:p>
    <w:p w14:paraId="5EB0F412"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provides demonstration on basic skills for health informatics research conduct. Students will learn how to conduct research using a variety of sources (primary, </w:t>
      </w:r>
      <w:proofErr w:type="gramStart"/>
      <w:r w:rsidRPr="00AC6F7B">
        <w:rPr>
          <w:rFonts w:ascii="TimesNewRomanPSMT" w:hAnsi="TimesNewRomanPSMT"/>
          <w:sz w:val="24"/>
          <w:szCs w:val="24"/>
        </w:rPr>
        <w:t>secondary</w:t>
      </w:r>
      <w:proofErr w:type="gramEnd"/>
      <w:r w:rsidRPr="00AC6F7B">
        <w:rPr>
          <w:rFonts w:ascii="TimesNewRomanPSMT" w:hAnsi="TimesNewRomanPSMT"/>
          <w:sz w:val="24"/>
          <w:szCs w:val="24"/>
        </w:rPr>
        <w:t xml:space="preserve"> and general). Students will be instructed on proposal writing techniques (development of a thesis statement, aims, objectives, selection of appropriate methods, methodology, etc...). Students will learn of quantitative and qualitative data collection and analysis approaches, and how to evaluate reliability and validity. Students will perform data collection and analysis, reporting their findings using formal scientific writing. </w:t>
      </w:r>
    </w:p>
    <w:p w14:paraId="45904090"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216: Ethics and Regulations in Healthcare </w:t>
      </w:r>
    </w:p>
    <w:p w14:paraId="4A09AEFA"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An essential knowledge of the medical ethics to create a theorized assumptions, concepts and values for moral judgment and decision making in a health care field. This course will increase the awareness of wide range of ethical challenges that can rise in the health care profession. It will enhance the ability to test the strengths and weaknesses of various moral beliefs and ethical arguments relevant to health care practices; and apply relevant bioethical principles in health-related situations. It will also reinforce the personal sense of fairness in the context of current or future professional roles. It will help the students to gain insights into the Islamic medical ethics, so that the students would evaluate any future issue that may arise according to the Islamic main sources (Quran, Sunna and Etihad). </w:t>
      </w:r>
    </w:p>
    <w:p w14:paraId="708A7E6A"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PHC 312: Health Communications </w:t>
      </w:r>
    </w:p>
    <w:p w14:paraId="0C20A14C"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is designed to familiarize students with theory and research on communication in health and illness contexts, focusing on how messages from interpersonal, organizational, cultural and media sources affect health beliefs and behaviors. The course will explore communication in health care delivery, health care organizations, as well as health promotion and disease prevention. Spanning multiple levels of communication, different communicative channels, and the use of diverse communication media and technologies, this course will demonstrate a variety of perspectives from which the students examine health communication at an individual, family, professional, organizational, and societal level. The overall goal for the course is to help students discover how health and illness affects and is affected by communication. It has been consistently shown in research that public health outcomes can be improved through effective communication of timely, accurate health information. Clear communication is essential to successful public health </w:t>
      </w:r>
      <w:r w:rsidRPr="00AC6F7B">
        <w:rPr>
          <w:rFonts w:ascii="TimesNewRomanPSMT" w:hAnsi="TimesNewRomanPSMT"/>
          <w:sz w:val="24"/>
          <w:szCs w:val="24"/>
        </w:rPr>
        <w:lastRenderedPageBreak/>
        <w:t>practices at intrapersonal, interpersonal, group, organizational, and societal levels.</w:t>
      </w:r>
      <w:r w:rsidRPr="00AC6F7B">
        <w:rPr>
          <w:rFonts w:ascii="TimesNewRomanPSMT" w:hAnsi="TimesNewRomanPSMT"/>
          <w:sz w:val="24"/>
          <w:szCs w:val="24"/>
        </w:rPr>
        <w:br/>
        <w:t xml:space="preserve">The course therefore aims to provide skills in analyzing various health situations regarding communication needs and developing communication strategies tailored to these situations. </w:t>
      </w:r>
    </w:p>
    <w:p w14:paraId="5AD88C97" w14:textId="77777777" w:rsidR="00AC6F7B" w:rsidRPr="00AC6F7B" w:rsidRDefault="00AC6F7B" w:rsidP="00AC6F7B">
      <w:pPr>
        <w:pStyle w:val="ListParagraph"/>
        <w:widowControl/>
        <w:numPr>
          <w:ilvl w:val="0"/>
          <w:numId w:val="9"/>
        </w:numPr>
        <w:autoSpaceDE/>
        <w:autoSpaceDN/>
        <w:spacing w:before="100" w:beforeAutospacing="1" w:after="100" w:afterAutospacing="1"/>
        <w:rPr>
          <w:sz w:val="24"/>
          <w:szCs w:val="24"/>
        </w:rPr>
      </w:pPr>
      <w:r w:rsidRPr="00AC6F7B">
        <w:rPr>
          <w:rFonts w:ascii="Calibri" w:hAnsi="Calibri" w:cs="Calibri"/>
          <w:b/>
          <w:bCs/>
          <w:sz w:val="40"/>
          <w:szCs w:val="40"/>
          <w:shd w:val="clear" w:color="auto" w:fill="F49344"/>
        </w:rPr>
        <w:t xml:space="preserve">Specialization Requirements </w:t>
      </w:r>
    </w:p>
    <w:p w14:paraId="40966E99"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HCI 111: Introduction to Health Informatics </w:t>
      </w:r>
    </w:p>
    <w:p w14:paraId="661DB314" w14:textId="77777777" w:rsidR="00AC6F7B" w:rsidRPr="00AC6F7B" w:rsidRDefault="00AC6F7B" w:rsidP="00AC6F7B">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is designed to provide students with the basic concepts, knowledge, and skills of Health Informatics. Students will learn how data, information and knowledge are created, managed, and processed using Information and Communication Technology. This course will introduce the students to Health Informatics as a Discipline, Basics of Electronics Health Records, Computerized Physician Order Entry, Medical databases, Imaging, Tele-health, Consumer Health Informatics, Ethics in Health Informatics, social and organizational factors involved in implementation of electronic health systems, and Integration standards such as HL7. It also provides historical perspectives of computing in Health. </w:t>
      </w:r>
    </w:p>
    <w:p w14:paraId="1C6BFBC1"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HCI 112: Electronic Health Records </w:t>
      </w:r>
    </w:p>
    <w:p w14:paraId="75A5EDC2" w14:textId="77777777" w:rsidR="00AC6F7B" w:rsidRPr="00AC6F7B" w:rsidRDefault="00AC6F7B" w:rsidP="00AC6F7B">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will introduce the students about the history of Electronic Health Record and its development for the past 40 years. Students will appreciate why and how EHR should replace paper-based health record. Students will learn the technical components to design and build EHR as well as the management and social aspects of EHR. </w:t>
      </w:r>
    </w:p>
    <w:p w14:paraId="799F12B9"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HCI 213: Medical Coding and Billing </w:t>
      </w:r>
    </w:p>
    <w:p w14:paraId="669E4F19" w14:textId="77777777" w:rsidR="00AC6F7B" w:rsidRPr="00AC6F7B" w:rsidRDefault="00AC6F7B" w:rsidP="00AC6F7B">
      <w:pPr>
        <w:pStyle w:val="ListParagraph"/>
        <w:widowControl/>
        <w:autoSpaceDE/>
        <w:autoSpaceDN/>
        <w:spacing w:after="100" w:afterAutospacing="1"/>
        <w:ind w:left="450"/>
        <w:rPr>
          <w:sz w:val="24"/>
          <w:szCs w:val="24"/>
        </w:rPr>
      </w:pPr>
      <w:r w:rsidRPr="00AC6F7B">
        <w:rPr>
          <w:rFonts w:ascii="TimesNewRomanPSMT" w:hAnsi="TimesNewRomanPSMT"/>
          <w:sz w:val="24"/>
          <w:szCs w:val="24"/>
        </w:rPr>
        <w:t>In the traditional paper-based patient record, data are available mainly as a free text. This patient record is primarily used for patient care itself. Nowadays the data presented in patient records is used for other tasks than patient cars. For example, they are used for report generation to different local and international organization, research studies, health resource allocation, case mix management, public health education, medical billing, and insurance. For all the mentioned there is a need to transfer this medical data to a standard coding using international classification systems. This course introduces the students to different clinical coding/classification and nomenclature systems such as SNOMED, CPT, HCPS and ICD-O and the essential coding concepts and phases. The course is enhanced by practical exercises to strength students' understanding of different steps for accurately select and use different coding system based on coding purpose.</w:t>
      </w:r>
      <w:r w:rsidRPr="00AC6F7B">
        <w:rPr>
          <w:rFonts w:ascii="TimesNewRomanPSMT" w:hAnsi="TimesNewRomanPSMT"/>
          <w:sz w:val="24"/>
          <w:szCs w:val="24"/>
        </w:rPr>
        <w:br/>
        <w:t xml:space="preserve">The course emphasis on applying those concepts to medical billing and explains to the students’ different stages for proper diagnostic and procedural coding and forms preparation for billing or reporting to the health insurance provider. </w:t>
      </w:r>
    </w:p>
    <w:p w14:paraId="624D50B7" w14:textId="77777777" w:rsidR="00AC6F7B" w:rsidRPr="00AC6F7B" w:rsidRDefault="00AC6F7B" w:rsidP="00AC6F7B">
      <w:pPr>
        <w:pStyle w:val="ListParagraph"/>
        <w:widowControl/>
        <w:autoSpaceDE/>
        <w:autoSpaceDN/>
        <w:ind w:left="450"/>
        <w:rPr>
          <w:rFonts w:ascii="TimesNewRomanPSMT" w:hAnsi="TimesNewRomanPSMT"/>
          <w:b/>
          <w:bCs/>
          <w:sz w:val="24"/>
          <w:szCs w:val="24"/>
        </w:rPr>
      </w:pPr>
      <w:r w:rsidRPr="00AC6F7B">
        <w:rPr>
          <w:rFonts w:ascii="TimesNewRomanPSMT" w:hAnsi="TimesNewRomanPSMT"/>
          <w:b/>
          <w:bCs/>
          <w:sz w:val="24"/>
          <w:szCs w:val="24"/>
        </w:rPr>
        <w:t>HCI214: Consumer Health Informatics</w:t>
      </w:r>
    </w:p>
    <w:p w14:paraId="698E875B" w14:textId="77777777" w:rsidR="00AC6F7B" w:rsidRDefault="00AC6F7B" w:rsidP="00A32FAF">
      <w:pPr>
        <w:pStyle w:val="ListParagraph"/>
        <w:spacing w:after="240"/>
        <w:ind w:left="450" w:right="-270"/>
        <w:outlineLvl w:val="0"/>
        <w:rPr>
          <w:rFonts w:ascii="TimesNewRomanPSMT" w:hAnsi="TimesNewRomanPSMT"/>
          <w:sz w:val="24"/>
          <w:szCs w:val="24"/>
        </w:rPr>
      </w:pPr>
      <w:r w:rsidRPr="00AC6F7B">
        <w:rPr>
          <w:rFonts w:ascii="TimesNewRomanPSMT" w:hAnsi="TimesNewRomanPSMT"/>
          <w:sz w:val="24"/>
          <w:szCs w:val="24"/>
        </w:rPr>
        <w:t xml:space="preserve">This course is intended to provide a general introduction to consumer health informatics (CHI). Broadly, the field aims to give individual health care consumers, as well as their families and communities, the information, and tools that they need to help them become more involved in their health and health care. First, this course will present an overview of theories that are relevant to health behavior change and health information behavior and explore how they might be applied to promote changes in health behavior and/or explain health consumers’ </w:t>
      </w:r>
      <w:r w:rsidRPr="00AC6F7B">
        <w:rPr>
          <w:rFonts w:ascii="TimesNewRomanPSMT" w:hAnsi="TimesNewRomanPSMT"/>
          <w:sz w:val="24"/>
          <w:szCs w:val="24"/>
        </w:rPr>
        <w:lastRenderedPageBreak/>
        <w:t>behaviors. The course will also introduce key issues such as health literacy, patient-centered communication, patient empowerment, patient-generated data, participation, and privacy. Lastly, the course will cover CHI applications in major application domains including personal health records, m-Health, and tele-health.</w:t>
      </w:r>
    </w:p>
    <w:p w14:paraId="6840DE2C" w14:textId="7C086819" w:rsidR="00AC6F7B" w:rsidRPr="00AC6F7B" w:rsidRDefault="00AC6F7B" w:rsidP="00AC6F7B">
      <w:pPr>
        <w:pStyle w:val="ListParagraph"/>
        <w:spacing w:before="240"/>
        <w:ind w:left="450" w:right="-270"/>
        <w:outlineLvl w:val="0"/>
        <w:rPr>
          <w:rFonts w:ascii="TimesNewRomanPSMT" w:hAnsi="TimesNewRomanPSMT"/>
          <w:sz w:val="24"/>
          <w:szCs w:val="24"/>
        </w:rPr>
      </w:pPr>
      <w:r w:rsidRPr="00AC6F7B">
        <w:rPr>
          <w:rFonts w:ascii="TimesNewRomanPSMT" w:hAnsi="TimesNewRomanPSMT"/>
          <w:sz w:val="24"/>
          <w:szCs w:val="24"/>
        </w:rPr>
        <w:br/>
      </w:r>
      <w:r w:rsidRPr="00AC6F7B">
        <w:rPr>
          <w:rFonts w:ascii="TimesNewRomanPS" w:hAnsi="TimesNewRomanPS"/>
          <w:b/>
          <w:bCs/>
          <w:sz w:val="24"/>
          <w:szCs w:val="24"/>
        </w:rPr>
        <w:t xml:space="preserve">HCI 314: Public Health Informatics </w:t>
      </w:r>
    </w:p>
    <w:p w14:paraId="1B982430"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is designed to provide students with the knowledge required to develop, implement, and evaluate public health information systems, and the knowledge about the application of information technology to public health practice, research, and learning. The course will introduce public health disease surveillance systems (including their interaction with electronic health records), public health practice support systems, public health disaster and emergency systems, health consumers’ informatics for disease self-management and prevention. </w:t>
      </w:r>
    </w:p>
    <w:p w14:paraId="36B115FC"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HCI 315: Telehealth and Telemedicine </w:t>
      </w:r>
    </w:p>
    <w:p w14:paraId="42A54880"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introduces definitions and concepts relating to the use of telehealth in clinical and non-clinical health services. A range of clinical and non-clinical telehealth applications will be explored using case examples, while introducing relevant guidelines and technical standards. Finally, explore barriers and facilitators relating to the uptake of telehealth. </w:t>
      </w:r>
    </w:p>
    <w:p w14:paraId="59DB3C2D"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HCI 316: E-Health </w:t>
      </w:r>
    </w:p>
    <w:p w14:paraId="4AA076D8" w14:textId="77777777" w:rsidR="00AC6F7B" w:rsidRPr="00AC6F7B" w:rsidRDefault="00AC6F7B" w:rsidP="00A32FAF">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will provide the students with an orientation to technology-based health promotion, including e-health promotion programs pros and cons, standardizing and tailoring health information, interactivity, and social media. The course will discuss challenges to implement and maintain e-health promotion programs, and differences between e-health modalities. The students also will be introducing to e-health development and implementation best practice. Finally, the students will contribute in various ways to an ongoing e-health promotion project developed to allow the students to gain practical skills in e-health promotion. </w:t>
      </w:r>
    </w:p>
    <w:p w14:paraId="08FC16E9"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HCM 213: Financial Management for Healthcare </w:t>
      </w:r>
    </w:p>
    <w:p w14:paraId="4A07A556" w14:textId="77777777" w:rsidR="00AC6F7B" w:rsidRPr="00AC6F7B" w:rsidRDefault="00AC6F7B" w:rsidP="00AC6F7B">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This course provides an overview of financial management of healthcare organizations. Students will learn basic concepts of financial management as well as the role that finance plays in the healthcare organization today. Focus will be on the role of financial manager, financial statement cash management and budgeting, financial ratios and working capital, cost of capital, the concept of time value of money. </w:t>
      </w:r>
    </w:p>
    <w:p w14:paraId="225EB307"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 231: Introduction to Information Technology and Information Systems </w:t>
      </w:r>
    </w:p>
    <w:p w14:paraId="2606E4C4"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 xml:space="preserve">This course is an introductory course in information technology and information systems technology. The purpose of this course is to familiarize students with application of IT systems in various professional spectrums in the form of Information systems. Topics include basic hardware, software, </w:t>
      </w:r>
      <w:proofErr w:type="gramStart"/>
      <w:r w:rsidRPr="00AC6F7B">
        <w:rPr>
          <w:rFonts w:eastAsiaTheme="minorHAnsi"/>
          <w:sz w:val="24"/>
          <w:szCs w:val="24"/>
        </w:rPr>
        <w:t>data</w:t>
      </w:r>
      <w:proofErr w:type="gramEnd"/>
      <w:r w:rsidRPr="00AC6F7B">
        <w:rPr>
          <w:rFonts w:eastAsiaTheme="minorHAnsi"/>
          <w:sz w:val="24"/>
          <w:szCs w:val="24"/>
        </w:rPr>
        <w:t xml:space="preserve"> and overview of use of information technology in organizations. This course also provides an understanding of information systems and outlines the concepts of how IS can provide for competitive advantage. The course will also discuss about the management challenges facing organization today and how its affect to business and society.</w:t>
      </w:r>
    </w:p>
    <w:p w14:paraId="71830925" w14:textId="77777777" w:rsidR="00AC6F7B" w:rsidRPr="00AC6F7B" w:rsidRDefault="00AC6F7B" w:rsidP="00AC6F7B">
      <w:pPr>
        <w:pStyle w:val="ListParagraph"/>
        <w:widowControl/>
        <w:autoSpaceDE/>
        <w:autoSpaceDN/>
        <w:spacing w:before="100" w:beforeAutospacing="1"/>
        <w:ind w:left="450"/>
        <w:rPr>
          <w:b/>
          <w:bCs/>
          <w:sz w:val="24"/>
          <w:szCs w:val="24"/>
        </w:rPr>
      </w:pPr>
      <w:r w:rsidRPr="00AC6F7B">
        <w:rPr>
          <w:rFonts w:ascii="TimesNewRomanPS" w:hAnsi="TimesNewRomanPS"/>
          <w:b/>
          <w:bCs/>
          <w:sz w:val="24"/>
          <w:szCs w:val="24"/>
        </w:rPr>
        <w:lastRenderedPageBreak/>
        <w:t xml:space="preserve">IT 232: </w:t>
      </w:r>
      <w:r w:rsidRPr="00AC6F7B">
        <w:rPr>
          <w:rFonts w:eastAsiaTheme="minorHAnsi"/>
          <w:b/>
          <w:bCs/>
          <w:sz w:val="24"/>
          <w:szCs w:val="24"/>
        </w:rPr>
        <w:t>Object Oriented Programming</w:t>
      </w:r>
    </w:p>
    <w:p w14:paraId="4B02B764"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This course is to introduce the students to the concept of Object-Oriented programming, principles of computer analysis of problems, design of algorithms, programming and testing using the Java programming language. Topics include problem analysis, basics of Programming, data types, control structures, functions, arrays, and the mechanics of running, testing, and debugging.</w:t>
      </w:r>
    </w:p>
    <w:p w14:paraId="42426759"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 244: Introduction to Database </w:t>
      </w:r>
    </w:p>
    <w:p w14:paraId="08838A04" w14:textId="77777777" w:rsidR="00AC6F7B" w:rsidRPr="00AC6F7B" w:rsidRDefault="00AC6F7B" w:rsidP="00AC6F7B">
      <w:pPr>
        <w:pStyle w:val="ListParagraph"/>
        <w:widowControl/>
        <w:autoSpaceDE/>
        <w:autoSpaceDN/>
        <w:spacing w:after="100" w:afterAutospacing="1"/>
        <w:ind w:left="450"/>
        <w:rPr>
          <w:sz w:val="24"/>
          <w:szCs w:val="24"/>
        </w:rPr>
      </w:pPr>
      <w:r w:rsidRPr="00AC6F7B">
        <w:rPr>
          <w:rFonts w:ascii="TimesNewRomanPSMT" w:hAnsi="TimesNewRomanPSMT"/>
          <w:sz w:val="24"/>
          <w:szCs w:val="24"/>
        </w:rPr>
        <w:t xml:space="preserve">The course familiarizes students with significance of maintaining a computer-based database using DBMS and its potential advantages to the organization. The students at the completion of this course will be able to understand the principal database concepts and develop a simple database for a small organization using standard DBMS. In this course, students should study the following topics: Basic concepts in database systems and architectures; Entity-Relationship model, Data models (including basics of Relational model &amp; SQL), Database Design (Database dependencies and Normalization), and Database implementation. </w:t>
      </w:r>
    </w:p>
    <w:p w14:paraId="39527646" w14:textId="77777777" w:rsidR="00AC6F7B" w:rsidRPr="00AC6F7B" w:rsidRDefault="00AC6F7B" w:rsidP="00AC6F7B">
      <w:pPr>
        <w:pStyle w:val="ListParagraph"/>
        <w:widowControl/>
        <w:autoSpaceDE/>
        <w:autoSpaceDN/>
        <w:spacing w:before="100" w:beforeAutospacing="1"/>
        <w:ind w:left="450"/>
        <w:rPr>
          <w:b/>
          <w:bCs/>
          <w:sz w:val="24"/>
          <w:szCs w:val="24"/>
        </w:rPr>
      </w:pPr>
      <w:r w:rsidRPr="00AC6F7B">
        <w:rPr>
          <w:b/>
          <w:bCs/>
          <w:sz w:val="24"/>
          <w:szCs w:val="24"/>
        </w:rPr>
        <w:t>IT 245: Data structure</w:t>
      </w:r>
    </w:p>
    <w:p w14:paraId="2B902576"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This course is the logical extension of Object-Oriented Programming. In this course, students will be taught to work on complex data structures and algorithms. Major focus of this course is to prepare the transition from conventional functional programming to more relevant object-oriented programming. Topic includes Concepts of object oriented (OO) programming: data abstraction, encapsulation, inheritance, and polymorphism. Also includes key data structures including stacks, queues, linked lists, binary trees, recursion, and examples using some fundamental algorithms of computer science. Java programming languages will be used.</w:t>
      </w:r>
    </w:p>
    <w:p w14:paraId="53F9E506" w14:textId="77777777" w:rsidR="00AC6F7B" w:rsidRPr="00AC6F7B" w:rsidRDefault="00AC6F7B" w:rsidP="00AC6F7B">
      <w:pPr>
        <w:pStyle w:val="ListParagraph"/>
        <w:widowControl/>
        <w:autoSpaceDE/>
        <w:autoSpaceDN/>
        <w:spacing w:before="100" w:beforeAutospacing="1"/>
        <w:ind w:left="450"/>
        <w:rPr>
          <w:rFonts w:ascii="TimesNewRomanPS" w:hAnsi="TimesNewRomanPS"/>
          <w:b/>
          <w:bCs/>
          <w:sz w:val="24"/>
          <w:szCs w:val="24"/>
        </w:rPr>
      </w:pPr>
      <w:r w:rsidRPr="00AC6F7B">
        <w:rPr>
          <w:rFonts w:ascii="TimesNewRomanPS" w:hAnsi="TimesNewRomanPS"/>
          <w:b/>
          <w:bCs/>
          <w:sz w:val="24"/>
          <w:szCs w:val="24"/>
        </w:rPr>
        <w:t>IT 351: Computer Networks</w:t>
      </w:r>
    </w:p>
    <w:p w14:paraId="34D40A1F"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Fundamental concepts in the design and implementation of computer communication networks and their protocols. This course provides students with hands on experience in most state-of-the-art networking tools, technologies, standards, and protocols. This includes layered network architectures, applications, transport, congestion, routing, data link protocols, local area networks. An emphasis will be placed on the protocols used on the Internet.</w:t>
      </w:r>
    </w:p>
    <w:p w14:paraId="4595132A" w14:textId="77777777" w:rsidR="00AC6F7B" w:rsidRPr="00AC6F7B" w:rsidRDefault="00AC6F7B" w:rsidP="00AC6F7B">
      <w:pPr>
        <w:pStyle w:val="ListParagraph"/>
        <w:widowControl/>
        <w:autoSpaceDE/>
        <w:autoSpaceDN/>
        <w:spacing w:before="100" w:beforeAutospacing="1"/>
        <w:ind w:left="450"/>
        <w:rPr>
          <w:rFonts w:ascii="TimesNewRomanPS" w:hAnsi="TimesNewRomanPS"/>
          <w:b/>
          <w:bCs/>
          <w:sz w:val="24"/>
          <w:szCs w:val="24"/>
        </w:rPr>
      </w:pPr>
      <w:r w:rsidRPr="00AC6F7B">
        <w:rPr>
          <w:rFonts w:ascii="TimesNewRomanPS" w:hAnsi="TimesNewRomanPS"/>
          <w:b/>
          <w:bCs/>
          <w:sz w:val="24"/>
          <w:szCs w:val="24"/>
        </w:rPr>
        <w:t>IT 352: Human Computer Interactions</w:t>
      </w:r>
    </w:p>
    <w:p w14:paraId="030D0C2D"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This course introduces the field of Human computer Interaction (HCI). Therefore, the course provides an overview about the fundamental components of an interactive system which include the human, the computer system itself and the nature of the interaction. It presents also different interaction models, frameworks, and styles. Moreover, it includes the interaction design process and highlights the range of design rules that can help to increase the usability of software products. In addition, it includes the evaluation techniques under two broad headings: expert analysis and user participation. Furthermore, it discusses how to design a system to be universally accessible, regardless of age, gender cultural background or ability.</w:t>
      </w:r>
    </w:p>
    <w:p w14:paraId="2698CCA0"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lastRenderedPageBreak/>
        <w:t xml:space="preserve">IT353: IT Security and Policies </w:t>
      </w:r>
    </w:p>
    <w:p w14:paraId="4EEEEB65"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This course is mainly designed to prepare students with the knowledge to be IT project managers with project management skills needed to better manage IT projects. Built along the IT project management lifecycle, this course covers detailed topics of the basic concepts of IT project management, including initiating, planning, controlling, executing, and closing projects. The course also shows how IT projects should be managed, from inception to post implementation review. This course will help improve management skills and abilities to define the project scope, create a workable project plan, and manage within the budget and schedule.</w:t>
      </w:r>
    </w:p>
    <w:p w14:paraId="3EC9674B"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IT361: Web Technologies </w:t>
      </w:r>
    </w:p>
    <w:p w14:paraId="4F8C8DC6" w14:textId="77777777" w:rsidR="00AC6F7B" w:rsidRPr="00AC6F7B" w:rsidRDefault="00AC6F7B" w:rsidP="00AC6F7B">
      <w:pPr>
        <w:pStyle w:val="ListParagraph"/>
        <w:widowControl/>
        <w:autoSpaceDE/>
        <w:autoSpaceDN/>
        <w:spacing w:after="100" w:afterAutospacing="1"/>
        <w:ind w:left="450"/>
        <w:rPr>
          <w:rFonts w:eastAsiaTheme="minorHAnsi"/>
          <w:sz w:val="24"/>
          <w:szCs w:val="24"/>
        </w:rPr>
      </w:pPr>
      <w:r w:rsidRPr="00AC6F7B">
        <w:rPr>
          <w:rFonts w:eastAsiaTheme="minorHAnsi"/>
          <w:sz w:val="24"/>
          <w:szCs w:val="24"/>
        </w:rPr>
        <w:t>In this course students will be familiarized with web application development including both client side as well as server-side development and database connectivity. Topics such as Introduction to the Internet, World Wide Web, World Wide Web Consortium (W3C), standard mark-up language and services of the Internet. Topics include creating web pages, search engines, FTP, and other related topics. Students will get descriptions of client side and servicer side programming. Upon completion, students should be able to deploy a hand-coded web site created with mark-up language, and effectively use and understand the function of search engines.</w:t>
      </w:r>
    </w:p>
    <w:p w14:paraId="5E27C37D"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IT362: IT Project Management </w:t>
      </w:r>
    </w:p>
    <w:p w14:paraId="36837517" w14:textId="77777777" w:rsidR="00AC6F7B" w:rsidRPr="00AC6F7B" w:rsidRDefault="00AC6F7B" w:rsidP="00AC6F7B">
      <w:pPr>
        <w:pStyle w:val="ListParagraph"/>
        <w:widowControl/>
        <w:autoSpaceDE/>
        <w:autoSpaceDN/>
        <w:spacing w:after="100" w:afterAutospacing="1"/>
        <w:ind w:left="450"/>
        <w:rPr>
          <w:rFonts w:ascii="TimesNewRomanPSMT" w:hAnsi="TimesNewRomanPSMT"/>
          <w:sz w:val="24"/>
          <w:szCs w:val="24"/>
        </w:rPr>
      </w:pPr>
      <w:r w:rsidRPr="00AC6F7B">
        <w:rPr>
          <w:rFonts w:ascii="TimesNewRomanPSMT" w:hAnsi="TimesNewRomanPSMT"/>
          <w:sz w:val="24"/>
          <w:szCs w:val="24"/>
        </w:rPr>
        <w:t xml:space="preserve">This course is mainly designed to prepare students with the knowledge to be IT project managers with project management skills needed to better manage IT projects. Built along the IT project management lifecycle, this course covers detailed topics of the basic concepts of IT project management, including initiating, planning, controlling, executing, and closing projects. The course also shows how IT projects should be managed, from inception to post implementation review. This course will help improve management skills and abilities to define the project scope, create a workable project plan, and manage within the budget and schedule. </w:t>
      </w:r>
    </w:p>
    <w:p w14:paraId="6C2FD5A9" w14:textId="77777777" w:rsidR="00AC6F7B" w:rsidRPr="00AC6F7B" w:rsidRDefault="00AC6F7B" w:rsidP="00AC6F7B">
      <w:pPr>
        <w:pStyle w:val="ListParagraph"/>
        <w:widowControl/>
        <w:autoSpaceDE/>
        <w:autoSpaceDN/>
        <w:spacing w:before="100" w:beforeAutospacing="1"/>
        <w:ind w:left="450"/>
        <w:rPr>
          <w:rFonts w:ascii="TimesNewRomanPS" w:hAnsi="TimesNewRomanPS"/>
          <w:b/>
          <w:bCs/>
          <w:sz w:val="24"/>
          <w:szCs w:val="24"/>
        </w:rPr>
      </w:pPr>
      <w:r w:rsidRPr="00AC6F7B">
        <w:rPr>
          <w:rFonts w:ascii="TimesNewRomanPS" w:hAnsi="TimesNewRomanPS"/>
          <w:b/>
          <w:bCs/>
          <w:sz w:val="24"/>
          <w:szCs w:val="24"/>
        </w:rPr>
        <w:t>IT475: Decision Support Systems</w:t>
      </w:r>
    </w:p>
    <w:p w14:paraId="02249A3A" w14:textId="77777777" w:rsidR="00AC6F7B" w:rsidRPr="008F7C79" w:rsidRDefault="00AC6F7B" w:rsidP="00AC6F7B">
      <w:pPr>
        <w:pStyle w:val="NormalWeb"/>
        <w:spacing w:before="0" w:beforeAutospacing="0"/>
        <w:ind w:left="450"/>
      </w:pPr>
      <w:r>
        <w:t xml:space="preserve">Decision support systems are playing key role in today’s organizations in taking effective and useful decisions while insulating organizations from effects of wrong decisions. The course is devoted to introducing decision support systems; show their relationship to other computer-based information systems, demonstrate DSS development approaches, and show students how to utilize DSS capacities to support different types of decisions. The topics covered in the course include but not limited to Introduction to decision support systems; DSS components; Decision making and DSS; DSS software and hardware; developing DSS; DSS models </w:t>
      </w:r>
    </w:p>
    <w:p w14:paraId="513D50DA"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IT476: IT Security and Policies </w:t>
      </w:r>
    </w:p>
    <w:p w14:paraId="3853945D" w14:textId="77777777" w:rsidR="00AC6F7B" w:rsidRPr="00AC6F7B" w:rsidRDefault="00AC6F7B" w:rsidP="00AC6F7B">
      <w:pPr>
        <w:pStyle w:val="ListParagraph"/>
        <w:widowControl/>
        <w:autoSpaceDE/>
        <w:autoSpaceDN/>
        <w:spacing w:before="100" w:beforeAutospacing="1" w:after="100" w:afterAutospacing="1"/>
        <w:ind w:left="450"/>
        <w:rPr>
          <w:sz w:val="24"/>
          <w:szCs w:val="24"/>
        </w:rPr>
      </w:pPr>
      <w:r w:rsidRPr="00AC6F7B">
        <w:rPr>
          <w:rFonts w:ascii="TimesNewRomanPSMT" w:hAnsi="TimesNewRomanPSMT"/>
          <w:sz w:val="24"/>
          <w:szCs w:val="24"/>
        </w:rPr>
        <w:t xml:space="preserve">This course introduces the concepts and issues related to securing information systems and the development of policies to implement information security controls. Topics include the historical view of networking and security, security issues, trends, security resources, and the role of policy, people, and processes in information security. Upon completion, students </w:t>
      </w:r>
      <w:r w:rsidRPr="00AC6F7B">
        <w:rPr>
          <w:rFonts w:ascii="TimesNewRomanPSMT" w:hAnsi="TimesNewRomanPSMT"/>
          <w:sz w:val="24"/>
          <w:szCs w:val="24"/>
        </w:rPr>
        <w:lastRenderedPageBreak/>
        <w:t xml:space="preserve">should be able to identify information security risks, create an information security policy, and identify processes to implement and enforce policy. </w:t>
      </w:r>
    </w:p>
    <w:p w14:paraId="796F841B" w14:textId="77777777" w:rsidR="00AC6F7B" w:rsidRPr="00AC6F7B" w:rsidRDefault="00AC6F7B" w:rsidP="00AC6F7B">
      <w:pPr>
        <w:pStyle w:val="ListParagraph"/>
        <w:widowControl/>
        <w:autoSpaceDE/>
        <w:autoSpaceDN/>
        <w:spacing w:before="100" w:beforeAutospacing="1"/>
        <w:ind w:left="450"/>
        <w:rPr>
          <w:sz w:val="24"/>
          <w:szCs w:val="24"/>
        </w:rPr>
      </w:pPr>
      <w:r w:rsidRPr="00AC6F7B">
        <w:rPr>
          <w:rFonts w:ascii="TimesNewRomanPS" w:hAnsi="TimesNewRomanPS"/>
          <w:b/>
          <w:bCs/>
          <w:sz w:val="24"/>
          <w:szCs w:val="24"/>
        </w:rPr>
        <w:t xml:space="preserve">IT 487: Mobile Application Development </w:t>
      </w:r>
    </w:p>
    <w:p w14:paraId="462BF539" w14:textId="5D1A86D1" w:rsidR="00AC6F7B" w:rsidRDefault="00AC6F7B" w:rsidP="00AC6F7B">
      <w:pPr>
        <w:pStyle w:val="ListParagraph"/>
        <w:widowControl/>
        <w:autoSpaceDE/>
        <w:autoSpaceDN/>
        <w:spacing w:before="100" w:beforeAutospacing="1" w:after="100" w:afterAutospacing="1"/>
        <w:ind w:left="450"/>
        <w:rPr>
          <w:rFonts w:eastAsiaTheme="minorHAnsi"/>
          <w:sz w:val="24"/>
          <w:szCs w:val="24"/>
        </w:rPr>
      </w:pPr>
      <w:r w:rsidRPr="00AC6F7B">
        <w:rPr>
          <w:rFonts w:eastAsiaTheme="minorHAnsi"/>
          <w:sz w:val="24"/>
          <w:szCs w:val="24"/>
        </w:rPr>
        <w:t xml:space="preserve">The evolution of computing and IT technologies in the domain of wireless computing has spawned a new horizon of opportunities in the form of mobile smartphone applications. These applications provide users with flexibility, </w:t>
      </w:r>
      <w:proofErr w:type="gramStart"/>
      <w:r w:rsidRPr="00AC6F7B">
        <w:rPr>
          <w:rFonts w:eastAsiaTheme="minorHAnsi"/>
          <w:sz w:val="24"/>
          <w:szCs w:val="24"/>
        </w:rPr>
        <w:t>mobility</w:t>
      </w:r>
      <w:proofErr w:type="gramEnd"/>
      <w:r w:rsidRPr="00AC6F7B">
        <w:rPr>
          <w:rFonts w:eastAsiaTheme="minorHAnsi"/>
          <w:sz w:val="24"/>
          <w:szCs w:val="24"/>
        </w:rPr>
        <w:t xml:space="preserve"> and enhanced usability features. The future of IT applications can only be secured by developing their mobile and smartphone versions. This course is aimed at providing students with basic and fundamental knowledge concept of mobile computing. This includes the major techniques involved, and networks &amp; systems issues for the design and implementation of mobile computing systems and applications. This course also provides an opportunity for students to understand the key components and technologies involved and to gain hands-on experiences in building mobile applications. Students will gain knowledge about mobile IP, mobility management, location estimation, location-aware computing, user experience and other topics.</w:t>
      </w:r>
    </w:p>
    <w:p w14:paraId="5DB2E0F5" w14:textId="77777777" w:rsidR="00AC6F7B" w:rsidRPr="00AC6F7B" w:rsidRDefault="00AC6F7B" w:rsidP="00AC6F7B">
      <w:pPr>
        <w:pStyle w:val="ListParagraph"/>
        <w:widowControl/>
        <w:autoSpaceDE/>
        <w:autoSpaceDN/>
        <w:spacing w:before="100" w:beforeAutospacing="1" w:after="100" w:afterAutospacing="1"/>
        <w:ind w:left="450"/>
        <w:rPr>
          <w:rFonts w:ascii="Calibri" w:hAnsi="Calibri" w:cs="Calibri"/>
          <w:b/>
          <w:bCs/>
          <w:sz w:val="40"/>
          <w:szCs w:val="40"/>
          <w:shd w:val="clear" w:color="auto" w:fill="DBD8C1"/>
        </w:rPr>
      </w:pPr>
    </w:p>
    <w:p w14:paraId="1F6B5776" w14:textId="77777777" w:rsidR="00AC6F7B" w:rsidRPr="00AC6F7B" w:rsidRDefault="00AC6F7B" w:rsidP="00AC6F7B">
      <w:pPr>
        <w:pStyle w:val="ListParagraph"/>
        <w:widowControl/>
        <w:numPr>
          <w:ilvl w:val="0"/>
          <w:numId w:val="9"/>
        </w:numPr>
        <w:autoSpaceDE/>
        <w:autoSpaceDN/>
        <w:spacing w:before="100" w:beforeAutospacing="1" w:after="100" w:afterAutospacing="1"/>
        <w:rPr>
          <w:sz w:val="24"/>
          <w:szCs w:val="24"/>
        </w:rPr>
      </w:pPr>
      <w:r w:rsidRPr="00AC6F7B">
        <w:rPr>
          <w:rFonts w:ascii="Calibri" w:hAnsi="Calibri" w:cs="Calibri"/>
          <w:b/>
          <w:bCs/>
          <w:sz w:val="40"/>
          <w:szCs w:val="40"/>
          <w:shd w:val="clear" w:color="auto" w:fill="DBD8C1"/>
        </w:rPr>
        <w:t xml:space="preserve">Track Requirements </w:t>
      </w:r>
    </w:p>
    <w:p w14:paraId="740715D7" w14:textId="77777777" w:rsidR="00AC6F7B" w:rsidRPr="00A32FAF" w:rsidRDefault="00AC6F7B" w:rsidP="00AC6F7B">
      <w:pPr>
        <w:widowControl/>
        <w:autoSpaceDE/>
        <w:autoSpaceDN/>
        <w:spacing w:before="100" w:beforeAutospacing="1" w:after="100" w:afterAutospacing="1"/>
        <w:rPr>
          <w:color w:val="4472C4" w:themeColor="accent1"/>
          <w:sz w:val="24"/>
          <w:szCs w:val="24"/>
          <w:u w:val="single"/>
        </w:rPr>
      </w:pPr>
      <w:r w:rsidRPr="00A32FAF">
        <w:rPr>
          <w:rFonts w:ascii="TimesNewRomanPS" w:hAnsi="TimesNewRomanPS"/>
          <w:b/>
          <w:bCs/>
          <w:color w:val="4472C4" w:themeColor="accent1"/>
          <w:sz w:val="28"/>
          <w:szCs w:val="28"/>
          <w:u w:val="single"/>
        </w:rPr>
        <w:t xml:space="preserve">Track 1: Technical Oriented Track </w:t>
      </w:r>
    </w:p>
    <w:p w14:paraId="4EDDE05A" w14:textId="77777777" w:rsidR="00AC6F7B" w:rsidRPr="00AC6F7B" w:rsidRDefault="00AC6F7B" w:rsidP="00AC6F7B">
      <w:pPr>
        <w:widowControl/>
        <w:autoSpaceDE/>
        <w:autoSpaceDN/>
        <w:spacing w:before="100" w:beforeAutospacing="1"/>
        <w:rPr>
          <w:rFonts w:ascii="TimesNewRomanPS" w:hAnsi="TimesNewRomanPS"/>
          <w:b/>
          <w:bCs/>
          <w:sz w:val="24"/>
          <w:szCs w:val="24"/>
        </w:rPr>
      </w:pPr>
      <w:r w:rsidRPr="00AC6F7B">
        <w:rPr>
          <w:rFonts w:ascii="TimesNewRomanPS" w:hAnsi="TimesNewRomanPS"/>
          <w:b/>
          <w:bCs/>
          <w:sz w:val="24"/>
          <w:szCs w:val="24"/>
        </w:rPr>
        <w:t>IT487: Mobile Application Development</w:t>
      </w:r>
    </w:p>
    <w:p w14:paraId="30F4B14A" w14:textId="7D91B7BE" w:rsidR="00AC6F7B" w:rsidRPr="00AC6F7B" w:rsidRDefault="00AC6F7B" w:rsidP="00AC6F7B">
      <w:pPr>
        <w:widowControl/>
        <w:autoSpaceDE/>
        <w:autoSpaceDN/>
        <w:spacing w:before="100" w:beforeAutospacing="1" w:after="100" w:afterAutospacing="1"/>
        <w:rPr>
          <w:sz w:val="24"/>
          <w:szCs w:val="24"/>
        </w:rPr>
      </w:pPr>
      <w:r w:rsidRPr="00AC6F7B">
        <w:rPr>
          <w:sz w:val="24"/>
          <w:szCs w:val="24"/>
        </w:rPr>
        <w:t xml:space="preserve">The evolution of computing and IT technologies in the domain of wireless computing has spawned a new horizon of opportunities in the form of mobile smartphone applications. </w:t>
      </w:r>
      <w:r w:rsidR="00A32FAF" w:rsidRPr="00AC6F7B">
        <w:rPr>
          <w:sz w:val="24"/>
          <w:szCs w:val="24"/>
        </w:rPr>
        <w:t>These applications</w:t>
      </w:r>
      <w:r w:rsidRPr="00AC6F7B">
        <w:rPr>
          <w:sz w:val="24"/>
          <w:szCs w:val="24"/>
        </w:rPr>
        <w:t xml:space="preserve"> provide users with flexibility, </w:t>
      </w:r>
      <w:proofErr w:type="gramStart"/>
      <w:r w:rsidRPr="00AC6F7B">
        <w:rPr>
          <w:sz w:val="24"/>
          <w:szCs w:val="24"/>
        </w:rPr>
        <w:t>mobility</w:t>
      </w:r>
      <w:proofErr w:type="gramEnd"/>
      <w:r w:rsidRPr="00AC6F7B">
        <w:rPr>
          <w:sz w:val="24"/>
          <w:szCs w:val="24"/>
        </w:rPr>
        <w:t xml:space="preserve"> and enhanced usability features. The future of IT applications can only be secured by developing their mobile and smartphone versions. This course is aimed at providing students with basic and fundamental knowledge concept of mobile computing. This includes the major techniques involved, and networks &amp; systems issues for the design and implementation of mobile computing systems and applications. This course also provides an opportunity for students to understand the key components and technologies involved and to gain hands-on experiences in building mobile applications. Students will gain knowledge about mobile IP, mobility management, location estimation, location-aware computing, user experience and other topics.</w:t>
      </w:r>
    </w:p>
    <w:p w14:paraId="3642407F" w14:textId="77777777" w:rsidR="00AC6F7B" w:rsidRPr="00AC6F7B" w:rsidRDefault="00AC6F7B" w:rsidP="00AC6F7B">
      <w:pPr>
        <w:widowControl/>
        <w:autoSpaceDE/>
        <w:autoSpaceDN/>
        <w:spacing w:before="100" w:beforeAutospacing="1"/>
        <w:rPr>
          <w:rFonts w:ascii="TimesNewRomanPS" w:hAnsi="TimesNewRomanPS"/>
          <w:b/>
          <w:bCs/>
          <w:sz w:val="24"/>
          <w:szCs w:val="24"/>
        </w:rPr>
      </w:pPr>
      <w:r w:rsidRPr="00AC6F7B">
        <w:rPr>
          <w:rFonts w:ascii="TimesNewRomanPS" w:hAnsi="TimesNewRomanPS"/>
          <w:b/>
          <w:bCs/>
          <w:sz w:val="24"/>
          <w:szCs w:val="24"/>
        </w:rPr>
        <w:t>IT364: IT Entrepreneurship and Innovation</w:t>
      </w:r>
    </w:p>
    <w:p w14:paraId="26B10F18" w14:textId="77777777" w:rsidR="00AC6F7B" w:rsidRDefault="00AC6F7B" w:rsidP="00AC6F7B">
      <w:pPr>
        <w:pStyle w:val="NormalWeb"/>
      </w:pPr>
      <w:r>
        <w:t xml:space="preserve">This course describes the fundamental concepts of entrepreneurship and digital innovation in technology-driven enterprises, growth strategies, innovation models, challenges for new venture creation, legal and intellectual property issues. This course will help improve creativity and innovative skills leads to professional entrepreneurs who create a workable project plan and manage within the budget and schedule. </w:t>
      </w:r>
    </w:p>
    <w:p w14:paraId="719CE614" w14:textId="77777777" w:rsidR="00AC6F7B" w:rsidRPr="00AC6F7B" w:rsidRDefault="00AC6F7B" w:rsidP="00AC6F7B">
      <w:pPr>
        <w:widowControl/>
        <w:autoSpaceDE/>
        <w:autoSpaceDN/>
        <w:spacing w:before="100" w:beforeAutospacing="1"/>
        <w:rPr>
          <w:rFonts w:ascii="TimesNewRomanPS" w:hAnsi="TimesNewRomanPS"/>
          <w:b/>
          <w:bCs/>
          <w:sz w:val="24"/>
          <w:szCs w:val="24"/>
        </w:rPr>
      </w:pPr>
      <w:r w:rsidRPr="00AC6F7B">
        <w:rPr>
          <w:rFonts w:ascii="TimesNewRomanPS" w:hAnsi="TimesNewRomanPS"/>
          <w:b/>
          <w:bCs/>
          <w:sz w:val="24"/>
          <w:szCs w:val="24"/>
        </w:rPr>
        <w:t>IT485 Professional Ethics in IT:</w:t>
      </w:r>
    </w:p>
    <w:p w14:paraId="2B338FB8" w14:textId="77777777" w:rsidR="00AC6F7B" w:rsidRPr="008D073B" w:rsidRDefault="00AC6F7B" w:rsidP="00AC6F7B">
      <w:pPr>
        <w:pStyle w:val="NormalWeb"/>
      </w:pPr>
      <w:r w:rsidRPr="008D073B">
        <w:t xml:space="preserve">This course </w:t>
      </w:r>
      <w:proofErr w:type="gramStart"/>
      <w:r w:rsidRPr="008D073B">
        <w:t>provides an introduction to</w:t>
      </w:r>
      <w:proofErr w:type="gramEnd"/>
      <w:r w:rsidRPr="008D073B">
        <w:t xml:space="preserve"> the field of professional issues which relates to social and ethical issues in computing. This course will cover the major social and ethical issues in </w:t>
      </w:r>
      <w:r w:rsidRPr="008D073B">
        <w:lastRenderedPageBreak/>
        <w:t>computing, including the history of computing, impact of computers on society, and the computer professional codes of ethics.</w:t>
      </w:r>
    </w:p>
    <w:p w14:paraId="741D4275"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ECOM 101: E-Commerce </w:t>
      </w:r>
    </w:p>
    <w:p w14:paraId="218B80AF" w14:textId="77777777" w:rsidR="00AC6F7B" w:rsidRPr="00AC6F7B" w:rsidRDefault="00AC6F7B" w:rsidP="00AC6F7B">
      <w:pPr>
        <w:widowControl/>
        <w:autoSpaceDE/>
        <w:autoSpaceDN/>
        <w:spacing w:before="100" w:beforeAutospacing="1" w:after="100" w:afterAutospacing="1"/>
        <w:rPr>
          <w:sz w:val="24"/>
          <w:szCs w:val="24"/>
        </w:rPr>
      </w:pPr>
      <w:r w:rsidRPr="00AC6F7B">
        <w:rPr>
          <w:rFonts w:ascii="TimesNewRomanPSMT" w:hAnsi="TimesNewRomanPSMT"/>
          <w:sz w:val="24"/>
          <w:szCs w:val="24"/>
        </w:rPr>
        <w:t xml:space="preserve">Electronic commerce is the exchange of information and transactions between organizations via computers. While E-commerce has been with us for a while, its more recent implementation via the Internet has enormous implications for marketing and communication. Students will evaluate the strategic implications of E-commerce as well as issues of planning, developing, and implementing E-commerce solutions for marketing. </w:t>
      </w:r>
    </w:p>
    <w:p w14:paraId="02CC88CD" w14:textId="77777777" w:rsidR="00AC6F7B" w:rsidRPr="00A32FAF" w:rsidRDefault="00AC6F7B" w:rsidP="00AC6F7B">
      <w:pPr>
        <w:widowControl/>
        <w:autoSpaceDE/>
        <w:autoSpaceDN/>
        <w:spacing w:before="100" w:beforeAutospacing="1" w:after="100" w:afterAutospacing="1"/>
        <w:rPr>
          <w:color w:val="4472C4" w:themeColor="accent1"/>
          <w:sz w:val="24"/>
          <w:szCs w:val="24"/>
          <w:u w:val="single"/>
        </w:rPr>
      </w:pPr>
      <w:r w:rsidRPr="00A32FAF">
        <w:rPr>
          <w:rFonts w:ascii="TimesNewRomanPS" w:hAnsi="TimesNewRomanPS"/>
          <w:b/>
          <w:bCs/>
          <w:color w:val="4472C4" w:themeColor="accent1"/>
          <w:sz w:val="28"/>
          <w:szCs w:val="28"/>
          <w:u w:val="single"/>
        </w:rPr>
        <w:t xml:space="preserve">Track 2: Public Health Oriented Track </w:t>
      </w:r>
    </w:p>
    <w:p w14:paraId="187BA2F1" w14:textId="46995130" w:rsidR="00AC6F7B" w:rsidRPr="00AC6F7B" w:rsidRDefault="00AC6F7B" w:rsidP="00AC6F7B">
      <w:pPr>
        <w:widowControl/>
        <w:autoSpaceDE/>
        <w:autoSpaceDN/>
        <w:spacing w:before="100" w:beforeAutospacing="1"/>
        <w:rPr>
          <w:sz w:val="24"/>
          <w:szCs w:val="24"/>
          <w:u w:val="single"/>
        </w:rPr>
      </w:pPr>
      <w:r w:rsidRPr="00AC6F7B">
        <w:rPr>
          <w:rFonts w:ascii="TimesNewRomanPS" w:hAnsi="TimesNewRomanPS"/>
          <w:b/>
          <w:bCs/>
          <w:sz w:val="24"/>
          <w:szCs w:val="24"/>
        </w:rPr>
        <w:t xml:space="preserve">PHC 101: Introduction to Public Health </w:t>
      </w:r>
    </w:p>
    <w:p w14:paraId="5A26BBCF" w14:textId="77777777" w:rsidR="00AC6F7B" w:rsidRPr="00AC6F7B" w:rsidRDefault="00AC6F7B" w:rsidP="00AC6F7B">
      <w:pPr>
        <w:widowControl/>
        <w:autoSpaceDE/>
        <w:autoSpaceDN/>
        <w:spacing w:before="100" w:beforeAutospacing="1" w:after="100" w:afterAutospacing="1"/>
        <w:rPr>
          <w:sz w:val="24"/>
          <w:szCs w:val="24"/>
        </w:rPr>
      </w:pPr>
      <w:r w:rsidRPr="00AC6F7B">
        <w:rPr>
          <w:rFonts w:ascii="TimesNewRomanPSMT" w:hAnsi="TimesNewRomanPSMT"/>
          <w:sz w:val="24"/>
          <w:szCs w:val="24"/>
        </w:rPr>
        <w:t xml:space="preserve">This course is an introduction to the key concepts and practices of public health, which is the science of Preventing disease, prolonging life, and promoting health through the organized efforts of society. Individual and population health will be explored as an evolving and multidimensional concept shaped through historical, cultural, psychosocial, economic, and environmental contexts. The goals, interdisciplinary roles and challenges, and settings for public health practice will be explored. Intervention strategies targeting community and population health will be introduced. </w:t>
      </w:r>
    </w:p>
    <w:p w14:paraId="1AFFE040"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PHC 151: Environmental Health </w:t>
      </w:r>
    </w:p>
    <w:p w14:paraId="21D23312" w14:textId="4B257C90" w:rsidR="00AC6F7B" w:rsidRPr="00AC6F7B" w:rsidRDefault="00AC6F7B" w:rsidP="00AC6F7B">
      <w:pPr>
        <w:widowControl/>
        <w:autoSpaceDE/>
        <w:autoSpaceDN/>
        <w:spacing w:before="100" w:beforeAutospacing="1" w:after="100" w:afterAutospacing="1"/>
        <w:rPr>
          <w:sz w:val="24"/>
          <w:szCs w:val="24"/>
        </w:rPr>
      </w:pPr>
      <w:r w:rsidRPr="00AC6F7B">
        <w:rPr>
          <w:rFonts w:ascii="TimesNewRomanPSMT" w:hAnsi="TimesNewRomanPSMT"/>
          <w:sz w:val="24"/>
          <w:szCs w:val="24"/>
        </w:rPr>
        <w:t xml:space="preserve">This course introduces the principles of environmental health and examines the short- and long-term effects of environmental hazards on human health. Students consider their own interactions with natural, and human made environments to assess the impact of chemical, physical, biological, and social elements on their health. Students explore the emerging global health threats related to the environment, and environmental factors involved in the etiology and transmission of both communicable and non-infectious disease. Some of the topics in this course will also introduce the effect of electromagnetic radiations of human health and will highlight the highlight the effluent monitoring and environmental strategies to mitigate the adverse environmental effects. </w:t>
      </w:r>
    </w:p>
    <w:p w14:paraId="17FDF99B"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PHC 261: Occupational Health </w:t>
      </w:r>
    </w:p>
    <w:p w14:paraId="055D6E67" w14:textId="77777777" w:rsidR="00AC6F7B" w:rsidRPr="00AC6F7B" w:rsidRDefault="00AC6F7B" w:rsidP="00AC6F7B">
      <w:pPr>
        <w:widowControl/>
        <w:autoSpaceDE/>
        <w:autoSpaceDN/>
        <w:spacing w:before="100" w:beforeAutospacing="1" w:after="100" w:afterAutospacing="1"/>
        <w:rPr>
          <w:sz w:val="24"/>
          <w:szCs w:val="24"/>
        </w:rPr>
      </w:pPr>
      <w:r w:rsidRPr="00AC6F7B">
        <w:rPr>
          <w:rFonts w:ascii="TimesNewRomanPSMT" w:hAnsi="TimesNewRomanPSMT"/>
          <w:sz w:val="24"/>
          <w:szCs w:val="24"/>
        </w:rPr>
        <w:t xml:space="preserve">This course is designed to discuss the occupational health related issues which involves the safety, health and welfare of the people engaged in work or employment. This course will focus on the overview of disease burden, principles for risk assessment, risk management and risk communication in the field of occupational health in Kingdom of Saudi Arabia. It will focus on identifying and preventing the workplace hazards to maintain safe and healthy working environment. This course will also give understanding to the strategies for identifying and removing barriers that affect health and work performance, program development and management responsibilities. Current policies in KSA will be addressed and students will be highlighted with the occupational related health hazards. </w:t>
      </w:r>
    </w:p>
    <w:p w14:paraId="6C6116A5" w14:textId="77777777"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PHC 273: Introduction to Mental Health </w:t>
      </w:r>
    </w:p>
    <w:p w14:paraId="39F6A460" w14:textId="43BA4CA1" w:rsidR="00AC6F7B" w:rsidRPr="00AC6F7B" w:rsidRDefault="00AC6F7B" w:rsidP="00AC6F7B">
      <w:pPr>
        <w:widowControl/>
        <w:autoSpaceDE/>
        <w:autoSpaceDN/>
        <w:spacing w:after="100" w:afterAutospacing="1"/>
        <w:rPr>
          <w:sz w:val="24"/>
          <w:szCs w:val="24"/>
        </w:rPr>
      </w:pPr>
      <w:r w:rsidRPr="00AC6F7B">
        <w:rPr>
          <w:rFonts w:ascii="TimesNewRomanPSMT" w:hAnsi="TimesNewRomanPSMT"/>
          <w:sz w:val="24"/>
          <w:szCs w:val="24"/>
        </w:rPr>
        <w:t xml:space="preserve">This course is designed to reflect the WHO’s recommendations and emphasis on the immediate need for trained community mental health workforce, to overcome the limited-service </w:t>
      </w:r>
      <w:r w:rsidRPr="00AC6F7B">
        <w:rPr>
          <w:rFonts w:ascii="TimesNewRomanPSMT" w:hAnsi="TimesNewRomanPSMT"/>
          <w:sz w:val="24"/>
          <w:szCs w:val="24"/>
        </w:rPr>
        <w:lastRenderedPageBreak/>
        <w:t xml:space="preserve">availability in the Kingdom. The course offers an interesting public health approach to mental health, services, and prevention. With a comprehensive introducing to the prevalent mental health and behavioral disorders; the course provides the students with knowledge in mental health epidemiology, wider determinants of mental health, risk assessment, prevention, and research. </w:t>
      </w:r>
    </w:p>
    <w:p w14:paraId="3D0CC0F5" w14:textId="5291AF15" w:rsidR="00AC6F7B" w:rsidRPr="00AC6F7B" w:rsidRDefault="00AC6F7B" w:rsidP="00AC6F7B">
      <w:pPr>
        <w:widowControl/>
        <w:autoSpaceDE/>
        <w:autoSpaceDN/>
        <w:spacing w:before="100" w:beforeAutospacing="1"/>
        <w:rPr>
          <w:sz w:val="24"/>
          <w:szCs w:val="24"/>
        </w:rPr>
      </w:pPr>
      <w:r w:rsidRPr="00AC6F7B">
        <w:rPr>
          <w:rFonts w:ascii="TimesNewRomanPS" w:hAnsi="TimesNewRomanPS"/>
          <w:b/>
          <w:bCs/>
          <w:sz w:val="24"/>
          <w:szCs w:val="24"/>
        </w:rPr>
        <w:t xml:space="preserve">PHC 311: Global Health </w:t>
      </w:r>
    </w:p>
    <w:p w14:paraId="2D5339FE" w14:textId="77777777" w:rsidR="00AC6F7B" w:rsidRDefault="00AC6F7B" w:rsidP="00AC6F7B">
      <w:pPr>
        <w:pStyle w:val="NormalWeb"/>
      </w:pPr>
      <w:r>
        <w:rPr>
          <w:rFonts w:ascii="TimesNewRomanPSMT" w:hAnsi="TimesNewRomanPSMT"/>
          <w:sz w:val="22"/>
          <w:szCs w:val="22"/>
        </w:rPr>
        <w:t xml:space="preserve">The course will provide students with an introduction to the global burden of disease and the relationships between globalization and health, including recent global health issues such as climate change. Offering a multidisciplinary perspective, the course will examine global epidemics/pandemics, global mobility (tourism and population migration – refugees) and inequalities. The diversity of health care systems is considered, and lessons will be derived, to develop an understanding of health system requirements globally. Other issues addressed include health personnel crisis, with emphasis on the economic and political issues causing brain drain from the areas of greatest need for health care, the health implications of disasters and conflict areas, social justice, human rights in global health issues, and how health is being redefined in the era of globalization. It will also provide students the understanding and tools needed to describe and analyze how globalization determines and interacts with health policies and governance. Lastly, the course will address new innovations in resource provision in developing countries such as PEPFAR, project RED, The Global Fund for HIV, AIDS, and TB (NGO’s) as well as traditional programs generated by the World Bank and other members of the UN system such as the Millennium Development Goals. </w:t>
      </w:r>
    </w:p>
    <w:p w14:paraId="2C344B40" w14:textId="1FDDFF89" w:rsidR="00AC6F7B" w:rsidRDefault="00AC6F7B" w:rsidP="00AC6F7B"/>
    <w:sectPr w:rsidR="00AC6F7B" w:rsidSect="00684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567F" w14:textId="77777777" w:rsidR="00F648E3" w:rsidRDefault="00F648E3">
      <w:r>
        <w:separator/>
      </w:r>
    </w:p>
  </w:endnote>
  <w:endnote w:type="continuationSeparator" w:id="0">
    <w:p w14:paraId="11BA671D" w14:textId="77777777" w:rsidR="00F648E3" w:rsidRDefault="00F6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FangSong">
    <w:panose1 w:val="02010609060101010101"/>
    <w:charset w:val="86"/>
    <w:family w:val="modern"/>
    <w:pitch w:val="fixed"/>
    <w:sig w:usb0="800002BF" w:usb1="38CF7CFA" w:usb2="00000016" w:usb3="00000000" w:csb0="00040001" w:csb1="00000000"/>
  </w:font>
  <w:font w:name="Frutiger LT Arabic 45 Light">
    <w:altName w:val="Cambria"/>
    <w:panose1 w:val="020B0604020202020204"/>
    <w:charset w:val="00"/>
    <w:family w:val="auto"/>
    <w:pitch w:val="variable"/>
    <w:sig w:usb0="800020AF" w:usb1="C000A04A"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CFCA" w14:textId="77777777" w:rsidR="0047559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3B11" w14:textId="77777777" w:rsidR="0047559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881" w14:textId="77777777" w:rsidR="0047559C"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93E" w14:textId="77777777" w:rsidR="00C33E62" w:rsidRDefault="00000000" w:rsidP="008859FC">
    <w:pPr>
      <w:pStyle w:val="BodyText"/>
      <w:tabs>
        <w:tab w:val="left" w:pos="2149"/>
      </w:tabs>
      <w:spacing w:line="14" w:lineRule="auto"/>
      <w:rPr>
        <w:sz w:val="20"/>
      </w:rPr>
    </w:pPr>
    <w:r w:rsidRPr="0076445E">
      <w:rPr>
        <w:rFonts w:ascii="FangSong" w:eastAsia="FangSong" w:hAnsi="FangSong" w:cs="Frutiger LT Arabic 45 Light"/>
        <w:b/>
        <w:bCs/>
        <w:noProof/>
        <w:sz w:val="16"/>
        <w:szCs w:val="16"/>
      </w:rPr>
      <w:drawing>
        <wp:anchor distT="0" distB="0" distL="114300" distR="114300" simplePos="0" relativeHeight="251661312" behindDoc="1" locked="0" layoutInCell="1" allowOverlap="0" wp14:anchorId="1355484E" wp14:editId="49C3A37D">
          <wp:simplePos x="0" y="0"/>
          <wp:positionH relativeFrom="page">
            <wp:posOffset>-121285</wp:posOffset>
          </wp:positionH>
          <wp:positionV relativeFrom="page">
            <wp:posOffset>9572625</wp:posOffset>
          </wp:positionV>
          <wp:extent cx="7928610" cy="461010"/>
          <wp:effectExtent l="0" t="0" r="0" b="0"/>
          <wp:wrapNone/>
          <wp:docPr id="743" name="Picture 74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43" name="Picture 743" descr="A picture containing text&#10;&#10;Description automatically generated"/>
                  <pic:cNvPicPr/>
                </pic:nvPicPr>
                <pic:blipFill rotWithShape="1">
                  <a:blip r:embed="rId1"/>
                  <a:srcRect t="93350" r="-1" b="2311"/>
                  <a:stretch/>
                </pic:blipFill>
                <pic:spPr bwMode="auto">
                  <a:xfrm>
                    <a:off x="0" y="0"/>
                    <a:ext cx="792861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7163D35D" wp14:editId="1DB098A3">
              <wp:simplePos x="0" y="0"/>
              <wp:positionH relativeFrom="page">
                <wp:posOffset>115570</wp:posOffset>
              </wp:positionH>
              <wp:positionV relativeFrom="page">
                <wp:posOffset>9305925</wp:posOffset>
              </wp:positionV>
              <wp:extent cx="7460343" cy="265176"/>
              <wp:effectExtent l="0" t="0" r="7620" b="1905"/>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0343"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3AC9" w14:textId="77777777" w:rsidR="008859FC" w:rsidRPr="0058726E" w:rsidRDefault="00000000" w:rsidP="008859FC">
                          <w:pPr>
                            <w:spacing w:before="17" w:line="242" w:lineRule="auto"/>
                            <w:ind w:right="20"/>
                            <w:rPr>
                              <w:rFonts w:ascii="Microsoft Sans Serif" w:cs="Microsoft Sans Serif"/>
                              <w:b/>
                              <w:bCs/>
                              <w:color w:val="7030A0"/>
                            </w:rPr>
                          </w:pPr>
                          <w:r w:rsidRPr="0058726E">
                            <w:rPr>
                              <w:rFonts w:ascii="TimesNewRomanPSMT" w:hAnsi="TimesNewRomanPSMT"/>
                              <w:b/>
                              <w:bCs/>
                              <w:color w:val="7030A0"/>
                              <w:sz w:val="24"/>
                              <w:szCs w:val="24"/>
                            </w:rPr>
                            <w:t xml:space="preserve">Health Informatics Program </w:t>
                          </w:r>
                          <w:r>
                            <w:rPr>
                              <w:rFonts w:ascii="TimesNewRomanPSMT" w:hAnsi="TimesNewRomanPSMT"/>
                              <w:b/>
                              <w:bCs/>
                              <w:color w:val="7030A0"/>
                              <w:sz w:val="24"/>
                              <w:szCs w:val="24"/>
                            </w:rPr>
                            <w:tab/>
                          </w:r>
                          <w:r w:rsidRPr="0058726E">
                            <w:rPr>
                              <w:rFonts w:ascii="TimesNewRomanPSMT" w:hAnsi="TimesNewRomanPSMT"/>
                              <w:b/>
                              <w:bCs/>
                              <w:color w:val="7030A0"/>
                              <w:sz w:val="24"/>
                              <w:szCs w:val="24"/>
                            </w:rPr>
                            <w:t xml:space="preserve"> </w:t>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t>August</w:t>
                          </w:r>
                          <w:r w:rsidRPr="0058726E">
                            <w:rPr>
                              <w:rFonts w:ascii="TimesNewRomanPSMT" w:hAnsi="TimesNewRomanPSMT"/>
                              <w:b/>
                              <w:bCs/>
                              <w:color w:val="7030A0"/>
                              <w:sz w:val="24"/>
                              <w:szCs w:val="24"/>
                            </w:rPr>
                            <w:t xml:space="preserve"> 202</w:t>
                          </w:r>
                          <w:r>
                            <w:rPr>
                              <w:rFonts w:ascii="TimesNewRomanPSMT" w:hAnsi="TimesNewRomanPSMT"/>
                              <w:b/>
                              <w:bCs/>
                              <w:color w:val="7030A0"/>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3D35D" id="_x0000_t202" coordsize="21600,21600" o:spt="202" path="m,l,21600r21600,l21600,xe">
              <v:stroke joinstyle="miter"/>
              <v:path gradientshapeok="t" o:connecttype="rect"/>
            </v:shapetype>
            <v:shape id="_x0000_s1028" type="#_x0000_t202" style="position:absolute;margin-left:9.1pt;margin-top:732.75pt;width:587.45pt;height:2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" filled="f" stroked="f">
              <v:textbox inset="0,0,0,0">
                <w:txbxContent>
                  <w:p w14:paraId="68693AC9" w14:textId="77777777" w:rsidR="008859FC" w:rsidRPr="0058726E" w:rsidRDefault="00000000" w:rsidP="008859FC">
                    <w:pPr>
                      <w:spacing w:before="17" w:line="242" w:lineRule="auto"/>
                      <w:ind w:right="20"/>
                      <w:rPr>
                        <w:rFonts w:ascii="Microsoft Sans Serif" w:cs="Microsoft Sans Serif"/>
                        <w:b/>
                        <w:bCs/>
                        <w:color w:val="7030A0"/>
                      </w:rPr>
                    </w:pPr>
                    <w:r w:rsidRPr="0058726E">
                      <w:rPr>
                        <w:rFonts w:ascii="TimesNewRomanPSMT" w:hAnsi="TimesNewRomanPSMT"/>
                        <w:b/>
                        <w:bCs/>
                        <w:color w:val="7030A0"/>
                        <w:sz w:val="24"/>
                        <w:szCs w:val="24"/>
                      </w:rPr>
                      <w:t xml:space="preserve">Health Informatics Program </w:t>
                    </w:r>
                    <w:r>
                      <w:rPr>
                        <w:rFonts w:ascii="TimesNewRomanPSMT" w:hAnsi="TimesNewRomanPSMT"/>
                        <w:b/>
                        <w:bCs/>
                        <w:color w:val="7030A0"/>
                        <w:sz w:val="24"/>
                        <w:szCs w:val="24"/>
                      </w:rPr>
                      <w:tab/>
                    </w:r>
                    <w:r w:rsidRPr="0058726E">
                      <w:rPr>
                        <w:rFonts w:ascii="TimesNewRomanPSMT" w:hAnsi="TimesNewRomanPSMT"/>
                        <w:b/>
                        <w:bCs/>
                        <w:color w:val="7030A0"/>
                        <w:sz w:val="24"/>
                        <w:szCs w:val="24"/>
                      </w:rPr>
                      <w:t xml:space="preserve"> </w:t>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r>
                    <w:r>
                      <w:rPr>
                        <w:rFonts w:ascii="TimesNewRomanPSMT" w:hAnsi="TimesNewRomanPSMT"/>
                        <w:b/>
                        <w:bCs/>
                        <w:color w:val="7030A0"/>
                        <w:sz w:val="24"/>
                        <w:szCs w:val="24"/>
                      </w:rPr>
                      <w:tab/>
                      <w:t>August</w:t>
                    </w:r>
                    <w:r w:rsidRPr="0058726E">
                      <w:rPr>
                        <w:rFonts w:ascii="TimesNewRomanPSMT" w:hAnsi="TimesNewRomanPSMT"/>
                        <w:b/>
                        <w:bCs/>
                        <w:color w:val="7030A0"/>
                        <w:sz w:val="24"/>
                        <w:szCs w:val="24"/>
                      </w:rPr>
                      <w:t xml:space="preserve"> 202</w:t>
                    </w:r>
                    <w:r>
                      <w:rPr>
                        <w:rFonts w:ascii="TimesNewRomanPSMT" w:hAnsi="TimesNewRomanPSMT"/>
                        <w:b/>
                        <w:bCs/>
                        <w:color w:val="7030A0"/>
                        <w:sz w:val="24"/>
                        <w:szCs w:val="24"/>
                      </w:rPr>
                      <w:t>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ADC76D0" wp14:editId="16C6DBFD">
              <wp:simplePos x="0" y="0"/>
              <wp:positionH relativeFrom="page">
                <wp:posOffset>3777615</wp:posOffset>
              </wp:positionH>
              <wp:positionV relativeFrom="page">
                <wp:posOffset>9272905</wp:posOffset>
              </wp:positionV>
              <wp:extent cx="2197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D3D" w14:textId="77777777" w:rsidR="00C33E62"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76D0" id="Text Box 1" o:spid="_x0000_s1029" type="#_x0000_t202" style="position:absolute;margin-left:297.45pt;margin-top:730.1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" filled="f" stroked="f">
              <v:textbox inset="0,0,0,0">
                <w:txbxContent>
                  <w:p w14:paraId="4C497D3D" w14:textId="77777777" w:rsidR="00C33E62"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1CA4" w14:textId="77777777" w:rsidR="00F648E3" w:rsidRDefault="00F648E3">
      <w:r>
        <w:separator/>
      </w:r>
    </w:p>
  </w:footnote>
  <w:footnote w:type="continuationSeparator" w:id="0">
    <w:p w14:paraId="760CE6F4" w14:textId="77777777" w:rsidR="00F648E3" w:rsidRDefault="00F6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868" w14:textId="77777777" w:rsidR="0047559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954B" w14:textId="77777777" w:rsidR="0047559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3E59" w14:textId="77777777" w:rsidR="0047559C"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96F5" w14:textId="77777777" w:rsidR="00C33E62" w:rsidRDefault="00000000">
    <w:pPr>
      <w:pStyle w:val="BodyText"/>
      <w:spacing w:line="14" w:lineRule="auto"/>
      <w:rPr>
        <w:sz w:val="20"/>
      </w:rPr>
    </w:pPr>
    <w:r>
      <w:rPr>
        <w:noProof/>
      </w:rPr>
      <w:drawing>
        <wp:anchor distT="0" distB="0" distL="114300" distR="114300" simplePos="0" relativeHeight="251662336" behindDoc="1" locked="0" layoutInCell="1" allowOverlap="1" wp14:anchorId="74E7C106" wp14:editId="79E50421">
          <wp:simplePos x="0" y="0"/>
          <wp:positionH relativeFrom="column">
            <wp:posOffset>4824186</wp:posOffset>
          </wp:positionH>
          <wp:positionV relativeFrom="paragraph">
            <wp:posOffset>-123825</wp:posOffset>
          </wp:positionV>
          <wp:extent cx="2238375" cy="914400"/>
          <wp:effectExtent l="0" t="0" r="0" b="0"/>
          <wp:wrapNone/>
          <wp:docPr id="51" name="صورة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6667" t="30821" r="26410" b="29113"/>
                  <a:stretch/>
                </pic:blipFill>
                <pic:spPr bwMode="auto">
                  <a:xfrm>
                    <a:off x="0" y="0"/>
                    <a:ext cx="2238792" cy="91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1DC570E" wp14:editId="5D0491AC">
              <wp:simplePos x="0" y="0"/>
              <wp:positionH relativeFrom="page">
                <wp:posOffset>115570</wp:posOffset>
              </wp:positionH>
              <wp:positionV relativeFrom="page">
                <wp:posOffset>203019</wp:posOffset>
              </wp:positionV>
              <wp:extent cx="2917371" cy="478518"/>
              <wp:effectExtent l="0" t="0" r="381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371" cy="478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FBFB" w14:textId="77777777" w:rsidR="002239EE" w:rsidRPr="008859FC" w:rsidRDefault="00000000" w:rsidP="008859FC">
                          <w:pPr>
                            <w:spacing w:before="17" w:line="242" w:lineRule="auto"/>
                            <w:ind w:right="20"/>
                            <w:rPr>
                              <w:rFonts w:ascii="TimesNewRomanPSMT" w:hAnsi="TimesNewRomanPSMT"/>
                              <w:b/>
                              <w:bCs/>
                              <w:color w:val="44546A" w:themeColor="text2"/>
                              <w:sz w:val="24"/>
                              <w:szCs w:val="24"/>
                            </w:rPr>
                          </w:pPr>
                          <w:r w:rsidRPr="002239EE">
                            <w:rPr>
                              <w:rFonts w:ascii="TimesNewRomanPSMT" w:hAnsi="TimesNewRomanPSMT"/>
                              <w:b/>
                              <w:bCs/>
                              <w:color w:val="5FE3BA"/>
                              <w:sz w:val="24"/>
                              <w:szCs w:val="24"/>
                            </w:rPr>
                            <w:t>College of Health Sciences</w:t>
                          </w:r>
                          <w:r w:rsidRPr="002239EE">
                            <w:rPr>
                              <w:rFonts w:ascii="TimesNewRomanPSMT" w:hAnsi="TimesNewRomanPSMT"/>
                              <w:b/>
                              <w:bCs/>
                              <w:sz w:val="24"/>
                              <w:szCs w:val="24"/>
                            </w:rPr>
                            <w:br/>
                          </w:r>
                          <w:r w:rsidRPr="002239EE">
                            <w:rPr>
                              <w:rFonts w:ascii="TimesNewRomanPSMT" w:hAnsi="TimesNewRomanPSMT"/>
                              <w:b/>
                              <w:bCs/>
                              <w:color w:val="002060"/>
                              <w:sz w:val="24"/>
                              <w:szCs w:val="24"/>
                            </w:rPr>
                            <w:t>Health Informatics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C570E" id="_x0000_t202" coordsize="21600,21600" o:spt="202" path="m,l,21600r21600,l21600,xe">
              <v:stroke joinstyle="miter"/>
              <v:path gradientshapeok="t" o:connecttype="rect"/>
            </v:shapetype>
            <v:shape id="Text Box 4" o:spid="_x0000_s1027" type="#_x0000_t202" style="position:absolute;margin-left:9.1pt;margin-top:16pt;width:229.7pt;height:3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" filled="f" stroked="f">
              <v:textbox inset="0,0,0,0">
                <w:txbxContent>
                  <w:p w14:paraId="78B3FBFB" w14:textId="77777777" w:rsidR="002239EE" w:rsidRPr="008859FC" w:rsidRDefault="00000000" w:rsidP="008859FC">
                    <w:pPr>
                      <w:spacing w:before="17" w:line="242" w:lineRule="auto"/>
                      <w:ind w:right="20"/>
                      <w:rPr>
                        <w:rFonts w:ascii="TimesNewRomanPSMT" w:hAnsi="TimesNewRomanPSMT"/>
                        <w:b/>
                        <w:bCs/>
                        <w:color w:val="44546A" w:themeColor="text2"/>
                        <w:sz w:val="24"/>
                        <w:szCs w:val="24"/>
                      </w:rPr>
                    </w:pPr>
                    <w:r w:rsidRPr="002239EE">
                      <w:rPr>
                        <w:rFonts w:ascii="TimesNewRomanPSMT" w:hAnsi="TimesNewRomanPSMT"/>
                        <w:b/>
                        <w:bCs/>
                        <w:color w:val="5FE3BA"/>
                        <w:sz w:val="24"/>
                        <w:szCs w:val="24"/>
                      </w:rPr>
                      <w:t>College of Health Sciences</w:t>
                    </w:r>
                    <w:r w:rsidRPr="002239EE">
                      <w:rPr>
                        <w:rFonts w:ascii="TimesNewRomanPSMT" w:hAnsi="TimesNewRomanPSMT"/>
                        <w:b/>
                        <w:bCs/>
                        <w:sz w:val="24"/>
                        <w:szCs w:val="24"/>
                      </w:rPr>
                      <w:br/>
                    </w:r>
                    <w:r w:rsidRPr="002239EE">
                      <w:rPr>
                        <w:rFonts w:ascii="TimesNewRomanPSMT" w:hAnsi="TimesNewRomanPSMT"/>
                        <w:b/>
                        <w:bCs/>
                        <w:color w:val="002060"/>
                        <w:sz w:val="24"/>
                        <w:szCs w:val="24"/>
                      </w:rPr>
                      <w:t>Health Informatics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881"/>
    <w:multiLevelType w:val="hybridMultilevel"/>
    <w:tmpl w:val="912821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 w15:restartNumberingAfterBreak="0">
    <w:nsid w:val="33D11321"/>
    <w:multiLevelType w:val="hybridMultilevel"/>
    <w:tmpl w:val="6C86B4C0"/>
    <w:lvl w:ilvl="0" w:tplc="C1FEAC48">
      <w:start w:val="1"/>
      <w:numFmt w:val="decimal"/>
      <w:lvlText w:val="%1."/>
      <w:lvlJc w:val="left"/>
      <w:pPr>
        <w:ind w:left="450" w:hanging="360"/>
      </w:pPr>
      <w:rPr>
        <w:rFonts w:hint="default"/>
        <w:sz w:val="40"/>
        <w:szCs w:val="4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8CD25BB"/>
    <w:multiLevelType w:val="hybridMultilevel"/>
    <w:tmpl w:val="B810BB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7B79EB"/>
    <w:multiLevelType w:val="hybridMultilevel"/>
    <w:tmpl w:val="D3D42C42"/>
    <w:lvl w:ilvl="0" w:tplc="66C65A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74B1F"/>
    <w:multiLevelType w:val="hybridMultilevel"/>
    <w:tmpl w:val="FB6600B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5236F91"/>
    <w:multiLevelType w:val="hybridMultilevel"/>
    <w:tmpl w:val="99FA8B0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5A775C7F"/>
    <w:multiLevelType w:val="hybridMultilevel"/>
    <w:tmpl w:val="EC32D518"/>
    <w:lvl w:ilvl="0" w:tplc="EAF443EA">
      <w:start w:val="1"/>
      <w:numFmt w:val="decimalFullWidth"/>
      <w:lvlText w:val="%1-"/>
      <w:lvlJc w:val="left"/>
      <w:pPr>
        <w:ind w:left="800" w:hanging="360"/>
      </w:pPr>
      <w:rPr>
        <w:rFonts w:hint="default"/>
        <w:b/>
        <w:color w:val="1B1B1B"/>
      </w:rPr>
    </w:lvl>
    <w:lvl w:ilvl="1" w:tplc="04090019" w:tentative="1">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5B0A5251"/>
    <w:multiLevelType w:val="hybridMultilevel"/>
    <w:tmpl w:val="4928D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7628F7"/>
    <w:multiLevelType w:val="hybridMultilevel"/>
    <w:tmpl w:val="16647D28"/>
    <w:lvl w:ilvl="0" w:tplc="0EA4F2B8">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16cid:durableId="360588569">
    <w:abstractNumId w:val="7"/>
  </w:num>
  <w:num w:numId="2" w16cid:durableId="1985886705">
    <w:abstractNumId w:val="4"/>
  </w:num>
  <w:num w:numId="3" w16cid:durableId="494879712">
    <w:abstractNumId w:val="5"/>
  </w:num>
  <w:num w:numId="4" w16cid:durableId="455559993">
    <w:abstractNumId w:val="2"/>
  </w:num>
  <w:num w:numId="5" w16cid:durableId="33432888">
    <w:abstractNumId w:val="6"/>
  </w:num>
  <w:num w:numId="6" w16cid:durableId="358506763">
    <w:abstractNumId w:val="8"/>
  </w:num>
  <w:num w:numId="7" w16cid:durableId="764689501">
    <w:abstractNumId w:val="0"/>
  </w:num>
  <w:num w:numId="8" w16cid:durableId="38168412">
    <w:abstractNumId w:val="3"/>
  </w:num>
  <w:num w:numId="9" w16cid:durableId="171340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2"/>
    <w:rsid w:val="00050DF7"/>
    <w:rsid w:val="001D0DBA"/>
    <w:rsid w:val="00417585"/>
    <w:rsid w:val="00455B8E"/>
    <w:rsid w:val="006050F4"/>
    <w:rsid w:val="00684DA5"/>
    <w:rsid w:val="00835415"/>
    <w:rsid w:val="00836791"/>
    <w:rsid w:val="00936A2D"/>
    <w:rsid w:val="00993316"/>
    <w:rsid w:val="00A32FAF"/>
    <w:rsid w:val="00AC6F7B"/>
    <w:rsid w:val="00BF0633"/>
    <w:rsid w:val="00CB2352"/>
    <w:rsid w:val="00D00044"/>
    <w:rsid w:val="00F648E3"/>
    <w:rsid w:val="00F84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9320F3"/>
  <w15:chartTrackingRefBased/>
  <w15:docId w15:val="{C9C6BDB8-86CB-A54F-8F4D-E23F0ECF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52"/>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B2352"/>
    <w:pPr>
      <w:spacing w:before="81"/>
      <w:ind w:left="70"/>
      <w:outlineLvl w:val="0"/>
    </w:pPr>
    <w:rPr>
      <w:b/>
      <w:bCs/>
      <w:sz w:val="44"/>
      <w:szCs w:val="44"/>
    </w:rPr>
  </w:style>
  <w:style w:type="paragraph" w:styleId="Heading2">
    <w:name w:val="heading 2"/>
    <w:basedOn w:val="Normal"/>
    <w:link w:val="Heading2Char"/>
    <w:uiPriority w:val="9"/>
    <w:unhideWhenUsed/>
    <w:qFormat/>
    <w:rsid w:val="00CB2352"/>
    <w:pPr>
      <w:spacing w:before="86"/>
      <w:ind w:left="208"/>
      <w:outlineLvl w:val="1"/>
    </w:pPr>
    <w:rPr>
      <w:b/>
      <w:bCs/>
      <w:sz w:val="32"/>
      <w:szCs w:val="32"/>
    </w:rPr>
  </w:style>
  <w:style w:type="paragraph" w:styleId="Heading3">
    <w:name w:val="heading 3"/>
    <w:basedOn w:val="Normal"/>
    <w:link w:val="Heading3Char"/>
    <w:uiPriority w:val="9"/>
    <w:unhideWhenUsed/>
    <w:qFormat/>
    <w:rsid w:val="00CB2352"/>
    <w:pPr>
      <w:spacing w:before="213"/>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352"/>
    <w:rPr>
      <w:rFonts w:ascii="Times New Roman" w:eastAsia="Times New Roman" w:hAnsi="Times New Roman" w:cs="Times New Roman"/>
      <w:b/>
      <w:bCs/>
      <w:sz w:val="44"/>
      <w:szCs w:val="44"/>
    </w:rPr>
  </w:style>
  <w:style w:type="character" w:customStyle="1" w:styleId="Heading2Char">
    <w:name w:val="Heading 2 Char"/>
    <w:basedOn w:val="DefaultParagraphFont"/>
    <w:link w:val="Heading2"/>
    <w:uiPriority w:val="9"/>
    <w:rsid w:val="00CB2352"/>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CB2352"/>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CB2352"/>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B2352"/>
    <w:rPr>
      <w:sz w:val="28"/>
      <w:szCs w:val="28"/>
    </w:rPr>
  </w:style>
  <w:style w:type="character" w:customStyle="1" w:styleId="BodyTextChar">
    <w:name w:val="Body Text Char"/>
    <w:basedOn w:val="DefaultParagraphFont"/>
    <w:link w:val="BodyText"/>
    <w:uiPriority w:val="1"/>
    <w:rsid w:val="00CB2352"/>
    <w:rPr>
      <w:rFonts w:ascii="Times New Roman" w:eastAsia="Times New Roman" w:hAnsi="Times New Roman" w:cs="Times New Roman"/>
      <w:sz w:val="28"/>
      <w:szCs w:val="28"/>
    </w:rPr>
  </w:style>
  <w:style w:type="paragraph" w:styleId="ListParagraph">
    <w:name w:val="List Paragraph"/>
    <w:basedOn w:val="Normal"/>
    <w:uiPriority w:val="1"/>
    <w:qFormat/>
    <w:rsid w:val="00CB2352"/>
  </w:style>
  <w:style w:type="paragraph" w:customStyle="1" w:styleId="TableParagraph">
    <w:name w:val="Table Paragraph"/>
    <w:basedOn w:val="Normal"/>
    <w:uiPriority w:val="1"/>
    <w:qFormat/>
    <w:rsid w:val="00CB2352"/>
    <w:pPr>
      <w:jc w:val="center"/>
    </w:pPr>
  </w:style>
  <w:style w:type="paragraph" w:styleId="Header">
    <w:name w:val="header"/>
    <w:basedOn w:val="Normal"/>
    <w:link w:val="HeaderChar"/>
    <w:uiPriority w:val="99"/>
    <w:unhideWhenUsed/>
    <w:rsid w:val="00CB2352"/>
    <w:pPr>
      <w:tabs>
        <w:tab w:val="center" w:pos="4680"/>
        <w:tab w:val="right" w:pos="9360"/>
      </w:tabs>
    </w:pPr>
  </w:style>
  <w:style w:type="character" w:customStyle="1" w:styleId="HeaderChar">
    <w:name w:val="Header Char"/>
    <w:basedOn w:val="DefaultParagraphFont"/>
    <w:link w:val="Header"/>
    <w:uiPriority w:val="99"/>
    <w:rsid w:val="00CB2352"/>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CB2352"/>
    <w:pPr>
      <w:tabs>
        <w:tab w:val="center" w:pos="4680"/>
        <w:tab w:val="right" w:pos="9360"/>
      </w:tabs>
    </w:pPr>
  </w:style>
  <w:style w:type="character" w:customStyle="1" w:styleId="FooterChar">
    <w:name w:val="Footer Char"/>
    <w:basedOn w:val="DefaultParagraphFont"/>
    <w:link w:val="Footer"/>
    <w:uiPriority w:val="99"/>
    <w:rsid w:val="00CB2352"/>
    <w:rPr>
      <w:rFonts w:ascii="Times New Roman" w:eastAsia="Times New Roman" w:hAnsi="Times New Roman" w:cs="Times New Roman"/>
      <w:sz w:val="22"/>
      <w:szCs w:val="22"/>
    </w:rPr>
  </w:style>
  <w:style w:type="paragraph" w:styleId="NormalWeb">
    <w:name w:val="Normal (Web)"/>
    <w:basedOn w:val="Normal"/>
    <w:uiPriority w:val="99"/>
    <w:unhideWhenUsed/>
    <w:rsid w:val="00AC6F7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abdulrahman mohammed alqurashi</dc:creator>
  <cp:keywords/>
  <dc:description/>
  <cp:lastModifiedBy>heba abdulrahman mohammed alqurashi</cp:lastModifiedBy>
  <cp:revision>5</cp:revision>
  <dcterms:created xsi:type="dcterms:W3CDTF">2022-08-04T09:45:00Z</dcterms:created>
  <dcterms:modified xsi:type="dcterms:W3CDTF">2022-10-26T07:45:00Z</dcterms:modified>
</cp:coreProperties>
</file>