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230C" w14:textId="715529F9" w:rsidR="00D230F4" w:rsidRPr="00AD3619" w:rsidRDefault="00D230F4" w:rsidP="00D230F4">
      <w:pPr>
        <w:bidi/>
        <w:jc w:val="center"/>
        <w:rPr>
          <w:rFonts w:ascii="Frutiger LT Arabic 55 Roman" w:eastAsia="Calibri" w:hAnsi="Frutiger LT Arabic 55 Roman" w:cs="Frutiger LT Arabic 55 Roman"/>
          <w:color w:val="7030A0"/>
          <w:sz w:val="48"/>
          <w:szCs w:val="48"/>
          <w:rtl/>
        </w:rPr>
      </w:pPr>
      <w:r w:rsidRPr="00AD3619"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>نموذج الخطة التشغيلية</w:t>
      </w:r>
    </w:p>
    <w:p w14:paraId="75A53A47" w14:textId="77777777" w:rsidR="00D230F4" w:rsidRPr="006E0E6C" w:rsidRDefault="00D230F4" w:rsidP="00D230F4">
      <w:pPr>
        <w:bidi/>
        <w:jc w:val="center"/>
        <w:rPr>
          <w:rFonts w:ascii="Frutiger LT Arabic 55 Roman" w:eastAsia="Calibri" w:hAnsi="Frutiger LT Arabic 55 Roman" w:cs="Frutiger LT Arabic 55 Roman"/>
          <w:sz w:val="18"/>
          <w:szCs w:val="18"/>
          <w:rtl/>
        </w:rPr>
      </w:pPr>
    </w:p>
    <w:tbl>
      <w:tblPr>
        <w:tblStyle w:val="TableGrid"/>
        <w:bidiVisual/>
        <w:tblW w:w="14192" w:type="dxa"/>
        <w:tblLook w:val="04A0" w:firstRow="1" w:lastRow="0" w:firstColumn="1" w:lastColumn="0" w:noHBand="0" w:noVBand="1"/>
      </w:tblPr>
      <w:tblGrid>
        <w:gridCol w:w="4978"/>
        <w:gridCol w:w="9214"/>
      </w:tblGrid>
      <w:tr w:rsidR="00D230F4" w:rsidRPr="00972EB4" w14:paraId="0756E71C" w14:textId="77777777" w:rsidTr="005A60C6">
        <w:tc>
          <w:tcPr>
            <w:tcW w:w="4978" w:type="dxa"/>
            <w:shd w:val="clear" w:color="auto" w:fill="B4C6E7" w:themeFill="accent1" w:themeFillTint="66"/>
          </w:tcPr>
          <w:p w14:paraId="5EB9BB77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 xml:space="preserve">اسم الجهة (وكالة – عمادة – إدارة) </w:t>
            </w:r>
          </w:p>
        </w:tc>
        <w:tc>
          <w:tcPr>
            <w:tcW w:w="9214" w:type="dxa"/>
            <w:shd w:val="clear" w:color="auto" w:fill="E7E6E6" w:themeFill="background2"/>
          </w:tcPr>
          <w:p w14:paraId="16599FDF" w14:textId="77777777" w:rsidR="00D230F4" w:rsidRPr="00972EB4" w:rsidRDefault="00D230F4" w:rsidP="005A60C6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</w:p>
        </w:tc>
      </w:tr>
      <w:tr w:rsidR="00D230F4" w:rsidRPr="00972EB4" w14:paraId="086BCA41" w14:textId="77777777" w:rsidTr="005A60C6">
        <w:tc>
          <w:tcPr>
            <w:tcW w:w="4978" w:type="dxa"/>
            <w:shd w:val="clear" w:color="auto" w:fill="B4C6E7" w:themeFill="accent1" w:themeFillTint="66"/>
          </w:tcPr>
          <w:p w14:paraId="2BECE062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الفترة الزمنية للخطة</w:t>
            </w:r>
          </w:p>
        </w:tc>
        <w:tc>
          <w:tcPr>
            <w:tcW w:w="9214" w:type="dxa"/>
            <w:shd w:val="clear" w:color="auto" w:fill="E7E6E6" w:themeFill="background2"/>
          </w:tcPr>
          <w:p w14:paraId="3968E6D2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 xml:space="preserve">من                           إلى </w:t>
            </w:r>
          </w:p>
        </w:tc>
      </w:tr>
      <w:tr w:rsidR="00D230F4" w:rsidRPr="00972EB4" w14:paraId="4B89E909" w14:textId="77777777" w:rsidTr="005A60C6">
        <w:tc>
          <w:tcPr>
            <w:tcW w:w="4978" w:type="dxa"/>
            <w:shd w:val="clear" w:color="auto" w:fill="B4C6E7" w:themeFill="accent1" w:themeFillTint="66"/>
          </w:tcPr>
          <w:p w14:paraId="2A3AC96D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تاريخ تعبئة النموذج</w:t>
            </w:r>
          </w:p>
        </w:tc>
        <w:tc>
          <w:tcPr>
            <w:tcW w:w="9214" w:type="dxa"/>
            <w:shd w:val="clear" w:color="auto" w:fill="E7E6E6" w:themeFill="background2"/>
          </w:tcPr>
          <w:p w14:paraId="2C4E1BB6" w14:textId="77777777" w:rsidR="00D230F4" w:rsidRPr="00972EB4" w:rsidRDefault="00D230F4" w:rsidP="005A60C6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</w:tbl>
    <w:p w14:paraId="04BDE8E5" w14:textId="77777777" w:rsidR="00D230F4" w:rsidRPr="006E0E6C" w:rsidRDefault="00D230F4" w:rsidP="00D230F4">
      <w:pPr>
        <w:bidi/>
        <w:jc w:val="center"/>
        <w:rPr>
          <w:rFonts w:ascii="Frutiger LT Arabic 55 Roman" w:eastAsia="Calibri" w:hAnsi="Frutiger LT Arabic 55 Roman" w:cs="Frutiger LT Arabic 55 Roman"/>
          <w:sz w:val="18"/>
          <w:szCs w:val="18"/>
          <w:rtl/>
          <w:lang w:val="en-US"/>
        </w:rPr>
      </w:pPr>
    </w:p>
    <w:p w14:paraId="049C5EE1" w14:textId="61D33254" w:rsidR="00D230F4" w:rsidRPr="00972EB4" w:rsidRDefault="00D230F4" w:rsidP="00D230F4">
      <w:pPr>
        <w:bidi/>
        <w:rPr>
          <w:rFonts w:ascii="Frutiger LT Arabic 55 Roman" w:hAnsi="Frutiger LT Arabic 55 Roman" w:cs="Frutiger LT Arabic 55 Roman"/>
          <w:rtl/>
        </w:rPr>
      </w:pPr>
      <w:r w:rsidRPr="00972EB4">
        <w:rPr>
          <w:rFonts w:ascii="Frutiger LT Arabic 55 Roman" w:hAnsi="Frutiger LT Arabic 55 Roman" w:cs="Frutiger LT Arabic 55 Roman" w:hint="cs"/>
          <w:rtl/>
        </w:rPr>
        <w:t xml:space="preserve">الأهداف </w:t>
      </w:r>
      <w:r w:rsidRPr="00193A1B">
        <w:rPr>
          <w:rFonts w:ascii="Frutiger LT Arabic 55 Roman" w:hAnsi="Frutiger LT Arabic 55 Roman" w:cs="Frutiger LT Arabic 55 Roman" w:hint="cs"/>
          <w:rtl/>
        </w:rPr>
        <w:t>التشغيلية</w:t>
      </w:r>
      <w:r>
        <w:rPr>
          <w:rFonts w:ascii="Frutiger LT Arabic 55 Roman" w:hAnsi="Frutiger LT Arabic 55 Roman" w:cs="Frutiger LT Arabic 55 Roman" w:hint="cs"/>
          <w:rtl/>
        </w:rPr>
        <w:t xml:space="preserve"> للجهة</w:t>
      </w:r>
      <w:r w:rsidRPr="00972EB4">
        <w:rPr>
          <w:rFonts w:ascii="Frutiger LT Arabic 55 Roman" w:hAnsi="Frutiger LT Arabic 55 Roman" w:cs="Frutiger LT Arabic 55 Roman" w:hint="cs"/>
          <w:rtl/>
        </w:rPr>
        <w:t>:</w:t>
      </w:r>
    </w:p>
    <w:tbl>
      <w:tblPr>
        <w:tblStyle w:val="TableGrid"/>
        <w:bidiVisual/>
        <w:tblW w:w="14172" w:type="dxa"/>
        <w:tblLook w:val="04A0" w:firstRow="1" w:lastRow="0" w:firstColumn="1" w:lastColumn="0" w:noHBand="0" w:noVBand="1"/>
      </w:tblPr>
      <w:tblGrid>
        <w:gridCol w:w="369"/>
        <w:gridCol w:w="10127"/>
        <w:gridCol w:w="3676"/>
      </w:tblGrid>
      <w:tr w:rsidR="00D230F4" w:rsidRPr="00972EB4" w14:paraId="045421F9" w14:textId="77777777" w:rsidTr="005A60C6">
        <w:tc>
          <w:tcPr>
            <w:tcW w:w="362" w:type="dxa"/>
            <w:shd w:val="clear" w:color="auto" w:fill="B4C6E7" w:themeFill="accent1" w:themeFillTint="66"/>
          </w:tcPr>
          <w:p w14:paraId="7DF08E5D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م</w:t>
            </w:r>
          </w:p>
        </w:tc>
        <w:tc>
          <w:tcPr>
            <w:tcW w:w="10133" w:type="dxa"/>
            <w:shd w:val="clear" w:color="auto" w:fill="B4C6E7" w:themeFill="accent1" w:themeFillTint="66"/>
          </w:tcPr>
          <w:p w14:paraId="10928192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الهدف</w:t>
            </w:r>
          </w:p>
        </w:tc>
        <w:tc>
          <w:tcPr>
            <w:tcW w:w="3677" w:type="dxa"/>
            <w:shd w:val="clear" w:color="auto" w:fill="B4C6E7" w:themeFill="accent1" w:themeFillTint="66"/>
          </w:tcPr>
          <w:p w14:paraId="5F817436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هدف الجامعة الاستراتيجي*</w:t>
            </w:r>
          </w:p>
        </w:tc>
      </w:tr>
      <w:tr w:rsidR="00D230F4" w:rsidRPr="00972EB4" w14:paraId="31A864D7" w14:textId="77777777" w:rsidTr="005A60C6">
        <w:tc>
          <w:tcPr>
            <w:tcW w:w="362" w:type="dxa"/>
            <w:shd w:val="clear" w:color="auto" w:fill="E7E6E6" w:themeFill="background2"/>
          </w:tcPr>
          <w:p w14:paraId="2AA80594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1</w:t>
            </w:r>
          </w:p>
        </w:tc>
        <w:tc>
          <w:tcPr>
            <w:tcW w:w="10133" w:type="dxa"/>
            <w:shd w:val="clear" w:color="auto" w:fill="E7E6E6" w:themeFill="background2"/>
          </w:tcPr>
          <w:p w14:paraId="0AEADA7B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7" w:type="dxa"/>
            <w:shd w:val="clear" w:color="auto" w:fill="E7E6E6" w:themeFill="background2"/>
          </w:tcPr>
          <w:p w14:paraId="6ECC60BF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D230F4" w:rsidRPr="00972EB4" w14:paraId="1E4DE33F" w14:textId="77777777" w:rsidTr="005A60C6">
        <w:tc>
          <w:tcPr>
            <w:tcW w:w="362" w:type="dxa"/>
            <w:shd w:val="clear" w:color="auto" w:fill="E7E6E6" w:themeFill="background2"/>
          </w:tcPr>
          <w:p w14:paraId="243163B3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0133" w:type="dxa"/>
            <w:shd w:val="clear" w:color="auto" w:fill="E7E6E6" w:themeFill="background2"/>
          </w:tcPr>
          <w:p w14:paraId="15CA8A78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7" w:type="dxa"/>
            <w:shd w:val="clear" w:color="auto" w:fill="E7E6E6" w:themeFill="background2"/>
          </w:tcPr>
          <w:p w14:paraId="162ED92A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D230F4" w:rsidRPr="00972EB4" w14:paraId="7F9CF490" w14:textId="77777777" w:rsidTr="005A60C6">
        <w:tc>
          <w:tcPr>
            <w:tcW w:w="362" w:type="dxa"/>
            <w:shd w:val="clear" w:color="auto" w:fill="E7E6E6" w:themeFill="background2"/>
          </w:tcPr>
          <w:p w14:paraId="2D13AA33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3</w:t>
            </w:r>
          </w:p>
        </w:tc>
        <w:tc>
          <w:tcPr>
            <w:tcW w:w="10133" w:type="dxa"/>
            <w:shd w:val="clear" w:color="auto" w:fill="E7E6E6" w:themeFill="background2"/>
          </w:tcPr>
          <w:p w14:paraId="667536D9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7" w:type="dxa"/>
            <w:shd w:val="clear" w:color="auto" w:fill="E7E6E6" w:themeFill="background2"/>
          </w:tcPr>
          <w:p w14:paraId="39C6183F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D230F4" w:rsidRPr="00972EB4" w14:paraId="2963C7B4" w14:textId="77777777" w:rsidTr="005A60C6">
        <w:tc>
          <w:tcPr>
            <w:tcW w:w="362" w:type="dxa"/>
            <w:shd w:val="clear" w:color="auto" w:fill="E7E6E6" w:themeFill="background2"/>
          </w:tcPr>
          <w:p w14:paraId="435F23AF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4</w:t>
            </w:r>
          </w:p>
        </w:tc>
        <w:tc>
          <w:tcPr>
            <w:tcW w:w="10133" w:type="dxa"/>
            <w:shd w:val="clear" w:color="auto" w:fill="E7E6E6" w:themeFill="background2"/>
          </w:tcPr>
          <w:p w14:paraId="33E8D5A7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7" w:type="dxa"/>
            <w:shd w:val="clear" w:color="auto" w:fill="E7E6E6" w:themeFill="background2"/>
          </w:tcPr>
          <w:p w14:paraId="065942C9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D230F4" w:rsidRPr="00972EB4" w14:paraId="214263B7" w14:textId="77777777" w:rsidTr="005A60C6">
        <w:tc>
          <w:tcPr>
            <w:tcW w:w="362" w:type="dxa"/>
            <w:shd w:val="clear" w:color="auto" w:fill="E7E6E6" w:themeFill="background2"/>
          </w:tcPr>
          <w:p w14:paraId="73F0FE15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0133" w:type="dxa"/>
            <w:shd w:val="clear" w:color="auto" w:fill="E7E6E6" w:themeFill="background2"/>
          </w:tcPr>
          <w:p w14:paraId="7F506695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7" w:type="dxa"/>
            <w:shd w:val="clear" w:color="auto" w:fill="E7E6E6" w:themeFill="background2"/>
          </w:tcPr>
          <w:p w14:paraId="4A7C652E" w14:textId="77777777" w:rsidR="00D230F4" w:rsidRPr="00972EB4" w:rsidRDefault="00D230F4" w:rsidP="005A60C6">
            <w:pPr>
              <w:bidi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</w:tbl>
    <w:p w14:paraId="5D8FCEE6" w14:textId="4A698373" w:rsidR="0094604C" w:rsidRPr="00E36E5C" w:rsidRDefault="00D230F4" w:rsidP="00F81C11">
      <w:pPr>
        <w:bidi/>
        <w:spacing w:line="259" w:lineRule="auto"/>
        <w:rPr>
          <w:rFonts w:ascii="Frutiger LT Arabic 55 Roman" w:hAnsi="Frutiger LT Arabic 55 Roman" w:cs="Frutiger LT Arabic 55 Roman"/>
          <w:sz w:val="18"/>
          <w:szCs w:val="18"/>
          <w:rtl/>
        </w:rPr>
      </w:pPr>
      <w:r w:rsidRPr="0FAA4512">
        <w:rPr>
          <w:rFonts w:ascii="Frutiger LT Arabic 55 Roman" w:hAnsi="Frutiger LT Arabic 55 Roman" w:cs="Frutiger LT Arabic 55 Roman"/>
          <w:sz w:val="18"/>
          <w:szCs w:val="18"/>
          <w:rtl/>
        </w:rPr>
        <w:t>* يُذكر الهدف الاستراتيجي الوارد في خطة الجامعة الاستراتيجية، والمرتبط بهذا الهدف التشغيلي</w:t>
      </w:r>
      <w:r w:rsidR="0094604C">
        <w:rPr>
          <w:rFonts w:ascii="Frutiger LT Arabic 55 Roman" w:hAnsi="Frutiger LT Arabic 55 Roman" w:cs="Frutiger LT Arabic 55 Roman" w:hint="cs"/>
          <w:sz w:val="18"/>
          <w:szCs w:val="18"/>
          <w:rtl/>
        </w:rPr>
        <w:t>،</w:t>
      </w:r>
      <w:r w:rsidR="0094604C" w:rsidRPr="00F81C11">
        <w:rPr>
          <w:rFonts w:ascii="Frutiger LT Arabic 55 Roman" w:hAnsi="Frutiger LT Arabic 55 Roman" w:cs="Frutiger LT Arabic 55 Roman" w:hint="cs"/>
          <w:sz w:val="18"/>
          <w:szCs w:val="18"/>
          <w:rtl/>
        </w:rPr>
        <w:t xml:space="preserve"> </w:t>
      </w:r>
      <w:hyperlink r:id="rId7" w:history="1">
        <w:r w:rsidR="00F81C11" w:rsidRPr="00F81C11">
          <w:rPr>
            <w:rStyle w:val="Hyperlink"/>
            <w:rFonts w:ascii="Frutiger LT Arabic 55 Roman" w:hAnsi="Frutiger LT Arabic 55 Roman" w:cs="Frutiger LT Arabic 55 Roman" w:hint="cs"/>
            <w:sz w:val="18"/>
            <w:szCs w:val="18"/>
            <w:rtl/>
          </w:rPr>
          <w:t>أهداف الجامعة الاستراتيجية ومؤشرات الأداء</w:t>
        </w:r>
      </w:hyperlink>
    </w:p>
    <w:p w14:paraId="0AF81A55" w14:textId="710129A4" w:rsidR="00D230F4" w:rsidRPr="00972EB4" w:rsidRDefault="00D230F4" w:rsidP="00D230F4">
      <w:pPr>
        <w:bidi/>
        <w:rPr>
          <w:rFonts w:ascii="Frutiger LT Arabic 55 Roman" w:hAnsi="Frutiger LT Arabic 55 Roman" w:cs="Frutiger LT Arabic 55 Roman"/>
          <w:sz w:val="18"/>
          <w:szCs w:val="18"/>
          <w:rtl/>
        </w:rPr>
      </w:pPr>
    </w:p>
    <w:p w14:paraId="432815AC" w14:textId="29ED6681" w:rsidR="0FAA4512" w:rsidRDefault="0FAA4512" w:rsidP="0FAA4512">
      <w:pPr>
        <w:bidi/>
        <w:rPr>
          <w:rFonts w:ascii="Frutiger LT Arabic 55 Roman" w:hAnsi="Frutiger LT Arabic 55 Roman" w:cs="Frutiger LT Arabic 55 Roman"/>
          <w:sz w:val="18"/>
          <w:szCs w:val="18"/>
          <w:rtl/>
        </w:rPr>
      </w:pPr>
    </w:p>
    <w:p w14:paraId="6B16E0DB" w14:textId="77777777" w:rsidR="00D230F4" w:rsidRPr="00972EB4" w:rsidRDefault="00D230F4" w:rsidP="00D230F4">
      <w:pPr>
        <w:jc w:val="center"/>
        <w:rPr>
          <w:rFonts w:ascii="Frutiger LT Arabic 55 Roman" w:hAnsi="Frutiger LT Arabic 55 Roman" w:cs="Frutiger LT Arabic 55 Roman"/>
          <w:rtl/>
        </w:rPr>
      </w:pPr>
    </w:p>
    <w:p w14:paraId="5B4E2F82" w14:textId="77777777" w:rsidR="00D230F4" w:rsidRDefault="00D230F4" w:rsidP="00D230F4">
      <w:pPr>
        <w:rPr>
          <w:rFonts w:ascii="Frutiger LT Arabic 55 Roman" w:hAnsi="Frutiger LT Arabic 55 Roman" w:cs="Frutiger LT Arabic 55 Roman"/>
          <w:rtl/>
        </w:rPr>
      </w:pPr>
    </w:p>
    <w:tbl>
      <w:tblPr>
        <w:tblStyle w:val="ListTable3-Accent11"/>
        <w:tblpPr w:leftFromText="180" w:rightFromText="180" w:vertAnchor="page" w:horzAnchor="margin" w:tblpY="2456"/>
        <w:bidiVisual/>
        <w:tblW w:w="5000" w:type="pct"/>
        <w:tblLook w:val="04A0" w:firstRow="1" w:lastRow="0" w:firstColumn="1" w:lastColumn="0" w:noHBand="0" w:noVBand="1"/>
      </w:tblPr>
      <w:tblGrid>
        <w:gridCol w:w="2151"/>
        <w:gridCol w:w="1314"/>
        <w:gridCol w:w="2740"/>
        <w:gridCol w:w="1328"/>
        <w:gridCol w:w="1141"/>
        <w:gridCol w:w="243"/>
        <w:gridCol w:w="1080"/>
        <w:gridCol w:w="1501"/>
        <w:gridCol w:w="1289"/>
        <w:gridCol w:w="1163"/>
      </w:tblGrid>
      <w:tr w:rsidR="005240FB" w:rsidRPr="00972EB4" w14:paraId="7BAA3670" w14:textId="77777777" w:rsidTr="0FAA4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0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shd w:val="clear" w:color="auto" w:fill="7030A0"/>
          </w:tcPr>
          <w:p w14:paraId="1CBC3782" w14:textId="0931D473" w:rsidR="005240FB" w:rsidRPr="00D230F4" w:rsidRDefault="005240FB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rtl/>
              </w:rPr>
              <w:t>الخطة التشغيلية</w:t>
            </w:r>
          </w:p>
        </w:tc>
      </w:tr>
      <w:tr w:rsidR="00B70023" w:rsidRPr="00972EB4" w14:paraId="64E78F09" w14:textId="77777777" w:rsidTr="0FAA4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1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shd w:val="clear" w:color="auto" w:fill="7030A0"/>
            <w:vAlign w:val="center"/>
          </w:tcPr>
          <w:p w14:paraId="61817B52" w14:textId="09ADC1F3" w:rsidR="005240FB" w:rsidRPr="00D230F4" w:rsidRDefault="005240FB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bookmarkStart w:id="0" w:name="_Hlk23284956"/>
            <w:r w:rsidRPr="00D230F4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 xml:space="preserve">الهدف </w:t>
            </w:r>
            <w:r w:rsidR="00165629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التشغيلي</w:t>
            </w:r>
          </w:p>
        </w:tc>
        <w:tc>
          <w:tcPr>
            <w:tcW w:w="471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8C87B24" w14:textId="10AC3776" w:rsidR="005240FB" w:rsidRPr="00D230F4" w:rsidRDefault="005240FB" w:rsidP="005240FB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193A1B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المبادرة</w:t>
            </w:r>
            <w:r w:rsidR="000D683D" w:rsidRPr="00193A1B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="00193A1B" w:rsidRPr="00193A1B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/</w:t>
            </w:r>
            <w:r w:rsidR="00193A1B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 xml:space="preserve"> المشروع</w:t>
            </w:r>
          </w:p>
        </w:tc>
        <w:tc>
          <w:tcPr>
            <w:tcW w:w="982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shd w:val="clear" w:color="auto" w:fill="7030A0"/>
            <w:vAlign w:val="center"/>
          </w:tcPr>
          <w:p w14:paraId="3F64E49C" w14:textId="12B805F0" w:rsidR="005240FB" w:rsidRPr="00D230F4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الخطوات/الإجراءات التنفيذية</w:t>
            </w:r>
          </w:p>
        </w:tc>
        <w:tc>
          <w:tcPr>
            <w:tcW w:w="972" w:type="pct"/>
            <w:gridSpan w:val="3"/>
            <w:tcBorders>
              <w:top w:val="single" w:sz="24" w:space="0" w:color="A793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CA31D20" w14:textId="77777777" w:rsidR="005240FB" w:rsidRPr="00302B91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302B91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الإطار الزمني</w:t>
            </w:r>
          </w:p>
        </w:tc>
        <w:tc>
          <w:tcPr>
            <w:tcW w:w="387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8A1100B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مسئولية التنفيذ</w:t>
            </w:r>
          </w:p>
        </w:tc>
        <w:tc>
          <w:tcPr>
            <w:tcW w:w="538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5F15169" w14:textId="61B67C86" w:rsidR="005240FB" w:rsidRPr="00D230F4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FAA4512"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  <w:t>مؤشرات الأداء</w:t>
            </w:r>
            <w:r w:rsidR="22123062" w:rsidRPr="0FAA4512"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  <w:t>*</w:t>
            </w:r>
          </w:p>
        </w:tc>
        <w:tc>
          <w:tcPr>
            <w:tcW w:w="462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5CCF3B2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المستهدف</w:t>
            </w:r>
          </w:p>
        </w:tc>
        <w:tc>
          <w:tcPr>
            <w:tcW w:w="417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shd w:val="clear" w:color="auto" w:fill="7030A0"/>
            <w:vAlign w:val="center"/>
          </w:tcPr>
          <w:p w14:paraId="02ADE99B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ملاحظات</w:t>
            </w:r>
          </w:p>
        </w:tc>
      </w:tr>
      <w:tr w:rsidR="007320F7" w:rsidRPr="00972EB4" w14:paraId="6AA3C296" w14:textId="77777777" w:rsidTr="0FAA4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8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1" w:type="pct"/>
            <w:vMerge/>
            <w:vAlign w:val="center"/>
          </w:tcPr>
          <w:p w14:paraId="2267412A" w14:textId="77777777" w:rsidR="005240FB" w:rsidRPr="00D230F4" w:rsidRDefault="005240FB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vMerge/>
          </w:tcPr>
          <w:p w14:paraId="0073421F" w14:textId="251FE9AE" w:rsidR="005240FB" w:rsidRPr="00D230F4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982" w:type="pct"/>
            <w:vMerge/>
            <w:vAlign w:val="center"/>
          </w:tcPr>
          <w:p w14:paraId="6E3B9A28" w14:textId="7E28DB55" w:rsidR="005240FB" w:rsidRPr="00D230F4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vAlign w:val="center"/>
          </w:tcPr>
          <w:p w14:paraId="7F95EFAE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تاريخ البدء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7030A0"/>
            <w:vAlign w:val="center"/>
          </w:tcPr>
          <w:p w14:paraId="3618EFDB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تاريخ الانتهاء المتوقع</w:t>
            </w:r>
          </w:p>
        </w:tc>
        <w:tc>
          <w:tcPr>
            <w:tcW w:w="387" w:type="pct"/>
            <w:vMerge/>
          </w:tcPr>
          <w:p w14:paraId="75B671F5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538" w:type="pct"/>
            <w:vMerge/>
          </w:tcPr>
          <w:p w14:paraId="733EB631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62" w:type="pct"/>
            <w:vMerge/>
          </w:tcPr>
          <w:p w14:paraId="47E06F1C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vAlign w:val="center"/>
          </w:tcPr>
          <w:p w14:paraId="08136203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</w:tr>
      <w:bookmarkEnd w:id="0"/>
      <w:tr w:rsidR="00B70023" w:rsidRPr="00972EB4" w14:paraId="3E930450" w14:textId="77777777" w:rsidTr="0FAA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276CE8DC" w14:textId="77777777" w:rsidR="005240FB" w:rsidRPr="00D230F4" w:rsidRDefault="005240FB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</w:tcPr>
          <w:p w14:paraId="319CC6E8" w14:textId="77777777" w:rsidR="005240FB" w:rsidRPr="00D230F4" w:rsidRDefault="005240FB" w:rsidP="00B80C2B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</w:pPr>
          </w:p>
        </w:tc>
        <w:tc>
          <w:tcPr>
            <w:tcW w:w="982" w:type="pct"/>
            <w:tcBorders>
              <w:top w:val="single" w:sz="4" w:space="0" w:color="000000" w:themeColor="text1"/>
              <w:left w:val="single" w:sz="4" w:space="0" w:color="005E68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82DF6C6" w14:textId="60BC4480" w:rsidR="005240FB" w:rsidRPr="00D230F4" w:rsidRDefault="005240FB" w:rsidP="005A60C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1-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660BBE8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 w:themeColor="text1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815930A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</w:tcPr>
          <w:p w14:paraId="2EB6C5B8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34CBEA94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0DF2F53A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CB67428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B70023" w:rsidRPr="00972EB4" w14:paraId="2113A175" w14:textId="77777777" w:rsidTr="0FAA4512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vAlign w:val="center"/>
          </w:tcPr>
          <w:p w14:paraId="29194C7A" w14:textId="77777777" w:rsidR="005240FB" w:rsidRPr="00D230F4" w:rsidRDefault="005240FB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vMerge/>
          </w:tcPr>
          <w:p w14:paraId="7759C6FA" w14:textId="77777777" w:rsidR="005240FB" w:rsidRPr="00D230F4" w:rsidRDefault="005240FB" w:rsidP="005A60C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4A97AEE0" w14:textId="66878081" w:rsidR="005240FB" w:rsidRPr="00D230F4" w:rsidRDefault="005240FB" w:rsidP="005A60C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81C96F3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BD7BE5F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</w:tcPr>
          <w:p w14:paraId="5EAF1109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7D2D6DE4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52DDCC0C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vAlign w:val="center"/>
          </w:tcPr>
          <w:p w14:paraId="21E9CABE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B70023" w:rsidRPr="00972EB4" w14:paraId="6102DD53" w14:textId="77777777" w:rsidTr="0FAA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vAlign w:val="center"/>
          </w:tcPr>
          <w:p w14:paraId="0925D575" w14:textId="77777777" w:rsidR="005240FB" w:rsidRPr="00D230F4" w:rsidRDefault="005240FB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vMerge/>
          </w:tcPr>
          <w:p w14:paraId="2EA3A0C7" w14:textId="77777777" w:rsidR="005240FB" w:rsidRPr="00D230F4" w:rsidRDefault="005240FB" w:rsidP="005A60C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0B7A95B7" w14:textId="4A335729" w:rsidR="005240FB" w:rsidRPr="00D230F4" w:rsidRDefault="005240FB" w:rsidP="005A60C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78CE4766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1C95FD8E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</w:tcPr>
          <w:p w14:paraId="412D00D6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tcBorders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</w:tcPr>
          <w:p w14:paraId="7685D9D2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tcBorders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</w:tcPr>
          <w:p w14:paraId="08024374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vAlign w:val="center"/>
          </w:tcPr>
          <w:p w14:paraId="59E27DD9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B70023" w:rsidRPr="00972EB4" w14:paraId="4F8DC90E" w14:textId="77777777" w:rsidTr="0FAA4512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  <w:vAlign w:val="center"/>
          </w:tcPr>
          <w:p w14:paraId="45F19DC8" w14:textId="77777777" w:rsidR="005240FB" w:rsidRPr="00D230F4" w:rsidRDefault="005240FB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</w:tcPr>
          <w:p w14:paraId="19E6EF35" w14:textId="77777777" w:rsidR="005240FB" w:rsidRPr="00D230F4" w:rsidRDefault="005240FB" w:rsidP="005A60C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D9E2F3" w:themeFill="accent1" w:themeFillTint="33"/>
            <w:vAlign w:val="center"/>
          </w:tcPr>
          <w:p w14:paraId="613ED952" w14:textId="565BC6D0" w:rsidR="005240FB" w:rsidRPr="00D230F4" w:rsidRDefault="005240FB" w:rsidP="005A60C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1-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D9E2F3" w:themeFill="accent1" w:themeFillTint="33"/>
            <w:vAlign w:val="center"/>
          </w:tcPr>
          <w:p w14:paraId="43240C8F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</w:tcPr>
          <w:p w14:paraId="5902A7C2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</w:tcPr>
          <w:p w14:paraId="55EAA733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</w:tcPr>
          <w:p w14:paraId="261D34AF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</w:tcPr>
          <w:p w14:paraId="497AD94B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  <w:vAlign w:val="center"/>
          </w:tcPr>
          <w:p w14:paraId="08EEE32C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B70023" w:rsidRPr="00972EB4" w14:paraId="7EECA220" w14:textId="77777777" w:rsidTr="0FAA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vAlign w:val="center"/>
          </w:tcPr>
          <w:p w14:paraId="0D66EF29" w14:textId="77777777" w:rsidR="005240FB" w:rsidRPr="00D230F4" w:rsidRDefault="005240FB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vMerge/>
          </w:tcPr>
          <w:p w14:paraId="2B4E89DF" w14:textId="77777777" w:rsidR="005240FB" w:rsidRPr="00D230F4" w:rsidRDefault="005240FB" w:rsidP="005A60C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D9E2F3" w:themeFill="accent1" w:themeFillTint="33"/>
            <w:vAlign w:val="center"/>
          </w:tcPr>
          <w:p w14:paraId="40F1BFE7" w14:textId="4B738F55" w:rsidR="005240FB" w:rsidRPr="00D230F4" w:rsidRDefault="005240FB" w:rsidP="005A60C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D9E2F3" w:themeFill="accent1" w:themeFillTint="33"/>
            <w:vAlign w:val="center"/>
          </w:tcPr>
          <w:p w14:paraId="155BC9C0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</w:tcPr>
          <w:p w14:paraId="7D579381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</w:tcPr>
          <w:p w14:paraId="23C2A404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</w:tcPr>
          <w:p w14:paraId="7D1AF35C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</w:tcPr>
          <w:p w14:paraId="0DF6FC52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vAlign w:val="center"/>
          </w:tcPr>
          <w:p w14:paraId="573A9ED8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B70023" w:rsidRPr="00972EB4" w14:paraId="3524F26C" w14:textId="77777777" w:rsidTr="0FAA4512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vAlign w:val="center"/>
          </w:tcPr>
          <w:p w14:paraId="5714A7C6" w14:textId="77777777" w:rsidR="005240FB" w:rsidRPr="00D230F4" w:rsidRDefault="005240FB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vMerge/>
          </w:tcPr>
          <w:p w14:paraId="07005A21" w14:textId="77777777" w:rsidR="005240FB" w:rsidRPr="00D230F4" w:rsidRDefault="005240FB" w:rsidP="005A60C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D9E2F3" w:themeFill="accent1" w:themeFillTint="33"/>
            <w:vAlign w:val="center"/>
          </w:tcPr>
          <w:p w14:paraId="4E754466" w14:textId="7F0BE941" w:rsidR="005240FB" w:rsidRPr="00D230F4" w:rsidRDefault="005240FB" w:rsidP="005A60C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D9E2F3" w:themeFill="accent1" w:themeFillTint="33"/>
            <w:vAlign w:val="center"/>
          </w:tcPr>
          <w:p w14:paraId="03CDE55C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D9E2F3" w:themeFill="accent1" w:themeFillTint="33"/>
          </w:tcPr>
          <w:p w14:paraId="0CE4A7E8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tcBorders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D9E2F3" w:themeFill="accent1" w:themeFillTint="33"/>
          </w:tcPr>
          <w:p w14:paraId="3B0A2C93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tcBorders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D9E2F3" w:themeFill="accent1" w:themeFillTint="33"/>
          </w:tcPr>
          <w:p w14:paraId="105CCD36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tcBorders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D9E2F3" w:themeFill="accent1" w:themeFillTint="33"/>
          </w:tcPr>
          <w:p w14:paraId="533940DF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vAlign w:val="center"/>
          </w:tcPr>
          <w:p w14:paraId="567A83F3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B70023" w:rsidRPr="00972EB4" w14:paraId="02068A2E" w14:textId="77777777" w:rsidTr="0FAA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6574D759" w14:textId="77777777" w:rsidR="005240FB" w:rsidRPr="00D230F4" w:rsidRDefault="005240FB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75205486" w14:textId="77777777" w:rsidR="005240FB" w:rsidRPr="00D230F4" w:rsidRDefault="005240FB" w:rsidP="005A60C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4E76616D" w14:textId="338E4CAD" w:rsidR="005240FB" w:rsidRPr="00D230F4" w:rsidRDefault="005240FB" w:rsidP="005A60C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1-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2E84623F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27B9E7F3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22041FAF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13403E37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229F7BF4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5B630D6A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B70023" w:rsidRPr="00972EB4" w14:paraId="6A17F4B7" w14:textId="77777777" w:rsidTr="0FAA4512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vAlign w:val="center"/>
          </w:tcPr>
          <w:p w14:paraId="4FEFC50D" w14:textId="77777777" w:rsidR="005240FB" w:rsidRPr="00D230F4" w:rsidRDefault="005240FB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vMerge/>
          </w:tcPr>
          <w:p w14:paraId="5C71CBCD" w14:textId="77777777" w:rsidR="005240FB" w:rsidRPr="00D230F4" w:rsidRDefault="005240FB" w:rsidP="005A60C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C67625C" w14:textId="7457840D" w:rsidR="005240FB" w:rsidRPr="00D230F4" w:rsidRDefault="005240FB" w:rsidP="005A60C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65353DB5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468D443C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347F98D3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1E16A721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6616539C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vAlign w:val="center"/>
          </w:tcPr>
          <w:p w14:paraId="0192717A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B70023" w:rsidRPr="00972EB4" w14:paraId="60BC3B2B" w14:textId="77777777" w:rsidTr="0FAA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vAlign w:val="center"/>
          </w:tcPr>
          <w:p w14:paraId="3413EE71" w14:textId="77777777" w:rsidR="005240FB" w:rsidRPr="00D230F4" w:rsidRDefault="005240FB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vMerge/>
          </w:tcPr>
          <w:p w14:paraId="7F03F967" w14:textId="77777777" w:rsidR="005240FB" w:rsidRPr="00D230F4" w:rsidRDefault="005240FB" w:rsidP="005A60C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7BAF41CF" w14:textId="14A452AA" w:rsidR="005240FB" w:rsidRPr="00D230F4" w:rsidRDefault="005240FB" w:rsidP="005A60C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0D7C9D76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E7E6E6" w:themeFill="background2"/>
          </w:tcPr>
          <w:p w14:paraId="00B163B4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E7E6E6" w:themeFill="background2"/>
          </w:tcPr>
          <w:p w14:paraId="304AADD5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E7E6E6" w:themeFill="background2"/>
          </w:tcPr>
          <w:p w14:paraId="3BFB9C1F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E7E6E6" w:themeFill="background2"/>
          </w:tcPr>
          <w:p w14:paraId="3EA12B23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vAlign w:val="center"/>
          </w:tcPr>
          <w:p w14:paraId="4800C617" w14:textId="77777777" w:rsidR="005240FB" w:rsidRPr="00D230F4" w:rsidRDefault="005240FB" w:rsidP="005A60C6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DC5452" w:rsidRPr="00972EB4" w14:paraId="3F7688B6" w14:textId="77777777" w:rsidTr="0FAA451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0070C0"/>
          </w:tcPr>
          <w:p w14:paraId="3036C028" w14:textId="5683E6B8" w:rsidR="00DC5452" w:rsidRPr="00D230F4" w:rsidRDefault="00DC5452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اعتماد الخطة التشغيلية:</w:t>
            </w:r>
          </w:p>
        </w:tc>
      </w:tr>
      <w:tr w:rsidR="007320F7" w:rsidRPr="00972EB4" w14:paraId="61851922" w14:textId="77777777" w:rsidTr="0FAA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B4C6E7" w:themeFill="accent1" w:themeFillTint="66"/>
            <w:vAlign w:val="center"/>
          </w:tcPr>
          <w:p w14:paraId="41678137" w14:textId="77777777" w:rsidR="007320F7" w:rsidRPr="00D230F4" w:rsidRDefault="007320F7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D230F4">
              <w:rPr>
                <w:rFonts w:ascii="Frutiger LT Arabic 55 Roman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معد الخطة</w:t>
            </w:r>
          </w:p>
        </w:tc>
        <w:tc>
          <w:tcPr>
            <w:tcW w:w="2338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</w:tcPr>
          <w:p w14:paraId="3AD4DF51" w14:textId="6083E585" w:rsidR="007320F7" w:rsidRPr="00D230F4" w:rsidRDefault="007320F7" w:rsidP="005A60C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 xml:space="preserve">الاسم: ......................................        </w:t>
            </w:r>
          </w:p>
        </w:tc>
        <w:tc>
          <w:tcPr>
            <w:tcW w:w="1891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  <w:vAlign w:val="center"/>
          </w:tcPr>
          <w:p w14:paraId="1387F315" w14:textId="77777777" w:rsidR="007320F7" w:rsidRPr="00D230F4" w:rsidRDefault="007320F7" w:rsidP="005A60C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 xml:space="preserve">التوقيع: ......................................                </w:t>
            </w:r>
          </w:p>
        </w:tc>
      </w:tr>
      <w:tr w:rsidR="007320F7" w:rsidRPr="00972EB4" w14:paraId="7E60246C" w14:textId="77777777" w:rsidTr="0FAA4512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B4C6E7" w:themeFill="accent1" w:themeFillTint="66"/>
            <w:vAlign w:val="center"/>
          </w:tcPr>
          <w:p w14:paraId="4A222982" w14:textId="2EF8E71D" w:rsidR="007320F7" w:rsidRPr="00D230F4" w:rsidRDefault="007320F7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اعتماد</w:t>
            </w:r>
          </w:p>
        </w:tc>
        <w:tc>
          <w:tcPr>
            <w:tcW w:w="2338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</w:tcPr>
          <w:p w14:paraId="1B9F393E" w14:textId="5B41CC0A" w:rsidR="007320F7" w:rsidRPr="00D230F4" w:rsidRDefault="007320F7" w:rsidP="005A60C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 xml:space="preserve">الاسم: ......................................        </w:t>
            </w:r>
          </w:p>
        </w:tc>
        <w:tc>
          <w:tcPr>
            <w:tcW w:w="1891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</w:tcPr>
          <w:p w14:paraId="4663D145" w14:textId="77777777" w:rsidR="007320F7" w:rsidRPr="00D230F4" w:rsidRDefault="007320F7" w:rsidP="005A60C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 xml:space="preserve">التوقيع: ......................................                </w:t>
            </w:r>
          </w:p>
        </w:tc>
      </w:tr>
      <w:tr w:rsidR="007320F7" w:rsidRPr="00972EB4" w14:paraId="0A9532A5" w14:textId="77777777" w:rsidTr="0FAA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B4C6E7" w:themeFill="accent1" w:themeFillTint="66"/>
            <w:vAlign w:val="center"/>
          </w:tcPr>
          <w:p w14:paraId="496233B4" w14:textId="77777777" w:rsidR="007320F7" w:rsidRPr="00D230F4" w:rsidRDefault="007320F7" w:rsidP="005A60C6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التاريخ</w:t>
            </w:r>
          </w:p>
        </w:tc>
        <w:tc>
          <w:tcPr>
            <w:tcW w:w="4229" w:type="pct"/>
            <w:gridSpan w:val="9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D9E2F3" w:themeFill="accent1" w:themeFillTint="33"/>
          </w:tcPr>
          <w:p w14:paraId="57664C97" w14:textId="01BBD302" w:rsidR="007320F7" w:rsidRPr="00D230F4" w:rsidRDefault="007320F7" w:rsidP="005A60C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</w:tbl>
    <w:p w14:paraId="7CB84607" w14:textId="2E9D843B" w:rsidR="00D7555F" w:rsidRPr="00E36E5C" w:rsidRDefault="1C789E9D" w:rsidP="00F81C11">
      <w:pPr>
        <w:bidi/>
        <w:spacing w:line="259" w:lineRule="auto"/>
        <w:rPr>
          <w:rFonts w:ascii="Frutiger LT Arabic 55 Roman" w:hAnsi="Frutiger LT Arabic 55 Roman" w:cs="Frutiger LT Arabic 55 Roman"/>
          <w:sz w:val="18"/>
          <w:szCs w:val="18"/>
          <w:rtl/>
        </w:rPr>
      </w:pPr>
      <w:r w:rsidRPr="0FAA4512">
        <w:rPr>
          <w:rFonts w:ascii="Frutiger LT Arabic 55 Roman" w:hAnsi="Frutiger LT Arabic 55 Roman" w:cs="Frutiger LT Arabic 55 Roman"/>
          <w:sz w:val="18"/>
          <w:szCs w:val="18"/>
          <w:rtl/>
          <w:lang w:val="en-US"/>
        </w:rPr>
        <w:lastRenderedPageBreak/>
        <w:t xml:space="preserve">* يفضل استخدام مؤشرات أداء الخطة الاستراتيجية في </w:t>
      </w:r>
      <w:r w:rsidR="00F81C11">
        <w:rPr>
          <w:rFonts w:ascii="Frutiger LT Arabic 55 Roman" w:hAnsi="Frutiger LT Arabic 55 Roman" w:cs="Frutiger LT Arabic 55 Roman" w:hint="cs"/>
          <w:sz w:val="18"/>
          <w:szCs w:val="18"/>
          <w:rtl/>
          <w:lang w:val="en-US"/>
        </w:rPr>
        <w:t xml:space="preserve">الرابط </w:t>
      </w:r>
      <w:hyperlink r:id="rId8" w:history="1">
        <w:r w:rsidR="00F81C11" w:rsidRPr="00F81C11">
          <w:rPr>
            <w:rStyle w:val="Hyperlink"/>
            <w:rFonts w:ascii="Frutiger LT Arabic 55 Roman" w:hAnsi="Frutiger LT Arabic 55 Roman" w:cs="Frutiger LT Arabic 55 Roman"/>
            <w:sz w:val="18"/>
            <w:szCs w:val="18"/>
            <w:rtl/>
            <w:lang w:val="en-US"/>
          </w:rPr>
          <w:t>أهداف الجامعة الاستراتيجية ومؤشرات الأداء</w:t>
        </w:r>
      </w:hyperlink>
    </w:p>
    <w:sectPr w:rsidR="00D7555F" w:rsidRPr="00E36E5C" w:rsidSect="00324468">
      <w:headerReference w:type="default" r:id="rId9"/>
      <w:footerReference w:type="even" r:id="rId10"/>
      <w:footerReference w:type="default" r:id="rId11"/>
      <w:footerReference w:type="firs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37C2" w14:textId="77777777" w:rsidR="00480216" w:rsidRDefault="00480216">
      <w:r>
        <w:separator/>
      </w:r>
    </w:p>
  </w:endnote>
  <w:endnote w:type="continuationSeparator" w:id="0">
    <w:p w14:paraId="7230B88E" w14:textId="77777777" w:rsidR="00480216" w:rsidRDefault="0048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Arabic 55 Roman">
    <w:panose1 w:val="01000000000000000000"/>
    <w:charset w:val="B2"/>
    <w:family w:val="auto"/>
    <w:pitch w:val="variable"/>
    <w:sig w:usb0="800020AF" w:usb1="C000A04A" w:usb2="00000008" w:usb3="00000000" w:csb0="00000041" w:csb1="00000000"/>
  </w:font>
  <w:font w:name="Loew Next Arabic Heavy">
    <w:altName w:val="Arial"/>
    <w:panose1 w:val="020B0604020202020204"/>
    <w:charset w:val="B2"/>
    <w:family w:val="swiss"/>
    <w:notTrueType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0D14" w14:textId="18639139" w:rsidR="00F20A0B" w:rsidRDefault="00B77B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EC6EC15" wp14:editId="0F8A68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1065" cy="345440"/>
              <wp:effectExtent l="0" t="0" r="635" b="0"/>
              <wp:wrapNone/>
              <wp:docPr id="1494022878" name="Text Box 5" descr="General - عام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2DE78" w14:textId="2B1D4E07" w:rsidR="00B77B77" w:rsidRPr="00B77B77" w:rsidRDefault="00B77B77" w:rsidP="00B77B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77B7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General - </w:t>
                          </w:r>
                          <w:r w:rsidRPr="00B77B7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rtl/>
                            </w:rPr>
                            <w:t>عام</w:t>
                          </w:r>
                          <w:r w:rsidRPr="00B77B7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6EC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General - عام " style="position:absolute;margin-left:0;margin-top:0;width:70.95pt;height:27.2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" filled="f" stroked="f">
              <v:textbox style="mso-fit-shape-to-text:t" inset="20pt,0,0,15pt">
                <w:txbxContent>
                  <w:p w14:paraId="0A02DE78" w14:textId="2B1D4E07" w:rsidR="00B77B77" w:rsidRPr="00B77B77" w:rsidRDefault="00B77B77" w:rsidP="00B77B77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77B7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General - </w:t>
                    </w:r>
                    <w:r w:rsidRPr="00B77B7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rtl/>
                      </w:rPr>
                      <w:t>عام</w:t>
                    </w:r>
                    <w:r w:rsidRPr="00B77B7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EC52" w14:textId="1A6A13C0" w:rsidR="008B3E9D" w:rsidRPr="00667C71" w:rsidRDefault="00B77B77" w:rsidP="00AD3619">
    <w:pPr>
      <w:pStyle w:val="Footer"/>
      <w:framePr w:w="206" w:h="258" w:hRule="exact" w:wrap="none" w:vAnchor="text" w:hAnchor="page" w:x="1505" w:y="159"/>
      <w:jc w:val="right"/>
      <w:rPr>
        <w:rStyle w:val="PageNumber"/>
        <w:rFonts w:ascii="Loew Next Arabic Heavy" w:hAnsi="Loew Next Arabic Heavy" w:cs="Loew Next Arabic Heavy"/>
        <w:b/>
        <w:bCs/>
        <w:color w:val="5E19D5"/>
        <w:sz w:val="20"/>
        <w:szCs w:val="20"/>
      </w:rPr>
    </w:pPr>
    <w:r>
      <w:rPr>
        <w:rFonts w:ascii="Loew Next Arabic Heavy" w:hAnsi="Loew Next Arabic Heavy" w:cs="Loew Next Arabic Heavy" w:hint="cs"/>
        <w:b/>
        <w:bCs/>
        <w:noProof/>
        <w:color w:val="5E19D5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28479C6" wp14:editId="78B8CC0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901065" cy="345440"/>
              <wp:effectExtent l="0" t="0" r="635" b="0"/>
              <wp:wrapNone/>
              <wp:docPr id="1661158315" name="Text Box 6" descr="General - عام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FF934" w14:textId="6A6821BF" w:rsidR="00B77B77" w:rsidRPr="00B77B77" w:rsidRDefault="00B77B77" w:rsidP="00B77B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77B7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General - </w:t>
                          </w:r>
                          <w:r w:rsidRPr="00B77B7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rtl/>
                            </w:rPr>
                            <w:t>عام</w:t>
                          </w:r>
                          <w:r w:rsidRPr="00B77B7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479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General - عام " style="position:absolute;left:0;text-align:left;margin-left:0;margin-top:0;width:70.95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" filled="f" stroked="f">
              <v:textbox style="mso-fit-shape-to-text:t" inset="20pt,0,0,15pt">
                <w:txbxContent>
                  <w:p w14:paraId="4BDFF934" w14:textId="6A6821BF" w:rsidR="00B77B77" w:rsidRPr="00B77B77" w:rsidRDefault="00B77B77" w:rsidP="00B77B77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77B7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General - </w:t>
                    </w:r>
                    <w:r w:rsidRPr="00B77B7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rtl/>
                      </w:rPr>
                      <w:t>عام</w:t>
                    </w:r>
                    <w:r w:rsidRPr="00B77B7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rFonts w:ascii="Loew Next Arabic Heavy" w:hAnsi="Loew Next Arabic Heavy" w:cs="Loew Next Arabic Heavy" w:hint="cs"/>
          <w:b/>
          <w:bCs/>
          <w:color w:val="5E19D5"/>
          <w:sz w:val="20"/>
          <w:szCs w:val="20"/>
        </w:rPr>
        <w:id w:val="-995801111"/>
        <w:docPartObj>
          <w:docPartGallery w:val="Page Numbers (Bottom of Page)"/>
          <w:docPartUnique/>
        </w:docPartObj>
      </w:sdtPr>
      <w:sdtContent>
        <w:r w:rsidRPr="00667C71">
          <w:rPr>
            <w:rStyle w:val="PageNumber"/>
            <w:rFonts w:ascii="Loew Next Arabic Heavy" w:hAnsi="Loew Next Arabic Heavy" w:cs="Loew Next Arabic Heavy" w:hint="cs"/>
            <w:b/>
            <w:bCs/>
            <w:color w:val="5E19D5"/>
            <w:sz w:val="20"/>
            <w:szCs w:val="20"/>
          </w:rPr>
          <w:fldChar w:fldCharType="begin"/>
        </w:r>
        <w:r w:rsidRPr="00667C71">
          <w:rPr>
            <w:rStyle w:val="PageNumber"/>
            <w:rFonts w:ascii="Loew Next Arabic Heavy" w:hAnsi="Loew Next Arabic Heavy" w:cs="Loew Next Arabic Heavy" w:hint="cs"/>
            <w:b/>
            <w:bCs/>
            <w:color w:val="5E19D5"/>
            <w:sz w:val="20"/>
            <w:szCs w:val="20"/>
          </w:rPr>
          <w:instrText xml:space="preserve"> PAGE </w:instrText>
        </w:r>
        <w:r w:rsidRPr="00667C71">
          <w:rPr>
            <w:rStyle w:val="PageNumber"/>
            <w:rFonts w:ascii="Loew Next Arabic Heavy" w:hAnsi="Loew Next Arabic Heavy" w:cs="Loew Next Arabic Heavy" w:hint="cs"/>
            <w:b/>
            <w:bCs/>
            <w:color w:val="5E19D5"/>
            <w:sz w:val="20"/>
            <w:szCs w:val="20"/>
          </w:rPr>
          <w:fldChar w:fldCharType="separate"/>
        </w:r>
        <w:r>
          <w:rPr>
            <w:rStyle w:val="PageNumber"/>
            <w:rFonts w:ascii="Loew Next Arabic Heavy" w:hAnsi="Loew Next Arabic Heavy" w:cs="Loew Next Arabic Heavy"/>
            <w:b/>
            <w:bCs/>
            <w:color w:val="5E19D5"/>
            <w:sz w:val="20"/>
            <w:szCs w:val="20"/>
          </w:rPr>
          <w:t>2</w:t>
        </w:r>
        <w:r w:rsidRPr="00667C71">
          <w:rPr>
            <w:rStyle w:val="PageNumber"/>
            <w:rFonts w:ascii="Loew Next Arabic Heavy" w:hAnsi="Loew Next Arabic Heavy" w:cs="Loew Next Arabic Heavy" w:hint="cs"/>
            <w:b/>
            <w:bCs/>
            <w:color w:val="5E19D5"/>
            <w:sz w:val="20"/>
            <w:szCs w:val="20"/>
          </w:rPr>
          <w:fldChar w:fldCharType="end"/>
        </w:r>
      </w:sdtContent>
    </w:sdt>
  </w:p>
  <w:p w14:paraId="52310CF5" w14:textId="77777777" w:rsidR="008B3E9D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1A261" wp14:editId="52EF5774">
              <wp:simplePos x="0" y="0"/>
              <wp:positionH relativeFrom="column">
                <wp:posOffset>285750</wp:posOffset>
              </wp:positionH>
              <wp:positionV relativeFrom="paragraph">
                <wp:posOffset>23191</wp:posOffset>
              </wp:positionV>
              <wp:extent cx="0" cy="344170"/>
              <wp:effectExtent l="0" t="0" r="12700" b="1143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344170"/>
                      </a:xfrm>
                      <a:prstGeom prst="line">
                        <a:avLst/>
                      </a:prstGeom>
                      <a:ln>
                        <a:solidFill>
                          <a:srgbClr val="0000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line id="Straight Connector 17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0063" strokeweight=".5pt" from="22.5pt,1.85pt" to="22.5pt,28.95pt" w14:anchorId="23FCF3D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&#13;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ACC7D" wp14:editId="2A83BEF6">
              <wp:simplePos x="0" y="0"/>
              <wp:positionH relativeFrom="column">
                <wp:posOffset>397510</wp:posOffset>
              </wp:positionH>
              <wp:positionV relativeFrom="paragraph">
                <wp:posOffset>18746</wp:posOffset>
              </wp:positionV>
              <wp:extent cx="1247471" cy="381663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471" cy="3816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0B11D9" w14:textId="77777777" w:rsidR="008B3E9D" w:rsidRPr="00AD3619" w:rsidRDefault="00000000" w:rsidP="00AD3619">
                          <w:pPr>
                            <w:bidi/>
                            <w:spacing w:line="360" w:lineRule="auto"/>
                            <w:rPr>
                              <w:rFonts w:ascii="Frutiger LT Arabic 55 Roman" w:hAnsi="Frutiger LT Arabic 55 Roman" w:cs="Frutiger LT Arabic 55 Roman"/>
                              <w:color w:val="7030A0"/>
                              <w:sz w:val="16"/>
                              <w:szCs w:val="16"/>
                              <w:rtl/>
                            </w:rPr>
                          </w:pPr>
                          <w:r w:rsidRPr="00AD3619">
                            <w:rPr>
                              <w:rFonts w:ascii="Frutiger LT Arabic 55 Roman" w:hAnsi="Frutiger LT Arabic 55 Roman" w:cs="Frutiger LT Arabic 55 Roman" w:hint="cs"/>
                              <w:color w:val="7030A0"/>
                              <w:sz w:val="16"/>
                              <w:szCs w:val="16"/>
                              <w:rtl/>
                            </w:rPr>
                            <w:t>نموذج الخطة التشغيلية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ACC7D" id="Text Box 9" o:spid="_x0000_s1028" type="#_x0000_t202" style="position:absolute;margin-left:31.3pt;margin-top:1.5pt;width:98.2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" filled="f" stroked="f" strokeweight=".5pt">
              <v:textbox>
                <w:txbxContent>
                  <w:p w14:paraId="4C0B11D9" w14:textId="77777777" w:rsidR="008B3E9D" w:rsidRPr="00AD3619" w:rsidRDefault="00000000" w:rsidP="00AD3619">
                    <w:pPr>
                      <w:bidi/>
                      <w:spacing w:line="360" w:lineRule="auto"/>
                      <w:rPr>
                        <w:rFonts w:ascii="Frutiger LT Arabic 55 Roman" w:hAnsi="Frutiger LT Arabic 55 Roman" w:cs="Frutiger LT Arabic 55 Roman"/>
                        <w:color w:val="7030A0"/>
                        <w:sz w:val="16"/>
                        <w:szCs w:val="16"/>
                        <w:rtl/>
                      </w:rPr>
                    </w:pPr>
                    <w:r w:rsidRPr="00AD3619">
                      <w:rPr>
                        <w:rFonts w:ascii="Frutiger LT Arabic 55 Roman" w:hAnsi="Frutiger LT Arabic 55 Roman" w:cs="Frutiger LT Arabic 55 Roman" w:hint="cs"/>
                        <w:color w:val="7030A0"/>
                        <w:sz w:val="16"/>
                        <w:szCs w:val="16"/>
                        <w:rtl/>
                      </w:rPr>
                      <w:t>نموذج الخطة التشغيلية</w:t>
                    </w:r>
                  </w:p>
                </w:txbxContent>
              </v:textbox>
            </v:shape>
          </w:pict>
        </mc:Fallback>
      </mc:AlternateContent>
    </w:r>
    <w:r w:rsidRPr="006D3D2A">
      <w:rPr>
        <w:noProof/>
      </w:rPr>
      <w:drawing>
        <wp:anchor distT="0" distB="0" distL="114300" distR="114300" simplePos="0" relativeHeight="251659264" behindDoc="1" locked="0" layoutInCell="1" allowOverlap="1" wp14:anchorId="1B41BE42" wp14:editId="442CAA1E">
          <wp:simplePos x="0" y="0"/>
          <wp:positionH relativeFrom="column">
            <wp:posOffset>188954</wp:posOffset>
          </wp:positionH>
          <wp:positionV relativeFrom="paragraph">
            <wp:posOffset>-516255</wp:posOffset>
          </wp:positionV>
          <wp:extent cx="9573260" cy="1188085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3260" cy="118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CDD0C" w14:textId="631FBD99" w:rsidR="00F20A0B" w:rsidRDefault="00B77B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B985ED" wp14:editId="0F7B75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1065" cy="345440"/>
              <wp:effectExtent l="0" t="0" r="635" b="0"/>
              <wp:wrapNone/>
              <wp:docPr id="1242651495" name="Text Box 4" descr="General - عام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2444B" w14:textId="4432B7E7" w:rsidR="00B77B77" w:rsidRPr="00B77B77" w:rsidRDefault="00B77B77" w:rsidP="00B77B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77B7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General - </w:t>
                          </w:r>
                          <w:r w:rsidRPr="00B77B7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rtl/>
                            </w:rPr>
                            <w:t>عام</w:t>
                          </w:r>
                          <w:r w:rsidRPr="00B77B7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85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General - عام " style="position:absolute;margin-left:0;margin-top:0;width:70.95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" filled="f" stroked="f">
              <v:textbox style="mso-fit-shape-to-text:t" inset="20pt,0,0,15pt">
                <w:txbxContent>
                  <w:p w14:paraId="17F2444B" w14:textId="4432B7E7" w:rsidR="00B77B77" w:rsidRPr="00B77B77" w:rsidRDefault="00B77B77" w:rsidP="00B77B77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77B7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General - </w:t>
                    </w:r>
                    <w:r w:rsidRPr="00B77B7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rtl/>
                      </w:rPr>
                      <w:t>عام</w:t>
                    </w:r>
                    <w:r w:rsidRPr="00B77B7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5C685" w14:textId="77777777" w:rsidR="00480216" w:rsidRDefault="00480216">
      <w:r>
        <w:separator/>
      </w:r>
    </w:p>
  </w:footnote>
  <w:footnote w:type="continuationSeparator" w:id="0">
    <w:p w14:paraId="31323E09" w14:textId="77777777" w:rsidR="00480216" w:rsidRDefault="0048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40A7" w14:textId="77777777" w:rsidR="008B3E9D" w:rsidRDefault="00000000" w:rsidP="00D70F62">
    <w:pPr>
      <w:pStyle w:val="Header"/>
      <w:jc w:val="right"/>
      <w:rPr>
        <w:rtl/>
      </w:rPr>
    </w:pPr>
    <w:r>
      <w:rPr>
        <w:rFonts w:ascii="Calibri" w:hAnsi="Calibri"/>
        <w:noProof/>
        <w:color w:val="000000"/>
        <w:bdr w:val="none" w:sz="0" w:space="0" w:color="auto" w:frame="1"/>
      </w:rPr>
      <w:drawing>
        <wp:inline distT="0" distB="0" distL="0" distR="0" wp14:anchorId="0DD53F23" wp14:editId="48E3EC6B">
          <wp:extent cx="1346200" cy="749300"/>
          <wp:effectExtent l="0" t="0" r="6350" b="0"/>
          <wp:docPr id="1" name="Picture 1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صورة تحتوي على نص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82BE5" w14:textId="77777777" w:rsidR="008B3E9D" w:rsidRDefault="008B3E9D" w:rsidP="00D70F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2A61"/>
    <w:multiLevelType w:val="hybridMultilevel"/>
    <w:tmpl w:val="3F9CC9CA"/>
    <w:lvl w:ilvl="0" w:tplc="E0F2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CE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AA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4C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6C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AF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6A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A3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CB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7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F4"/>
    <w:rsid w:val="00010E67"/>
    <w:rsid w:val="0004285A"/>
    <w:rsid w:val="00065739"/>
    <w:rsid w:val="00072D30"/>
    <w:rsid w:val="000815D9"/>
    <w:rsid w:val="00086145"/>
    <w:rsid w:val="000B7FFC"/>
    <w:rsid w:val="000D683D"/>
    <w:rsid w:val="000E1B9F"/>
    <w:rsid w:val="000F07CC"/>
    <w:rsid w:val="00123FC8"/>
    <w:rsid w:val="00165629"/>
    <w:rsid w:val="00176152"/>
    <w:rsid w:val="00193A1B"/>
    <w:rsid w:val="001C11BA"/>
    <w:rsid w:val="00241780"/>
    <w:rsid w:val="0026785B"/>
    <w:rsid w:val="00273146"/>
    <w:rsid w:val="0027424A"/>
    <w:rsid w:val="002813D8"/>
    <w:rsid w:val="002C3DD2"/>
    <w:rsid w:val="002E259E"/>
    <w:rsid w:val="002F4A15"/>
    <w:rsid w:val="00302B91"/>
    <w:rsid w:val="00324468"/>
    <w:rsid w:val="00370CC4"/>
    <w:rsid w:val="003C42E7"/>
    <w:rsid w:val="00400304"/>
    <w:rsid w:val="00401A12"/>
    <w:rsid w:val="00433470"/>
    <w:rsid w:val="0043696D"/>
    <w:rsid w:val="00440252"/>
    <w:rsid w:val="00480216"/>
    <w:rsid w:val="00485DBB"/>
    <w:rsid w:val="004974ED"/>
    <w:rsid w:val="004A01C7"/>
    <w:rsid w:val="004A5C1A"/>
    <w:rsid w:val="004C24EC"/>
    <w:rsid w:val="004D1D4D"/>
    <w:rsid w:val="004D6074"/>
    <w:rsid w:val="00506A3D"/>
    <w:rsid w:val="005240FB"/>
    <w:rsid w:val="00536D72"/>
    <w:rsid w:val="00546119"/>
    <w:rsid w:val="005F00C6"/>
    <w:rsid w:val="00605D06"/>
    <w:rsid w:val="006277EB"/>
    <w:rsid w:val="0064628E"/>
    <w:rsid w:val="006D778D"/>
    <w:rsid w:val="006F19FF"/>
    <w:rsid w:val="007320F7"/>
    <w:rsid w:val="0078389F"/>
    <w:rsid w:val="007A59B9"/>
    <w:rsid w:val="007C2823"/>
    <w:rsid w:val="0083168C"/>
    <w:rsid w:val="00847A94"/>
    <w:rsid w:val="008561C9"/>
    <w:rsid w:val="00860108"/>
    <w:rsid w:val="0086455F"/>
    <w:rsid w:val="00872483"/>
    <w:rsid w:val="00892F29"/>
    <w:rsid w:val="008A765A"/>
    <w:rsid w:val="008B3E9D"/>
    <w:rsid w:val="008B4C47"/>
    <w:rsid w:val="008E38FF"/>
    <w:rsid w:val="008F5239"/>
    <w:rsid w:val="0094604C"/>
    <w:rsid w:val="0098000B"/>
    <w:rsid w:val="00987AE3"/>
    <w:rsid w:val="009924D4"/>
    <w:rsid w:val="009A1C60"/>
    <w:rsid w:val="009D0E4F"/>
    <w:rsid w:val="00A32A83"/>
    <w:rsid w:val="00A56EE2"/>
    <w:rsid w:val="00A62963"/>
    <w:rsid w:val="00AF3483"/>
    <w:rsid w:val="00B138C2"/>
    <w:rsid w:val="00B17033"/>
    <w:rsid w:val="00B245FF"/>
    <w:rsid w:val="00B70023"/>
    <w:rsid w:val="00B77B77"/>
    <w:rsid w:val="00B80C2B"/>
    <w:rsid w:val="00BF1EBE"/>
    <w:rsid w:val="00C0287B"/>
    <w:rsid w:val="00C23F7C"/>
    <w:rsid w:val="00C46716"/>
    <w:rsid w:val="00C77710"/>
    <w:rsid w:val="00C818C3"/>
    <w:rsid w:val="00C9049D"/>
    <w:rsid w:val="00CC6A02"/>
    <w:rsid w:val="00D22A3F"/>
    <w:rsid w:val="00D230F4"/>
    <w:rsid w:val="00D7555F"/>
    <w:rsid w:val="00DA4F00"/>
    <w:rsid w:val="00DB1245"/>
    <w:rsid w:val="00DC5452"/>
    <w:rsid w:val="00DE32DD"/>
    <w:rsid w:val="00DF7897"/>
    <w:rsid w:val="00E061F7"/>
    <w:rsid w:val="00E13070"/>
    <w:rsid w:val="00E35928"/>
    <w:rsid w:val="00E36E5C"/>
    <w:rsid w:val="00E400E3"/>
    <w:rsid w:val="00E4549F"/>
    <w:rsid w:val="00E63E79"/>
    <w:rsid w:val="00E64D5E"/>
    <w:rsid w:val="00E82CB1"/>
    <w:rsid w:val="00EB5AF6"/>
    <w:rsid w:val="00EC7345"/>
    <w:rsid w:val="00EC771B"/>
    <w:rsid w:val="00EF3F83"/>
    <w:rsid w:val="00EF5015"/>
    <w:rsid w:val="00F15EFF"/>
    <w:rsid w:val="00F20A0B"/>
    <w:rsid w:val="00F618E5"/>
    <w:rsid w:val="00F64E66"/>
    <w:rsid w:val="00F81C11"/>
    <w:rsid w:val="00FB6532"/>
    <w:rsid w:val="00FE6D8F"/>
    <w:rsid w:val="0FAA4512"/>
    <w:rsid w:val="1C789E9D"/>
    <w:rsid w:val="22123062"/>
    <w:rsid w:val="2C16989D"/>
    <w:rsid w:val="374776F5"/>
    <w:rsid w:val="5DEFC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008F"/>
  <w15:chartTrackingRefBased/>
  <w15:docId w15:val="{EC02C12F-FE95-3F4A-842A-BA6CB9DD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0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0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0F4"/>
  </w:style>
  <w:style w:type="paragraph" w:styleId="Footer">
    <w:name w:val="footer"/>
    <w:basedOn w:val="Normal"/>
    <w:link w:val="FooterChar"/>
    <w:uiPriority w:val="99"/>
    <w:unhideWhenUsed/>
    <w:rsid w:val="00D230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0F4"/>
  </w:style>
  <w:style w:type="table" w:styleId="TableGrid">
    <w:name w:val="Table Grid"/>
    <w:basedOn w:val="TableNormal"/>
    <w:uiPriority w:val="39"/>
    <w:rsid w:val="00D230F4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next w:val="TableNormal"/>
    <w:uiPriority w:val="48"/>
    <w:rsid w:val="00D230F4"/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D230F4"/>
  </w:style>
  <w:style w:type="table" w:styleId="GridTable4-Accent6">
    <w:name w:val="Grid Table 4 Accent 6"/>
    <w:basedOn w:val="TableNormal"/>
    <w:uiPriority w:val="49"/>
    <w:rsid w:val="004D1D4D"/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3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8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1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edu-my.sharepoint.com/:f:/g/personal/ddq_seu_edu_sa/ElFO-zd89vdAnx3T4XZx3asBHE_rVSY3g-nh9wX4mfGkFg?e=eMsJ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uedu-my.sharepoint.com/:f:/g/personal/ddq_seu_edu_sa/ElFO-zd89vdAnx3T4XZx3asBHE_rVSY3g-nh9wX4mfGkFg?e=eMsJfI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 Aleisa</dc:creator>
  <cp:keywords/>
  <dc:description/>
  <cp:lastModifiedBy>Dr. Noura M. Aleisa</cp:lastModifiedBy>
  <cp:revision>6</cp:revision>
  <dcterms:created xsi:type="dcterms:W3CDTF">2024-04-24T16:41:00Z</dcterms:created>
  <dcterms:modified xsi:type="dcterms:W3CDTF">2024-09-02T09:00:00Z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4a115b67,590cfade,630343ab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General - عام </vt:lpwstr>
  </property>
  <property fmtid="{D5CDD505-2E9C-101B-9397-08002B2CF9AE}" pid="5" name="MSIP_Label_234b397f-934a-42d7-91fe-5ffb4582e85b_Enabled">
    <vt:lpwstr>true</vt:lpwstr>
  </property>
  <property fmtid="{D5CDD505-2E9C-101B-9397-08002B2CF9AE}" pid="6" name="MSIP_Label_234b397f-934a-42d7-91fe-5ffb4582e85b_SetDate">
    <vt:lpwstr>2024-04-21T12:27:27Z</vt:lpwstr>
  </property>
  <property fmtid="{D5CDD505-2E9C-101B-9397-08002B2CF9AE}" pid="7" name="MSIP_Label_234b397f-934a-42d7-91fe-5ffb4582e85b_Method">
    <vt:lpwstr>Privileged</vt:lpwstr>
  </property>
  <property fmtid="{D5CDD505-2E9C-101B-9397-08002B2CF9AE}" pid="8" name="MSIP_Label_234b397f-934a-42d7-91fe-5ffb4582e85b_Name">
    <vt:lpwstr>General</vt:lpwstr>
  </property>
  <property fmtid="{D5CDD505-2E9C-101B-9397-08002B2CF9AE}" pid="9" name="MSIP_Label_234b397f-934a-42d7-91fe-5ffb4582e85b_SiteId">
    <vt:lpwstr>1f00763a-1f87-473b-bba1-b6c746af03e4</vt:lpwstr>
  </property>
  <property fmtid="{D5CDD505-2E9C-101B-9397-08002B2CF9AE}" pid="10" name="MSIP_Label_234b397f-934a-42d7-91fe-5ffb4582e85b_ActionId">
    <vt:lpwstr>a6f1f9ab-3901-49cc-b58b-4752754a09ef</vt:lpwstr>
  </property>
  <property fmtid="{D5CDD505-2E9C-101B-9397-08002B2CF9AE}" pid="11" name="MSIP_Label_234b397f-934a-42d7-91fe-5ffb4582e85b_ContentBits">
    <vt:lpwstr>2</vt:lpwstr>
  </property>
</Properties>
</file>