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DF2B" w14:textId="0ED8BFE0" w:rsidR="000F30C3" w:rsidRPr="00F61CC5" w:rsidRDefault="00B14810" w:rsidP="00F61CC5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/>
          <w:color w:val="000000" w:themeColor="text1"/>
          <w:sz w:val="40"/>
          <w:szCs w:val="40"/>
          <w:rtl/>
        </w:rPr>
      </w:pPr>
      <w:r>
        <w:rPr>
          <w:rFonts w:ascii="Sakkal Majalla" w:hAnsi="Sakkal Majalla" w:cs="Sakkal Majalla" w:hint="cs"/>
          <w:color w:val="000000" w:themeColor="text1"/>
          <w:sz w:val="40"/>
          <w:szCs w:val="40"/>
          <w:rtl/>
        </w:rPr>
        <w:t xml:space="preserve">        </w:t>
      </w:r>
    </w:p>
    <w:p w14:paraId="40639C6F" w14:textId="4875138F" w:rsidR="000F30C3" w:rsidRDefault="000F30C3" w:rsidP="000F30C3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6"/>
        <w:gridCol w:w="3367"/>
        <w:gridCol w:w="1665"/>
        <w:gridCol w:w="3367"/>
      </w:tblGrid>
      <w:tr w:rsidR="000F30C3" w:rsidRPr="0084510D" w14:paraId="0E6DA9E0" w14:textId="77777777" w:rsidTr="0000245D">
        <w:tc>
          <w:tcPr>
            <w:tcW w:w="1728" w:type="dxa"/>
            <w:shd w:val="clear" w:color="auto" w:fill="F2F2F2" w:themeFill="background1" w:themeFillShade="F2"/>
          </w:tcPr>
          <w:p w14:paraId="0C2A57EC" w14:textId="77777777" w:rsidR="000F30C3" w:rsidRPr="0084510D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00" w:type="dxa"/>
          </w:tcPr>
          <w:p w14:paraId="4F7BACA9" w14:textId="77777777" w:rsidR="000F30C3" w:rsidRPr="0084510D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569BA483" w14:textId="77777777" w:rsidR="000F30C3" w:rsidRPr="0084510D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600" w:type="dxa"/>
          </w:tcPr>
          <w:p w14:paraId="2C031C9E" w14:textId="77777777" w:rsidR="000F30C3" w:rsidRPr="0084510D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0F30C3" w:rsidRPr="0084510D" w14:paraId="3F13052C" w14:textId="77777777" w:rsidTr="0000245D">
        <w:tc>
          <w:tcPr>
            <w:tcW w:w="1728" w:type="dxa"/>
            <w:shd w:val="clear" w:color="auto" w:fill="F2F2F2" w:themeFill="background1" w:themeFillShade="F2"/>
          </w:tcPr>
          <w:p w14:paraId="201AAD00" w14:textId="77777777" w:rsidR="000F30C3" w:rsidRPr="0084510D" w:rsidRDefault="000F30C3" w:rsidP="000F30C3">
            <w:pPr>
              <w:bidi/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قسم  </w:t>
            </w:r>
          </w:p>
        </w:tc>
        <w:tc>
          <w:tcPr>
            <w:tcW w:w="3600" w:type="dxa"/>
          </w:tcPr>
          <w:p w14:paraId="3A6B9C70" w14:textId="77777777" w:rsidR="000F30C3" w:rsidRPr="0084510D" w:rsidRDefault="000F30C3" w:rsidP="000F30C3">
            <w:pPr>
              <w:bidi/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4D5D3A72" w14:textId="77777777" w:rsidR="000F30C3" w:rsidRPr="0084510D" w:rsidRDefault="000F30C3" w:rsidP="000F30C3">
            <w:pPr>
              <w:bidi/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كلية </w:t>
            </w:r>
          </w:p>
        </w:tc>
        <w:tc>
          <w:tcPr>
            <w:tcW w:w="3600" w:type="dxa"/>
          </w:tcPr>
          <w:p w14:paraId="0C980561" w14:textId="77777777" w:rsidR="000F30C3" w:rsidRPr="0084510D" w:rsidRDefault="000F30C3" w:rsidP="000F30C3">
            <w:pPr>
              <w:bidi/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20184506" w14:textId="77777777" w:rsidR="000F30C3" w:rsidRPr="000F30C3" w:rsidRDefault="000F30C3" w:rsidP="000F30C3">
      <w:pPr>
        <w:shd w:val="clear" w:color="auto" w:fill="FFFFFF"/>
        <w:bidi/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0F30C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أتعهد أنا </w:t>
      </w:r>
      <w:r w:rsidRPr="000F30C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Pr="000F30C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Pr="000F30C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Pr="000F30C3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ab/>
      </w:r>
      <w:r w:rsidRPr="000F30C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Pr="000F30C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، </w:t>
      </w:r>
      <w:r w:rsidRPr="000F30C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الواردة بياناتي أعلاه </w:t>
      </w:r>
      <w:r w:rsidRPr="000F30C3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بالتالي:</w:t>
      </w:r>
    </w:p>
    <w:p w14:paraId="5E1CC10F" w14:textId="77777777" w:rsidR="000F30C3" w:rsidRPr="000F30C3" w:rsidRDefault="000F30C3" w:rsidP="000F30C3">
      <w:pPr>
        <w:pStyle w:val="ListParagraph"/>
        <w:numPr>
          <w:ilvl w:val="0"/>
          <w:numId w:val="6"/>
        </w:numPr>
        <w:shd w:val="clear" w:color="auto" w:fill="FFFFFF"/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قواعد عامة:</w:t>
      </w:r>
    </w:p>
    <w:p w14:paraId="10273A0A" w14:textId="77777777" w:rsidR="000F30C3" w:rsidRPr="000F30C3" w:rsidRDefault="000F30C3" w:rsidP="000F30C3">
      <w:pPr>
        <w:numPr>
          <w:ilvl w:val="0"/>
          <w:numId w:val="5"/>
        </w:numPr>
        <w:shd w:val="clear" w:color="auto" w:fill="FFFFFF"/>
        <w:bidi/>
        <w:spacing w:after="0" w:line="276" w:lineRule="auto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أن أتقيد بالقواعد المنظمة لبرنامج الإشراف الخارجي المشترك وما يستجد عليها من قرارات أو اجراءات.</w:t>
      </w:r>
    </w:p>
    <w:p w14:paraId="4BEA4017" w14:textId="77777777" w:rsidR="000F30C3" w:rsidRPr="000F30C3" w:rsidRDefault="000F30C3" w:rsidP="000F30C3">
      <w:pPr>
        <w:numPr>
          <w:ilvl w:val="0"/>
          <w:numId w:val="5"/>
        </w:numPr>
        <w:shd w:val="clear" w:color="auto" w:fill="FFFFFF"/>
        <w:bidi/>
        <w:spacing w:after="0" w:line="276" w:lineRule="auto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أن أتقيد</w:t>
      </w:r>
      <w:r w:rsidRPr="000F30C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باللوائح والاجراءات الموضحة في الموقع الإلكتروني لبرنامج الإشراف الخارجي المشترك.</w:t>
      </w:r>
    </w:p>
    <w:p w14:paraId="74A97D81" w14:textId="77777777" w:rsidR="000F30C3" w:rsidRPr="000F30C3" w:rsidRDefault="000F30C3" w:rsidP="000F30C3">
      <w:pPr>
        <w:numPr>
          <w:ilvl w:val="0"/>
          <w:numId w:val="5"/>
        </w:numPr>
        <w:shd w:val="clear" w:color="auto" w:fill="FFFFFF"/>
        <w:bidi/>
        <w:spacing w:after="0" w:line="276" w:lineRule="auto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أن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أتقيد بجميع القرارات والإعلانات التي يتم إرسالها عن طريق البريد الإلكتروني لبرنامج الإشراف الخارجي المشترك وألتزم بالرد على استلامها.</w:t>
      </w:r>
    </w:p>
    <w:p w14:paraId="2540C530" w14:textId="77777777" w:rsidR="000F30C3" w:rsidRPr="000F30C3" w:rsidRDefault="000F30C3" w:rsidP="000F30C3">
      <w:pPr>
        <w:numPr>
          <w:ilvl w:val="0"/>
          <w:numId w:val="5"/>
        </w:numPr>
        <w:shd w:val="clear" w:color="auto" w:fill="FFFFFF"/>
        <w:bidi/>
        <w:spacing w:after="0" w:line="276" w:lineRule="auto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أن أستجيب لما يطلب مني من إدارة البرنامج من مستندات وغيرها دون تأخير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>.</w:t>
      </w:r>
    </w:p>
    <w:p w14:paraId="40D977B6" w14:textId="77777777" w:rsidR="000F30C3" w:rsidRPr="000F30C3" w:rsidRDefault="000F30C3" w:rsidP="000F30C3">
      <w:pPr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0F30C3">
        <w:rPr>
          <w:rFonts w:ascii="Sakkal Majalla" w:hAnsi="Sakkal Majalla" w:cs="Sakkal Majalla"/>
          <w:sz w:val="24"/>
          <w:szCs w:val="24"/>
          <w:rtl/>
        </w:rPr>
        <w:t xml:space="preserve">ألا أستصدر الضمانات المالية المطلوبة إلا عن طريق إدارة البرنامج. </w:t>
      </w:r>
    </w:p>
    <w:p w14:paraId="71D26093" w14:textId="77777777" w:rsidR="000F30C3" w:rsidRPr="000F30C3" w:rsidRDefault="000F30C3" w:rsidP="000F30C3">
      <w:pPr>
        <w:numPr>
          <w:ilvl w:val="0"/>
          <w:numId w:val="5"/>
        </w:num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 xml:space="preserve">ألا أستصدر التعاريف والموافقات لمخاطبة الجهات المختصة بشؤوني </w:t>
      </w:r>
      <w:proofErr w:type="gramStart"/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كقسمي</w:t>
      </w:r>
      <w:proofErr w:type="gramEnd"/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 xml:space="preserve"> أو كليتي أو عمادة الموارد البشرية أو أي جه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>ة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 xml:space="preserve"> أخرى خارج الجامعة إلا عن طريق إدارة البرنامج.</w:t>
      </w:r>
    </w:p>
    <w:p w14:paraId="351A5EF0" w14:textId="77777777" w:rsidR="000F30C3" w:rsidRDefault="000F30C3" w:rsidP="000F30C3">
      <w:pPr>
        <w:numPr>
          <w:ilvl w:val="0"/>
          <w:numId w:val="5"/>
        </w:numPr>
        <w:shd w:val="clear" w:color="auto" w:fill="FFFFFF"/>
        <w:bidi/>
        <w:spacing w:after="0" w:line="276" w:lineRule="auto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ألا أستخرج ولا أستلم أ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>وا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 xml:space="preserve">مر </w:t>
      </w:r>
      <w:proofErr w:type="spellStart"/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الإركاب</w:t>
      </w:r>
      <w:proofErr w:type="spellEnd"/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 xml:space="preserve">إلا عن طريق إدارة البرنامج. </w:t>
      </w:r>
    </w:p>
    <w:p w14:paraId="78AE0001" w14:textId="77777777" w:rsidR="000F30C3" w:rsidRPr="000F30C3" w:rsidRDefault="000F30C3" w:rsidP="000F30C3">
      <w:pPr>
        <w:pStyle w:val="ListParagraph"/>
        <w:numPr>
          <w:ilvl w:val="2"/>
          <w:numId w:val="5"/>
        </w:num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0F30C3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فيما يخص القبول بالجامعة الخارجية والابتعاث إليها:</w:t>
      </w:r>
    </w:p>
    <w:p w14:paraId="46431D20" w14:textId="77777777" w:rsidR="000F30C3" w:rsidRPr="000F30C3" w:rsidRDefault="000F30C3" w:rsidP="000F30C3">
      <w:pPr>
        <w:pStyle w:val="ListParagraph"/>
        <w:numPr>
          <w:ilvl w:val="0"/>
          <w:numId w:val="8"/>
        </w:numPr>
        <w:shd w:val="clear" w:color="auto" w:fill="FFFFFF"/>
        <w:bidi/>
        <w:spacing w:after="0" w:line="276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أن أستخرج التأشيرة بما يتناسب مع قبولي وذلك بتوجيه من جامعتي الخارجية والسفارة، وألا تكون تأشيرة زيارة.</w:t>
      </w:r>
    </w:p>
    <w:p w14:paraId="17C12AB8" w14:textId="77777777" w:rsidR="000F30C3" w:rsidRPr="000F30C3" w:rsidRDefault="000F30C3" w:rsidP="000F30C3">
      <w:pPr>
        <w:numPr>
          <w:ilvl w:val="0"/>
          <w:numId w:val="8"/>
        </w:numPr>
        <w:shd w:val="clear" w:color="auto" w:fill="FFFFFF"/>
        <w:bidi/>
        <w:spacing w:after="0" w:line="276" w:lineRule="auto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ألا أفتح ملفي لدى الملحقية الثقافية ببلد الدراسة إلا عن طريق إدارة البرنامج.</w:t>
      </w:r>
    </w:p>
    <w:p w14:paraId="6890A35E" w14:textId="77777777" w:rsidR="000F30C3" w:rsidRPr="000F30C3" w:rsidRDefault="000F30C3" w:rsidP="000F30C3">
      <w:pPr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أن أتقيد بطلب اعتماد إدارة البرنامج للفواتير الصادرة من الجامعة الخارجية قبل القيام بطلب الضمان المالي عبر بوابة سفير الطلبة لموقع الملحقية الثقافية السعودية.</w:t>
      </w:r>
    </w:p>
    <w:p w14:paraId="0FD834C7" w14:textId="77777777" w:rsidR="000F30C3" w:rsidRPr="000F30C3" w:rsidRDefault="000F30C3" w:rsidP="000F30C3">
      <w:pPr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 xml:space="preserve">أدرك أن 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>الجامعة السعودية الالكترونية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 xml:space="preserve"> غير مسؤولة عن أي مبالغ مالية أدفعها للجامعة الخارجية أو أي جهة أخرى مباشرة 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إذا تمت 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بدون تنسيق خطي مسبق مع إدارة البرنامج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ولن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>أُعَوَّض عنها.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</w:p>
    <w:p w14:paraId="746D71C8" w14:textId="77777777" w:rsidR="000F30C3" w:rsidRPr="000F30C3" w:rsidRDefault="000F30C3" w:rsidP="000F30C3">
      <w:pPr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أن أتقيد بإبلاغ إدارة البرنامج في حال طرأ أي تغيير بوضعي الدراسي، على سبيل المثال وليس الحصر: التقديم على إجازة وضع/أمومة/استثنائي،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انقطاع عن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الدراسة، تحويل لابتعاث كامل، تغيير المشرف</w:t>
      </w:r>
      <w:r w:rsidRPr="000F30C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0F30C3">
        <w:rPr>
          <w:rFonts w:ascii="Sakkal Majalla" w:eastAsia="Times New Roman" w:hAnsi="Sakkal Majalla" w:cs="Sakkal Majalla"/>
          <w:sz w:val="24"/>
          <w:szCs w:val="24"/>
          <w:rtl/>
        </w:rPr>
        <w:t>الخارجي/الداخلي، عدم القدرة على استكمال مدة الزيارة.... إلخ.</w:t>
      </w:r>
    </w:p>
    <w:p w14:paraId="25B30E67" w14:textId="268E711D" w:rsidR="000F30C3" w:rsidRPr="000F30C3" w:rsidRDefault="000F30C3" w:rsidP="000F30C3">
      <w:pPr>
        <w:bidi/>
        <w:spacing w:after="0" w:line="240" w:lineRule="auto"/>
        <w:ind w:left="-46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F30C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وفي حال مخالفتي لما ذكر أعلاه فإنني أتحمل كافة ما يترتب على ذلك من إجراءات يتخذها في حقي برنامج الإشراف الخارجي المشترك قد تصل إلى </w:t>
      </w:r>
      <w:r w:rsidRPr="000F30C3">
        <w:rPr>
          <w:rFonts w:ascii="Sakkal Majalla" w:hAnsi="Sakkal Majalla" w:cs="Sakkal Majalla" w:hint="cs"/>
          <w:b/>
          <w:bCs/>
          <w:sz w:val="24"/>
          <w:szCs w:val="24"/>
          <w:rtl/>
        </w:rPr>
        <w:t>الاستبعاد</w:t>
      </w:r>
      <w:r w:rsidRPr="000F30C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من البرنامج أو على إنهاء التحاقي بالجامعة الخارجية وعلى ذلك جرى التوقيع: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6"/>
        <w:gridCol w:w="3371"/>
        <w:gridCol w:w="1651"/>
        <w:gridCol w:w="3377"/>
      </w:tblGrid>
      <w:tr w:rsidR="00B31F33" w:rsidRPr="000F30C3" w14:paraId="58189487" w14:textId="77777777" w:rsidTr="00B31F33">
        <w:trPr>
          <w:trHeight w:val="437"/>
        </w:trPr>
        <w:tc>
          <w:tcPr>
            <w:tcW w:w="5027" w:type="dxa"/>
            <w:gridSpan w:val="2"/>
            <w:shd w:val="clear" w:color="auto" w:fill="F2F2F2" w:themeFill="background1" w:themeFillShade="F2"/>
            <w:vAlign w:val="center"/>
          </w:tcPr>
          <w:p w14:paraId="61399A03" w14:textId="77777777" w:rsidR="00B31F33" w:rsidRPr="00B31F33" w:rsidRDefault="00B31F33" w:rsidP="00B31F3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1F3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تعهد</w:t>
            </w:r>
          </w:p>
        </w:tc>
        <w:tc>
          <w:tcPr>
            <w:tcW w:w="5028" w:type="dxa"/>
            <w:gridSpan w:val="2"/>
            <w:shd w:val="clear" w:color="auto" w:fill="F2F2F2" w:themeFill="background1" w:themeFillShade="F2"/>
            <w:vAlign w:val="center"/>
          </w:tcPr>
          <w:p w14:paraId="2F43D394" w14:textId="77777777" w:rsidR="00B31F33" w:rsidRPr="00B31F33" w:rsidRDefault="00B31F33" w:rsidP="00B31F3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31F3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اعتماد</w:t>
            </w:r>
          </w:p>
        </w:tc>
      </w:tr>
      <w:tr w:rsidR="000F30C3" w:rsidRPr="000F30C3" w14:paraId="490943E1" w14:textId="77777777" w:rsidTr="00B31F33">
        <w:trPr>
          <w:trHeight w:val="835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4206EEFC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0F30C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3371" w:type="dxa"/>
            <w:vAlign w:val="center"/>
          </w:tcPr>
          <w:p w14:paraId="1F0B21A0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20F673D5" w14:textId="27896316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0F30C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رئيس القسم /</w:t>
            </w:r>
          </w:p>
          <w:p w14:paraId="29C67B10" w14:textId="76A69EA9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عميد الكلية /</w:t>
            </w:r>
          </w:p>
        </w:tc>
        <w:tc>
          <w:tcPr>
            <w:tcW w:w="3377" w:type="dxa"/>
            <w:vAlign w:val="center"/>
          </w:tcPr>
          <w:p w14:paraId="3E6BCFA2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0F30C3" w:rsidRPr="000F30C3" w14:paraId="7696A403" w14:textId="77777777" w:rsidTr="00B31F33">
        <w:trPr>
          <w:trHeight w:val="528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037DFA44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0F30C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371" w:type="dxa"/>
            <w:vAlign w:val="center"/>
          </w:tcPr>
          <w:p w14:paraId="12F6A8EB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1BBB0B47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71AC5657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0F30C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377" w:type="dxa"/>
            <w:vAlign w:val="center"/>
          </w:tcPr>
          <w:p w14:paraId="7B79469B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0F30C3" w:rsidRPr="000F30C3" w14:paraId="2895A378" w14:textId="77777777" w:rsidTr="00B31F33">
        <w:trPr>
          <w:trHeight w:val="607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0C1F031A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0F30C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371" w:type="dxa"/>
            <w:vAlign w:val="center"/>
          </w:tcPr>
          <w:p w14:paraId="1CC6A13D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0B245BC2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0F30C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377" w:type="dxa"/>
            <w:vAlign w:val="center"/>
          </w:tcPr>
          <w:p w14:paraId="0CE0D69B" w14:textId="77777777" w:rsidR="000F30C3" w:rsidRPr="000F30C3" w:rsidRDefault="000F30C3" w:rsidP="000F30C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</w:tbl>
    <w:p w14:paraId="5B20A2F5" w14:textId="1998ADA6" w:rsidR="0040444A" w:rsidRDefault="000F30C3" w:rsidP="000F30C3">
      <w:pPr>
        <w:bidi/>
      </w:pPr>
      <w:r w:rsidRPr="000F30C3">
        <w:rPr>
          <w:noProof/>
        </w:rPr>
        <w:drawing>
          <wp:anchor distT="0" distB="0" distL="114300" distR="114300" simplePos="0" relativeHeight="251659264" behindDoc="0" locked="0" layoutInCell="1" allowOverlap="1" wp14:anchorId="01A8D03C" wp14:editId="44492BEB">
            <wp:simplePos x="0" y="0"/>
            <wp:positionH relativeFrom="column">
              <wp:posOffset>0</wp:posOffset>
            </wp:positionH>
            <wp:positionV relativeFrom="paragraph">
              <wp:posOffset>9789795</wp:posOffset>
            </wp:positionV>
            <wp:extent cx="5803900" cy="1126490"/>
            <wp:effectExtent l="0" t="0" r="0" b="0"/>
            <wp:wrapNone/>
            <wp:docPr id="108" name="Artboard 3@4x.png" descr="Artboard 3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Artboard 3@4x.png" descr="Artboard 3@4x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12649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sectPr w:rsidR="0040444A" w:rsidSect="00DA4B1B">
      <w:headerReference w:type="default" r:id="rId8"/>
      <w:footerReference w:type="default" r:id="rId9"/>
      <w:pgSz w:w="12240" w:h="15840"/>
      <w:pgMar w:top="1440" w:right="735" w:bottom="6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0F08" w14:textId="77777777" w:rsidR="00FC7871" w:rsidRDefault="00FC7871" w:rsidP="000F30C3">
      <w:pPr>
        <w:spacing w:after="0" w:line="240" w:lineRule="auto"/>
      </w:pPr>
      <w:r>
        <w:separator/>
      </w:r>
    </w:p>
  </w:endnote>
  <w:endnote w:type="continuationSeparator" w:id="0">
    <w:p w14:paraId="5E357737" w14:textId="77777777" w:rsidR="00FC7871" w:rsidRDefault="00FC7871" w:rsidP="000F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19CA" w14:textId="32E78B2A" w:rsidR="000F30C3" w:rsidRDefault="005C6A7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0" wp14:anchorId="77D2A9F0" wp14:editId="0437B59E">
          <wp:simplePos x="0" y="0"/>
          <wp:positionH relativeFrom="margin">
            <wp:posOffset>-523982</wp:posOffset>
          </wp:positionH>
          <wp:positionV relativeFrom="bottomMargin">
            <wp:posOffset>82193</wp:posOffset>
          </wp:positionV>
          <wp:extent cx="7029450" cy="539750"/>
          <wp:effectExtent l="0" t="0" r="0" b="0"/>
          <wp:wrapNone/>
          <wp:docPr id="197" name="Picture 197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 descr="A picture containing text&#10;&#10;Description automatically generated"/>
                  <pic:cNvPicPr/>
                </pic:nvPicPr>
                <pic:blipFill rotWithShape="1">
                  <a:blip r:embed="rId1"/>
                  <a:srcRect l="2930" t="93688" r="3851" b="1249"/>
                  <a:stretch/>
                </pic:blipFill>
                <pic:spPr bwMode="auto">
                  <a:xfrm>
                    <a:off x="0" y="0"/>
                    <a:ext cx="70294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CC33" w14:textId="77777777" w:rsidR="00FC7871" w:rsidRDefault="00FC7871" w:rsidP="000F30C3">
      <w:pPr>
        <w:spacing w:after="0" w:line="240" w:lineRule="auto"/>
      </w:pPr>
      <w:r>
        <w:separator/>
      </w:r>
    </w:p>
  </w:footnote>
  <w:footnote w:type="continuationSeparator" w:id="0">
    <w:p w14:paraId="561F1A14" w14:textId="77777777" w:rsidR="00FC7871" w:rsidRDefault="00FC7871" w:rsidP="000F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1FC5" w14:textId="66CEEB71" w:rsidR="000F30C3" w:rsidRDefault="00F61CC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E2FF09F" wp14:editId="650CBAA9">
              <wp:simplePos x="0" y="0"/>
              <wp:positionH relativeFrom="column">
                <wp:posOffset>414655</wp:posOffset>
              </wp:positionH>
              <wp:positionV relativeFrom="paragraph">
                <wp:posOffset>-223963</wp:posOffset>
              </wp:positionV>
              <wp:extent cx="3171190" cy="1047750"/>
              <wp:effectExtent l="0" t="0" r="0" b="0"/>
              <wp:wrapSquare wrapText="bothSides"/>
              <wp:docPr id="4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621EB" w14:textId="77777777" w:rsidR="00F61CC5" w:rsidRPr="00C72323" w:rsidRDefault="00F61CC5" w:rsidP="00F61CC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1A8018ED" w14:textId="77777777" w:rsidR="00F61CC5" w:rsidRDefault="00F61CC5" w:rsidP="00F61CC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إدارة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برنامج </w:t>
                          </w:r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</w:rPr>
                            <w:t>ا</w:t>
                          </w:r>
                          <w:proofErr w:type="spellStart"/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>لاشراف</w:t>
                          </w:r>
                          <w:proofErr w:type="spellEnd"/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 المشترك</w:t>
                          </w:r>
                        </w:p>
                        <w:p w14:paraId="3F490CCC" w14:textId="77777777" w:rsidR="00F61CC5" w:rsidRPr="00C72323" w:rsidRDefault="00F61CC5" w:rsidP="00F61CC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  <w:r w:rsidRPr="00F61CC5"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  <w:t>تعهد الالتحاق ببرنامج الاشراف المشترك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FF0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65pt;margin-top:-17.65pt;width:249.7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" filled="f" stroked="f">
              <v:textbox>
                <w:txbxContent>
                  <w:p w14:paraId="41F621EB" w14:textId="77777777" w:rsidR="00F61CC5" w:rsidRPr="00C72323" w:rsidRDefault="00F61CC5" w:rsidP="00F61CC5">
                    <w:pPr>
                      <w:bidi/>
                      <w:spacing w:after="0" w:line="240" w:lineRule="auto"/>
                      <w:jc w:val="center"/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</w:pPr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>وكالة الجامعة للدراسات العليا والبحث العلمي</w:t>
                    </w:r>
                  </w:p>
                  <w:p w14:paraId="1A8018ED" w14:textId="77777777" w:rsidR="00F61CC5" w:rsidRDefault="00F61CC5" w:rsidP="00F61CC5">
                    <w:pPr>
                      <w:bidi/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</w:pPr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إدارة </w:t>
                    </w:r>
                    <w:r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برنامج </w:t>
                    </w:r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</w:rPr>
                      <w:t>ا</w:t>
                    </w:r>
                    <w:proofErr w:type="spellStart"/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>لاشراف</w:t>
                    </w:r>
                    <w:proofErr w:type="spellEnd"/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 المشترك</w:t>
                    </w:r>
                  </w:p>
                  <w:p w14:paraId="3F490CCC" w14:textId="77777777" w:rsidR="00F61CC5" w:rsidRPr="00C72323" w:rsidRDefault="00F61CC5" w:rsidP="00F61CC5">
                    <w:pPr>
                      <w:bidi/>
                      <w:spacing w:after="0" w:line="240" w:lineRule="auto"/>
                      <w:jc w:val="center"/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</w:pPr>
                    <w:r w:rsidRPr="00F61CC5"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  <w:t>تعهد الالتحاق ببرنامج الاشراف المشترك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F30C3">
      <w:rPr>
        <w:noProof/>
      </w:rPr>
      <w:t xml:space="preserve"> </w:t>
    </w:r>
    <w:r w:rsidR="000F30C3" w:rsidRPr="000F30C3">
      <w:rPr>
        <w:noProof/>
      </w:rPr>
      <w:drawing>
        <wp:anchor distT="0" distB="0" distL="114300" distR="114300" simplePos="0" relativeHeight="251659264" behindDoc="0" locked="0" layoutInCell="1" allowOverlap="1" wp14:anchorId="0DE9C476" wp14:editId="67C6558E">
          <wp:simplePos x="0" y="0"/>
          <wp:positionH relativeFrom="column">
            <wp:posOffset>4623371</wp:posOffset>
          </wp:positionH>
          <wp:positionV relativeFrom="paragraph">
            <wp:posOffset>-432149</wp:posOffset>
          </wp:positionV>
          <wp:extent cx="2216258" cy="1272596"/>
          <wp:effectExtent l="0" t="0" r="6350" b="0"/>
          <wp:wrapNone/>
          <wp:docPr id="3" name="Picture 5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7E0A1DA-E54F-4AFE-8A6D-CAF19D8546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7E0A1DA-E54F-4AFE-8A6D-CAF19D8546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258" cy="1272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F9A"/>
    <w:multiLevelType w:val="hybridMultilevel"/>
    <w:tmpl w:val="49D4D7F8"/>
    <w:lvl w:ilvl="0" w:tplc="C7E42462">
      <w:start w:val="1"/>
      <w:numFmt w:val="decimal"/>
      <w:lvlText w:val="%1.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D53903"/>
    <w:multiLevelType w:val="hybridMultilevel"/>
    <w:tmpl w:val="D33AE510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5ED2"/>
    <w:multiLevelType w:val="hybridMultilevel"/>
    <w:tmpl w:val="C0E6BFDC"/>
    <w:lvl w:ilvl="0" w:tplc="BF2EF8B6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A3A4F"/>
    <w:multiLevelType w:val="multilevel"/>
    <w:tmpl w:val="3320A6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5"/>
      <w:numFmt w:val="arabicAlpha"/>
      <w:lvlText w:val="%3-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72CE0F26"/>
    <w:multiLevelType w:val="hybridMultilevel"/>
    <w:tmpl w:val="2E8AED98"/>
    <w:lvl w:ilvl="0" w:tplc="3872DA9C">
      <w:start w:val="1"/>
      <w:numFmt w:val="arabicAbjad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7D6115C"/>
    <w:multiLevelType w:val="hybridMultilevel"/>
    <w:tmpl w:val="9A0A1BBC"/>
    <w:lvl w:ilvl="0" w:tplc="8AA0ABB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543CE"/>
    <w:multiLevelType w:val="hybridMultilevel"/>
    <w:tmpl w:val="25D49C18"/>
    <w:lvl w:ilvl="0" w:tplc="4D9AA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C3"/>
    <w:rsid w:val="000F30C3"/>
    <w:rsid w:val="00225D9A"/>
    <w:rsid w:val="0040444A"/>
    <w:rsid w:val="005C6A79"/>
    <w:rsid w:val="008E41C3"/>
    <w:rsid w:val="00B14810"/>
    <w:rsid w:val="00B31F33"/>
    <w:rsid w:val="00BA0D16"/>
    <w:rsid w:val="00DA4B1B"/>
    <w:rsid w:val="00F61CC5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F15D"/>
  <w15:chartTrackingRefBased/>
  <w15:docId w15:val="{3D0604FE-106C-674C-A786-BD382E96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C3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C3"/>
  </w:style>
  <w:style w:type="paragraph" w:styleId="Footer">
    <w:name w:val="footer"/>
    <w:basedOn w:val="Normal"/>
    <w:link w:val="FooterChar"/>
    <w:uiPriority w:val="99"/>
    <w:unhideWhenUsed/>
    <w:rsid w:val="000F3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C3"/>
  </w:style>
  <w:style w:type="paragraph" w:styleId="ListParagraph">
    <w:name w:val="List Paragraph"/>
    <w:basedOn w:val="Normal"/>
    <w:uiPriority w:val="34"/>
    <w:qFormat/>
    <w:rsid w:val="000F30C3"/>
    <w:pPr>
      <w:ind w:left="720"/>
      <w:contextualSpacing/>
    </w:pPr>
  </w:style>
  <w:style w:type="paragraph" w:styleId="NoSpacing">
    <w:name w:val="No Spacing"/>
    <w:uiPriority w:val="1"/>
    <w:qFormat/>
    <w:rsid w:val="000F30C3"/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F30C3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Wazir</dc:creator>
  <cp:keywords/>
  <dc:description/>
  <cp:lastModifiedBy>Rania Wazir</cp:lastModifiedBy>
  <cp:revision>7</cp:revision>
  <dcterms:created xsi:type="dcterms:W3CDTF">2021-08-03T11:44:00Z</dcterms:created>
  <dcterms:modified xsi:type="dcterms:W3CDTF">2021-08-03T12:55:00Z</dcterms:modified>
</cp:coreProperties>
</file>