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E3C42" w14:textId="77777777" w:rsidR="007B057C" w:rsidRPr="006D64C0" w:rsidRDefault="007B057C" w:rsidP="006D64C0">
      <w:pPr>
        <w:bidi w:val="0"/>
        <w:spacing w:before="240"/>
        <w:rPr>
          <w:rFonts w:ascii="Sakkal Majalla" w:hAnsi="Sakkal Majalla" w:cs="Sakkal Majalla"/>
          <w:b w:val="0"/>
          <w:bCs/>
          <w:sz w:val="22"/>
          <w:szCs w:val="22"/>
        </w:rPr>
      </w:pPr>
    </w:p>
    <w:p w14:paraId="568A84F2" w14:textId="36F0D8CD" w:rsidR="007B057C" w:rsidRDefault="004139FF" w:rsidP="00AE1E26">
      <w:pPr>
        <w:shd w:val="clear" w:color="auto" w:fill="002060"/>
        <w:bidi w:val="0"/>
        <w:spacing w:before="240"/>
        <w:jc w:val="center"/>
        <w:rPr>
          <w:rFonts w:ascii="Sakkal Majalla" w:hAnsi="Sakkal Majalla" w:cs="Sakkal Majalla"/>
          <w:b w:val="0"/>
          <w:bCs/>
          <w:sz w:val="44"/>
          <w:szCs w:val="44"/>
        </w:rPr>
      </w:pPr>
      <w:r w:rsidRPr="006D64C0">
        <w:rPr>
          <w:rFonts w:ascii="Sakkal Majalla" w:hAnsi="Sakkal Majalla" w:cs="Sakkal Majalla"/>
          <w:b w:val="0"/>
          <w:bCs/>
          <w:sz w:val="44"/>
          <w:szCs w:val="44"/>
        </w:rPr>
        <w:t>Program Overview</w:t>
      </w:r>
    </w:p>
    <w:p w14:paraId="50B9F46F" w14:textId="1F13FA29" w:rsidR="00A2242A" w:rsidRPr="006D64C0" w:rsidRDefault="00A2242A" w:rsidP="00A2242A">
      <w:pPr>
        <w:shd w:val="clear" w:color="auto" w:fill="002060"/>
        <w:bidi w:val="0"/>
        <w:spacing w:before="240"/>
        <w:jc w:val="center"/>
        <w:rPr>
          <w:rFonts w:ascii="Sakkal Majalla" w:hAnsi="Sakkal Majalla" w:cs="Sakkal Majalla"/>
          <w:b w:val="0"/>
          <w:bCs/>
          <w:sz w:val="44"/>
          <w:szCs w:val="44"/>
        </w:rPr>
      </w:pPr>
      <w:r w:rsidRPr="00A2242A">
        <w:rPr>
          <w:rFonts w:ascii="Sakkal Majalla" w:hAnsi="Sakkal Majalla" w:cs="Sakkal Majalla"/>
          <w:b w:val="0"/>
          <w:bCs/>
          <w:sz w:val="44"/>
          <w:szCs w:val="44"/>
        </w:rPr>
        <w:t>Executive Master of Healthcare Quality and Patient Safety</w:t>
      </w:r>
    </w:p>
    <w:p w14:paraId="42303D67" w14:textId="77777777" w:rsidR="00BF0EA5" w:rsidRPr="006D64C0" w:rsidRDefault="00BF0EA5" w:rsidP="006D64C0">
      <w:pPr>
        <w:pStyle w:val="Heading7"/>
        <w:bidi w:val="0"/>
        <w:spacing w:before="0" w:after="0" w:line="360" w:lineRule="auto"/>
        <w:rPr>
          <w:rFonts w:ascii="Sakkal Majalla" w:hAnsi="Sakkal Majalla" w:cs="Sakkal Majalla"/>
          <w:szCs w:val="28"/>
        </w:rPr>
      </w:pPr>
    </w:p>
    <w:p w14:paraId="6297958D" w14:textId="77777777" w:rsidR="00ED4F5B" w:rsidRDefault="00ED4F5B" w:rsidP="00BF0EA5">
      <w:pPr>
        <w:pStyle w:val="Heading7"/>
        <w:bidi w:val="0"/>
        <w:spacing w:before="0" w:after="0" w:line="360" w:lineRule="auto"/>
        <w:ind w:left="90"/>
        <w:rPr>
          <w:rFonts w:ascii="Sakkal Majalla" w:hAnsi="Sakkal Majalla" w:cs="Sakkal Majalla"/>
          <w:szCs w:val="28"/>
        </w:rPr>
      </w:pPr>
    </w:p>
    <w:p w14:paraId="55276AF0" w14:textId="77777777" w:rsidR="00ED4F5B" w:rsidRDefault="00ED4F5B" w:rsidP="00ED4F5B">
      <w:pPr>
        <w:pStyle w:val="Heading7"/>
        <w:bidi w:val="0"/>
        <w:spacing w:before="0" w:after="0" w:line="360" w:lineRule="auto"/>
        <w:ind w:left="90"/>
        <w:rPr>
          <w:rFonts w:ascii="Sakkal Majalla" w:hAnsi="Sakkal Majalla" w:cs="Sakkal Majalla"/>
          <w:szCs w:val="28"/>
        </w:rPr>
      </w:pPr>
    </w:p>
    <w:p w14:paraId="0325729C" w14:textId="77777777" w:rsidR="00ED4F5B" w:rsidRDefault="00ED4F5B" w:rsidP="00ED4F5B">
      <w:pPr>
        <w:pStyle w:val="Heading7"/>
        <w:bidi w:val="0"/>
        <w:spacing w:before="0" w:after="0" w:line="360" w:lineRule="auto"/>
        <w:ind w:left="90"/>
        <w:rPr>
          <w:rFonts w:ascii="Sakkal Majalla" w:hAnsi="Sakkal Majalla" w:cs="Sakkal Majalla"/>
          <w:szCs w:val="28"/>
        </w:rPr>
      </w:pPr>
    </w:p>
    <w:p w14:paraId="47D36C41" w14:textId="77777777" w:rsidR="00ED4F5B" w:rsidRDefault="00ED4F5B" w:rsidP="00ED4F5B">
      <w:pPr>
        <w:pStyle w:val="Heading7"/>
        <w:bidi w:val="0"/>
        <w:spacing w:before="0" w:after="0" w:line="360" w:lineRule="auto"/>
        <w:ind w:left="90"/>
        <w:rPr>
          <w:rFonts w:ascii="Sakkal Majalla" w:hAnsi="Sakkal Majalla" w:cs="Sakkal Majalla"/>
          <w:szCs w:val="28"/>
        </w:rPr>
      </w:pPr>
    </w:p>
    <w:p w14:paraId="5B9BCBBF" w14:textId="77777777" w:rsidR="00ED4F5B" w:rsidRDefault="00ED4F5B" w:rsidP="00ED4F5B">
      <w:pPr>
        <w:pStyle w:val="Heading7"/>
        <w:bidi w:val="0"/>
        <w:spacing w:before="0" w:after="0" w:line="360" w:lineRule="auto"/>
        <w:ind w:left="90"/>
        <w:rPr>
          <w:rFonts w:ascii="Sakkal Majalla" w:hAnsi="Sakkal Majalla" w:cs="Sakkal Majalla"/>
          <w:szCs w:val="28"/>
        </w:rPr>
      </w:pPr>
    </w:p>
    <w:p w14:paraId="6E2A0A3C" w14:textId="77777777" w:rsidR="00ED4F5B" w:rsidRDefault="00ED4F5B" w:rsidP="00ED4F5B">
      <w:pPr>
        <w:pStyle w:val="Heading7"/>
        <w:bidi w:val="0"/>
        <w:spacing w:before="0" w:after="0" w:line="360" w:lineRule="auto"/>
        <w:ind w:left="90"/>
        <w:rPr>
          <w:rFonts w:ascii="Sakkal Majalla" w:hAnsi="Sakkal Majalla" w:cs="Sakkal Majalla"/>
          <w:szCs w:val="28"/>
        </w:rPr>
      </w:pPr>
    </w:p>
    <w:p w14:paraId="02682166" w14:textId="77777777" w:rsidR="00ED4F5B" w:rsidRDefault="00ED4F5B" w:rsidP="00ED4F5B">
      <w:pPr>
        <w:pStyle w:val="Heading7"/>
        <w:bidi w:val="0"/>
        <w:spacing w:before="0" w:after="0" w:line="360" w:lineRule="auto"/>
        <w:ind w:left="90"/>
        <w:rPr>
          <w:rFonts w:ascii="Sakkal Majalla" w:hAnsi="Sakkal Majalla" w:cs="Sakkal Majalla"/>
          <w:szCs w:val="28"/>
        </w:rPr>
      </w:pPr>
    </w:p>
    <w:p w14:paraId="4013E203" w14:textId="77777777" w:rsidR="00ED4F5B" w:rsidRDefault="00ED4F5B" w:rsidP="00ED4F5B">
      <w:pPr>
        <w:pStyle w:val="Heading7"/>
        <w:bidi w:val="0"/>
        <w:spacing w:before="0" w:after="0" w:line="360" w:lineRule="auto"/>
        <w:ind w:left="90"/>
        <w:rPr>
          <w:rFonts w:ascii="Sakkal Majalla" w:hAnsi="Sakkal Majalla" w:cs="Sakkal Majalla"/>
          <w:szCs w:val="28"/>
        </w:rPr>
      </w:pPr>
    </w:p>
    <w:p w14:paraId="1EF63B16" w14:textId="77777777" w:rsidR="00ED4F5B" w:rsidRDefault="00ED4F5B" w:rsidP="00ED4F5B">
      <w:pPr>
        <w:pStyle w:val="Heading7"/>
        <w:bidi w:val="0"/>
        <w:spacing w:before="0" w:after="0" w:line="360" w:lineRule="auto"/>
        <w:ind w:left="90"/>
        <w:rPr>
          <w:rFonts w:ascii="Sakkal Majalla" w:hAnsi="Sakkal Majalla" w:cs="Sakkal Majalla"/>
          <w:szCs w:val="28"/>
        </w:rPr>
      </w:pPr>
    </w:p>
    <w:p w14:paraId="7B70DFB8" w14:textId="77777777" w:rsidR="00ED4F5B" w:rsidRDefault="00ED4F5B" w:rsidP="00ED4F5B">
      <w:pPr>
        <w:pStyle w:val="Heading7"/>
        <w:bidi w:val="0"/>
        <w:spacing w:before="0" w:after="0" w:line="360" w:lineRule="auto"/>
        <w:ind w:left="90"/>
        <w:rPr>
          <w:rFonts w:ascii="Sakkal Majalla" w:hAnsi="Sakkal Majalla" w:cs="Sakkal Majalla"/>
          <w:szCs w:val="28"/>
        </w:rPr>
      </w:pPr>
    </w:p>
    <w:p w14:paraId="74D57E90" w14:textId="77777777" w:rsidR="00ED4F5B" w:rsidRDefault="00ED4F5B" w:rsidP="00ED4F5B">
      <w:pPr>
        <w:pStyle w:val="Heading7"/>
        <w:bidi w:val="0"/>
        <w:spacing w:before="0" w:after="0" w:line="360" w:lineRule="auto"/>
        <w:ind w:left="90"/>
        <w:rPr>
          <w:rFonts w:ascii="Sakkal Majalla" w:hAnsi="Sakkal Majalla" w:cs="Sakkal Majalla"/>
          <w:szCs w:val="28"/>
        </w:rPr>
      </w:pPr>
    </w:p>
    <w:p w14:paraId="73EF700A" w14:textId="6636F8BA" w:rsidR="00ED4F5B" w:rsidRDefault="00ED4F5B" w:rsidP="00ED4F5B">
      <w:pPr>
        <w:pStyle w:val="Heading7"/>
        <w:bidi w:val="0"/>
        <w:spacing w:before="0" w:after="0" w:line="360" w:lineRule="auto"/>
        <w:ind w:left="90"/>
        <w:rPr>
          <w:rFonts w:ascii="Sakkal Majalla" w:hAnsi="Sakkal Majalla" w:cs="Sakkal Majalla"/>
          <w:szCs w:val="28"/>
        </w:rPr>
      </w:pPr>
    </w:p>
    <w:p w14:paraId="65F0DE8F" w14:textId="6A848819" w:rsidR="00A2242A" w:rsidRDefault="00A2242A" w:rsidP="00A2242A">
      <w:pPr>
        <w:bidi w:val="0"/>
      </w:pPr>
    </w:p>
    <w:p w14:paraId="79661FB7" w14:textId="77777777" w:rsidR="00A2242A" w:rsidRPr="00A2242A" w:rsidRDefault="00A2242A" w:rsidP="00A2242A">
      <w:pPr>
        <w:bidi w:val="0"/>
      </w:pPr>
    </w:p>
    <w:p w14:paraId="0FB2DE9B" w14:textId="02AAAC8C" w:rsidR="00ED4F5B" w:rsidRDefault="00ED4F5B" w:rsidP="00E8109C">
      <w:pPr>
        <w:pStyle w:val="Heading7"/>
        <w:bidi w:val="0"/>
        <w:spacing w:before="0" w:after="0" w:line="360" w:lineRule="auto"/>
        <w:rPr>
          <w:rFonts w:ascii="Sakkal Majalla" w:hAnsi="Sakkal Majalla" w:cs="Sakkal Majalla"/>
          <w:szCs w:val="28"/>
        </w:rPr>
      </w:pPr>
    </w:p>
    <w:p w14:paraId="39DD53F4" w14:textId="77777777" w:rsidR="00A2242A" w:rsidRDefault="00A2242A" w:rsidP="00A2242A">
      <w:pPr>
        <w:bidi w:val="0"/>
        <w:spacing w:line="360" w:lineRule="auto"/>
        <w:rPr>
          <w:rFonts w:asciiTheme="majorBidi" w:hAnsiTheme="majorBidi" w:cstheme="majorBidi"/>
          <w:b w:val="0"/>
          <w:sz w:val="24"/>
          <w:u w:val="single"/>
        </w:rPr>
      </w:pPr>
    </w:p>
    <w:p w14:paraId="737DE3F0" w14:textId="05F24212" w:rsidR="00A2242A" w:rsidRPr="00A2242A" w:rsidRDefault="00A2242A" w:rsidP="00A2242A">
      <w:pPr>
        <w:bidi w:val="0"/>
        <w:spacing w:line="360" w:lineRule="auto"/>
        <w:rPr>
          <w:rFonts w:asciiTheme="majorBidi" w:hAnsiTheme="majorBidi" w:cstheme="majorBidi"/>
          <w:bCs/>
          <w:sz w:val="24"/>
          <w:u w:val="single"/>
        </w:rPr>
      </w:pPr>
      <w:r w:rsidRPr="00A2242A">
        <w:rPr>
          <w:rFonts w:asciiTheme="majorBidi" w:hAnsiTheme="majorBidi" w:cstheme="majorBidi"/>
          <w:bCs/>
          <w:sz w:val="24"/>
          <w:u w:val="single"/>
        </w:rPr>
        <w:t>About the Program</w:t>
      </w:r>
    </w:p>
    <w:p w14:paraId="3F9E6C84" w14:textId="77777777" w:rsidR="00A2242A" w:rsidRPr="00A2242A" w:rsidRDefault="00A2242A" w:rsidP="00A2242A">
      <w:pPr>
        <w:bidi w:val="0"/>
        <w:spacing w:line="360" w:lineRule="auto"/>
        <w:jc w:val="both"/>
        <w:rPr>
          <w:rFonts w:asciiTheme="majorBidi" w:hAnsiTheme="majorBidi" w:cstheme="majorBidi"/>
          <w:b w:val="0"/>
          <w:sz w:val="24"/>
        </w:rPr>
      </w:pPr>
      <w:r w:rsidRPr="00A2242A">
        <w:rPr>
          <w:rFonts w:asciiTheme="majorBidi" w:hAnsiTheme="majorBidi" w:cstheme="majorBidi"/>
          <w:b w:val="0"/>
          <w:sz w:val="24"/>
        </w:rPr>
        <w:t>Healthcare quality and patient safety have become foundational elements of the healthcare system in Saudi Arabia. Recognizing the significance of an effective healthcare system, most healthcare facilities are developing robust programs and structures committed to enhancing outcomes through rigorous quality improvement and patient safety methods to accomplish their goal of advancing safe care delivery and improving patient outcomes. The widespread movement toward a safer care environment requires healthcare leaders who possess the essential knowledge, skills, and expertise in this field. The Executive Master of Healthcare Quality and Patient Safety program at SEU provides a comprehensive curriculum designed to drive strategic innovation in healthcare, foster a culture of quality and safety utilizing technology, reshape the leadership role focused on health care quality and safety, and promote the improvement of health care processes through evidence-based methods. Such effort is in line with the strategic goals of the Saudi Vision 2030 to improve healthcare quality in the country.</w:t>
      </w:r>
    </w:p>
    <w:p w14:paraId="4DA1B4D7" w14:textId="6E2E8B5D" w:rsidR="00A2242A" w:rsidRPr="00E44F8A" w:rsidRDefault="00E44F8A" w:rsidP="00E44F8A">
      <w:pPr>
        <w:bidi w:val="0"/>
        <w:spacing w:line="360" w:lineRule="auto"/>
        <w:rPr>
          <w:rFonts w:asciiTheme="majorBidi" w:hAnsiTheme="majorBidi" w:cstheme="majorBidi"/>
          <w:b w:val="0"/>
          <w:sz w:val="24"/>
        </w:rPr>
      </w:pPr>
      <w:r>
        <w:rPr>
          <w:rFonts w:asciiTheme="majorBidi" w:hAnsiTheme="majorBidi" w:cstheme="majorBidi"/>
          <w:bCs/>
          <w:sz w:val="24"/>
          <w:u w:val="single"/>
        </w:rPr>
        <w:t xml:space="preserve">  </w:t>
      </w:r>
      <w:r w:rsidRPr="00E44F8A">
        <w:rPr>
          <w:rFonts w:asciiTheme="majorBidi" w:hAnsiTheme="majorBidi" w:cstheme="majorBidi"/>
          <w:b w:val="0"/>
          <w:sz w:val="24"/>
        </w:rPr>
        <w:t xml:space="preserve"> </w:t>
      </w:r>
    </w:p>
    <w:p w14:paraId="4D946F37" w14:textId="77777777" w:rsidR="00A2242A" w:rsidRPr="00A2242A" w:rsidRDefault="00A2242A" w:rsidP="00A2242A">
      <w:pPr>
        <w:bidi w:val="0"/>
        <w:spacing w:line="360" w:lineRule="auto"/>
        <w:rPr>
          <w:rFonts w:asciiTheme="majorBidi" w:hAnsiTheme="majorBidi" w:cstheme="majorBidi"/>
          <w:bCs/>
          <w:sz w:val="24"/>
          <w:u w:val="single"/>
        </w:rPr>
      </w:pPr>
      <w:r w:rsidRPr="00A2242A">
        <w:rPr>
          <w:rFonts w:asciiTheme="majorBidi" w:hAnsiTheme="majorBidi" w:cstheme="majorBidi"/>
          <w:bCs/>
          <w:sz w:val="24"/>
          <w:u w:val="single"/>
        </w:rPr>
        <w:t>Degree Requirements</w:t>
      </w:r>
    </w:p>
    <w:p w14:paraId="527B65A6" w14:textId="77777777" w:rsidR="00A2242A" w:rsidRPr="00A2242A" w:rsidRDefault="00A2242A" w:rsidP="00A2242A">
      <w:pPr>
        <w:bidi w:val="0"/>
        <w:spacing w:line="360" w:lineRule="auto"/>
        <w:rPr>
          <w:rFonts w:asciiTheme="majorBidi" w:hAnsiTheme="majorBidi" w:cstheme="majorBidi"/>
          <w:b w:val="0"/>
          <w:sz w:val="24"/>
        </w:rPr>
      </w:pPr>
      <w:r w:rsidRPr="00A2242A">
        <w:rPr>
          <w:rFonts w:asciiTheme="majorBidi" w:hAnsiTheme="majorBidi" w:cstheme="majorBidi"/>
          <w:b w:val="0"/>
          <w:sz w:val="24"/>
        </w:rPr>
        <w:t>Successful completion of 36 credit hours</w:t>
      </w:r>
    </w:p>
    <w:p w14:paraId="62F774E2" w14:textId="77777777" w:rsidR="00A2242A" w:rsidRPr="00A2242A" w:rsidRDefault="00A2242A" w:rsidP="00A2242A">
      <w:pPr>
        <w:bidi w:val="0"/>
        <w:spacing w:line="360" w:lineRule="auto"/>
        <w:rPr>
          <w:rFonts w:asciiTheme="majorBidi" w:hAnsiTheme="majorBidi" w:cstheme="majorBidi"/>
          <w:bCs/>
          <w:sz w:val="24"/>
          <w:u w:val="single"/>
        </w:rPr>
      </w:pPr>
      <w:r w:rsidRPr="00A2242A">
        <w:rPr>
          <w:rFonts w:asciiTheme="majorBidi" w:hAnsiTheme="majorBidi" w:cstheme="majorBidi"/>
          <w:bCs/>
          <w:sz w:val="24"/>
          <w:u w:val="single"/>
        </w:rPr>
        <w:t xml:space="preserve">Program Duration </w:t>
      </w:r>
    </w:p>
    <w:p w14:paraId="4A4BEB4D" w14:textId="6CCA85C3" w:rsidR="00A2242A" w:rsidRDefault="00A2242A" w:rsidP="00A2242A">
      <w:pPr>
        <w:bidi w:val="0"/>
        <w:spacing w:line="360" w:lineRule="auto"/>
        <w:rPr>
          <w:rFonts w:asciiTheme="majorBidi" w:hAnsiTheme="majorBidi" w:cstheme="majorBidi"/>
          <w:b w:val="0"/>
          <w:sz w:val="24"/>
        </w:rPr>
      </w:pPr>
      <w:r w:rsidRPr="00A2242A">
        <w:rPr>
          <w:rFonts w:asciiTheme="majorBidi" w:hAnsiTheme="majorBidi" w:cstheme="majorBidi"/>
          <w:b w:val="0"/>
          <w:sz w:val="24"/>
        </w:rPr>
        <w:t>4 Semesters</w:t>
      </w:r>
    </w:p>
    <w:p w14:paraId="307A8DF1" w14:textId="5180852A" w:rsidR="00A2242A" w:rsidRDefault="00A2242A" w:rsidP="00A2242A">
      <w:pPr>
        <w:bidi w:val="0"/>
        <w:spacing w:line="360" w:lineRule="auto"/>
        <w:rPr>
          <w:rFonts w:asciiTheme="majorBidi" w:hAnsiTheme="majorBidi" w:cstheme="majorBidi"/>
          <w:b w:val="0"/>
          <w:sz w:val="24"/>
        </w:rPr>
      </w:pPr>
    </w:p>
    <w:p w14:paraId="4A817B57" w14:textId="24A1E473" w:rsidR="00A2242A" w:rsidRDefault="00A2242A" w:rsidP="00A2242A">
      <w:pPr>
        <w:bidi w:val="0"/>
        <w:spacing w:line="360" w:lineRule="auto"/>
        <w:rPr>
          <w:rFonts w:asciiTheme="majorBidi" w:hAnsiTheme="majorBidi" w:cstheme="majorBidi"/>
          <w:b w:val="0"/>
          <w:sz w:val="24"/>
        </w:rPr>
      </w:pPr>
    </w:p>
    <w:p w14:paraId="71C5CA4B" w14:textId="10A241E1" w:rsidR="00A2242A" w:rsidRDefault="00A2242A" w:rsidP="00A2242A">
      <w:pPr>
        <w:bidi w:val="0"/>
        <w:spacing w:line="360" w:lineRule="auto"/>
        <w:rPr>
          <w:rFonts w:asciiTheme="majorBidi" w:hAnsiTheme="majorBidi" w:cstheme="majorBidi"/>
          <w:b w:val="0"/>
          <w:sz w:val="24"/>
        </w:rPr>
      </w:pPr>
    </w:p>
    <w:p w14:paraId="3BC60225" w14:textId="794E2092" w:rsidR="00A2242A" w:rsidRDefault="00A2242A" w:rsidP="00A2242A">
      <w:pPr>
        <w:bidi w:val="0"/>
        <w:spacing w:line="360" w:lineRule="auto"/>
        <w:rPr>
          <w:rFonts w:asciiTheme="majorBidi" w:hAnsiTheme="majorBidi" w:cstheme="majorBidi"/>
          <w:b w:val="0"/>
          <w:sz w:val="24"/>
        </w:rPr>
      </w:pPr>
    </w:p>
    <w:p w14:paraId="45447999" w14:textId="7EB2F72C" w:rsidR="00A2242A" w:rsidRDefault="00A2242A" w:rsidP="00A2242A">
      <w:pPr>
        <w:bidi w:val="0"/>
        <w:spacing w:line="360" w:lineRule="auto"/>
        <w:rPr>
          <w:rFonts w:asciiTheme="majorBidi" w:hAnsiTheme="majorBidi" w:cstheme="majorBidi"/>
          <w:b w:val="0"/>
          <w:sz w:val="24"/>
        </w:rPr>
      </w:pPr>
    </w:p>
    <w:p w14:paraId="32C15E0D" w14:textId="77777777" w:rsidR="00A2242A" w:rsidRPr="00A2242A" w:rsidRDefault="00A2242A" w:rsidP="00A2242A">
      <w:pPr>
        <w:bidi w:val="0"/>
        <w:spacing w:line="360" w:lineRule="auto"/>
        <w:rPr>
          <w:rFonts w:asciiTheme="majorBidi" w:hAnsiTheme="majorBidi" w:cstheme="majorBidi"/>
          <w:b w:val="0"/>
          <w:sz w:val="24"/>
        </w:rPr>
      </w:pPr>
    </w:p>
    <w:p w14:paraId="5D8EC3B6" w14:textId="77777777" w:rsidR="00A2242A" w:rsidRPr="00A2242A" w:rsidRDefault="00A2242A" w:rsidP="00A2242A">
      <w:pPr>
        <w:bidi w:val="0"/>
        <w:spacing w:line="360" w:lineRule="auto"/>
        <w:rPr>
          <w:rFonts w:asciiTheme="majorBidi" w:hAnsiTheme="majorBidi" w:cstheme="majorBidi"/>
          <w:bCs/>
          <w:sz w:val="24"/>
          <w:u w:val="single"/>
          <w:rtl/>
        </w:rPr>
      </w:pPr>
      <w:r w:rsidRPr="00A2242A">
        <w:rPr>
          <w:rFonts w:asciiTheme="majorBidi" w:hAnsiTheme="majorBidi" w:cstheme="majorBidi"/>
          <w:bCs/>
          <w:sz w:val="24"/>
          <w:u w:val="single"/>
        </w:rPr>
        <w:t>Study plan</w:t>
      </w:r>
    </w:p>
    <w:p w14:paraId="48F6F5AF" w14:textId="77777777" w:rsidR="00A2242A" w:rsidRPr="00A2242A" w:rsidRDefault="00A2242A" w:rsidP="00A2242A">
      <w:pPr>
        <w:bidi w:val="0"/>
        <w:spacing w:line="360" w:lineRule="auto"/>
        <w:rPr>
          <w:rFonts w:asciiTheme="majorBidi" w:hAnsiTheme="majorBidi" w:cstheme="majorBidi"/>
          <w:b w:val="0"/>
          <w:sz w:val="24"/>
        </w:rPr>
      </w:pPr>
      <w:r w:rsidRPr="00A2242A">
        <w:rPr>
          <w:rFonts w:asciiTheme="majorBidi" w:hAnsiTheme="majorBidi" w:cstheme="majorBidi"/>
          <w:b w:val="0"/>
          <w:sz w:val="24"/>
        </w:rPr>
        <w:t>Year 1</w:t>
      </w:r>
    </w:p>
    <w:tbl>
      <w:tblPr>
        <w:tblStyle w:val="TableGrid"/>
        <w:tblW w:w="9450" w:type="dxa"/>
        <w:tblInd w:w="-5" w:type="dxa"/>
        <w:tblLook w:val="04A0" w:firstRow="1" w:lastRow="0" w:firstColumn="1" w:lastColumn="0" w:noHBand="0" w:noVBand="1"/>
      </w:tblPr>
      <w:tblGrid>
        <w:gridCol w:w="1316"/>
        <w:gridCol w:w="1654"/>
        <w:gridCol w:w="2790"/>
        <w:gridCol w:w="1710"/>
        <w:gridCol w:w="1980"/>
      </w:tblGrid>
      <w:tr w:rsidR="00A2242A" w:rsidRPr="00A2242A" w14:paraId="0802F3D6" w14:textId="77777777" w:rsidTr="00A2242A">
        <w:trPr>
          <w:trHeight w:val="490"/>
        </w:trPr>
        <w:tc>
          <w:tcPr>
            <w:tcW w:w="1316" w:type="dxa"/>
          </w:tcPr>
          <w:p w14:paraId="2B2D4C19" w14:textId="24FE5FE0"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Year 1</w:t>
            </w:r>
          </w:p>
        </w:tc>
        <w:tc>
          <w:tcPr>
            <w:tcW w:w="1654" w:type="dxa"/>
          </w:tcPr>
          <w:p w14:paraId="5D774AF4" w14:textId="42CE3EED"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Course Code</w:t>
            </w:r>
          </w:p>
        </w:tc>
        <w:tc>
          <w:tcPr>
            <w:tcW w:w="2790" w:type="dxa"/>
          </w:tcPr>
          <w:p w14:paraId="006F0E1E" w14:textId="5990CF10"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Course Title</w:t>
            </w:r>
          </w:p>
        </w:tc>
        <w:tc>
          <w:tcPr>
            <w:tcW w:w="1710" w:type="dxa"/>
          </w:tcPr>
          <w:p w14:paraId="1B0A2161" w14:textId="1CDAC03C"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Credit Hours</w:t>
            </w:r>
          </w:p>
        </w:tc>
        <w:tc>
          <w:tcPr>
            <w:tcW w:w="1980" w:type="dxa"/>
          </w:tcPr>
          <w:p w14:paraId="47E06EAE" w14:textId="0523DCC5"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Pre-Requisites</w:t>
            </w:r>
          </w:p>
        </w:tc>
      </w:tr>
      <w:tr w:rsidR="00A2242A" w:rsidRPr="00A2242A" w14:paraId="53CB3751" w14:textId="77777777" w:rsidTr="00C71AB1">
        <w:tc>
          <w:tcPr>
            <w:tcW w:w="1316" w:type="dxa"/>
            <w:vMerge w:val="restart"/>
          </w:tcPr>
          <w:p w14:paraId="74511E6C"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Semester 1</w:t>
            </w:r>
          </w:p>
        </w:tc>
        <w:tc>
          <w:tcPr>
            <w:tcW w:w="1654" w:type="dxa"/>
          </w:tcPr>
          <w:p w14:paraId="67091296"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HCM520</w:t>
            </w:r>
          </w:p>
        </w:tc>
        <w:tc>
          <w:tcPr>
            <w:tcW w:w="2790" w:type="dxa"/>
          </w:tcPr>
          <w:p w14:paraId="621B0059"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Quality and Patient Safety</w:t>
            </w:r>
          </w:p>
        </w:tc>
        <w:tc>
          <w:tcPr>
            <w:tcW w:w="1710" w:type="dxa"/>
          </w:tcPr>
          <w:p w14:paraId="40E939D6"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3</w:t>
            </w:r>
          </w:p>
        </w:tc>
        <w:tc>
          <w:tcPr>
            <w:tcW w:w="1980" w:type="dxa"/>
          </w:tcPr>
          <w:p w14:paraId="4E5CA8F9" w14:textId="77777777" w:rsidR="00A2242A" w:rsidRPr="00A2242A" w:rsidRDefault="00A2242A" w:rsidP="00A2242A">
            <w:pPr>
              <w:bidi w:val="0"/>
              <w:jc w:val="center"/>
              <w:rPr>
                <w:rFonts w:asciiTheme="majorBidi" w:hAnsiTheme="majorBidi" w:cstheme="majorBidi"/>
                <w:b w:val="0"/>
                <w:sz w:val="24"/>
              </w:rPr>
            </w:pPr>
          </w:p>
        </w:tc>
      </w:tr>
      <w:tr w:rsidR="00A2242A" w:rsidRPr="00A2242A" w14:paraId="5B72FC04" w14:textId="77777777" w:rsidTr="00C71AB1">
        <w:tc>
          <w:tcPr>
            <w:tcW w:w="1316" w:type="dxa"/>
            <w:vMerge/>
          </w:tcPr>
          <w:p w14:paraId="3615F69E" w14:textId="77777777" w:rsidR="00A2242A" w:rsidRPr="00A2242A" w:rsidRDefault="00A2242A" w:rsidP="00A2242A">
            <w:pPr>
              <w:bidi w:val="0"/>
              <w:jc w:val="center"/>
              <w:rPr>
                <w:rFonts w:asciiTheme="majorBidi" w:hAnsiTheme="majorBidi" w:cstheme="majorBidi"/>
                <w:b w:val="0"/>
                <w:sz w:val="24"/>
              </w:rPr>
            </w:pPr>
          </w:p>
        </w:tc>
        <w:tc>
          <w:tcPr>
            <w:tcW w:w="1654" w:type="dxa"/>
          </w:tcPr>
          <w:p w14:paraId="03A2DD39"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HCM500</w:t>
            </w:r>
          </w:p>
        </w:tc>
        <w:tc>
          <w:tcPr>
            <w:tcW w:w="2790" w:type="dxa"/>
          </w:tcPr>
          <w:p w14:paraId="1A0D94AC"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Healthcare Systems</w:t>
            </w:r>
          </w:p>
        </w:tc>
        <w:tc>
          <w:tcPr>
            <w:tcW w:w="1710" w:type="dxa"/>
          </w:tcPr>
          <w:p w14:paraId="160D5078"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3</w:t>
            </w:r>
          </w:p>
        </w:tc>
        <w:tc>
          <w:tcPr>
            <w:tcW w:w="1980" w:type="dxa"/>
          </w:tcPr>
          <w:p w14:paraId="17D4D819" w14:textId="77777777" w:rsidR="00A2242A" w:rsidRPr="00A2242A" w:rsidRDefault="00A2242A" w:rsidP="00A2242A">
            <w:pPr>
              <w:bidi w:val="0"/>
              <w:jc w:val="center"/>
              <w:rPr>
                <w:rFonts w:asciiTheme="majorBidi" w:hAnsiTheme="majorBidi" w:cstheme="majorBidi"/>
                <w:b w:val="0"/>
                <w:sz w:val="24"/>
              </w:rPr>
            </w:pPr>
          </w:p>
        </w:tc>
      </w:tr>
      <w:tr w:rsidR="00A2242A" w:rsidRPr="00A2242A" w14:paraId="4ECE0433" w14:textId="77777777" w:rsidTr="00C71AB1">
        <w:tc>
          <w:tcPr>
            <w:tcW w:w="1316" w:type="dxa"/>
            <w:vMerge/>
          </w:tcPr>
          <w:p w14:paraId="653B037C" w14:textId="77777777" w:rsidR="00A2242A" w:rsidRPr="00A2242A" w:rsidRDefault="00A2242A" w:rsidP="00A2242A">
            <w:pPr>
              <w:bidi w:val="0"/>
              <w:jc w:val="center"/>
              <w:rPr>
                <w:rFonts w:asciiTheme="majorBidi" w:hAnsiTheme="majorBidi" w:cstheme="majorBidi"/>
                <w:b w:val="0"/>
                <w:sz w:val="24"/>
              </w:rPr>
            </w:pPr>
          </w:p>
        </w:tc>
        <w:tc>
          <w:tcPr>
            <w:tcW w:w="1654" w:type="dxa"/>
          </w:tcPr>
          <w:p w14:paraId="2401AAAD"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HCM515</w:t>
            </w:r>
          </w:p>
        </w:tc>
        <w:tc>
          <w:tcPr>
            <w:tcW w:w="2790" w:type="dxa"/>
          </w:tcPr>
          <w:p w14:paraId="6EFD87A3"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Health Law and Ethics</w:t>
            </w:r>
          </w:p>
        </w:tc>
        <w:tc>
          <w:tcPr>
            <w:tcW w:w="1710" w:type="dxa"/>
          </w:tcPr>
          <w:p w14:paraId="0F495B6C"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3</w:t>
            </w:r>
          </w:p>
        </w:tc>
        <w:tc>
          <w:tcPr>
            <w:tcW w:w="1980" w:type="dxa"/>
          </w:tcPr>
          <w:p w14:paraId="0C450498" w14:textId="77777777" w:rsidR="00A2242A" w:rsidRPr="00A2242A" w:rsidRDefault="00A2242A" w:rsidP="00A2242A">
            <w:pPr>
              <w:bidi w:val="0"/>
              <w:jc w:val="center"/>
              <w:rPr>
                <w:rFonts w:asciiTheme="majorBidi" w:hAnsiTheme="majorBidi" w:cstheme="majorBidi"/>
                <w:b w:val="0"/>
                <w:sz w:val="24"/>
              </w:rPr>
            </w:pPr>
          </w:p>
        </w:tc>
      </w:tr>
      <w:tr w:rsidR="00A2242A" w:rsidRPr="00A2242A" w14:paraId="1F0F3EFF" w14:textId="77777777" w:rsidTr="00C71AB1">
        <w:tc>
          <w:tcPr>
            <w:tcW w:w="5760" w:type="dxa"/>
            <w:gridSpan w:val="3"/>
          </w:tcPr>
          <w:p w14:paraId="5083EF38"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Total</w:t>
            </w:r>
          </w:p>
        </w:tc>
        <w:tc>
          <w:tcPr>
            <w:tcW w:w="1710" w:type="dxa"/>
          </w:tcPr>
          <w:p w14:paraId="707D1740"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9</w:t>
            </w:r>
          </w:p>
        </w:tc>
        <w:tc>
          <w:tcPr>
            <w:tcW w:w="1980" w:type="dxa"/>
          </w:tcPr>
          <w:p w14:paraId="09F1DF46" w14:textId="77777777" w:rsidR="00A2242A" w:rsidRPr="00A2242A" w:rsidRDefault="00A2242A" w:rsidP="00A2242A">
            <w:pPr>
              <w:bidi w:val="0"/>
              <w:jc w:val="center"/>
              <w:rPr>
                <w:rFonts w:asciiTheme="majorBidi" w:hAnsiTheme="majorBidi" w:cstheme="majorBidi"/>
                <w:b w:val="0"/>
                <w:sz w:val="24"/>
              </w:rPr>
            </w:pPr>
          </w:p>
        </w:tc>
      </w:tr>
    </w:tbl>
    <w:p w14:paraId="74E3CDD8" w14:textId="4B2FC4DD" w:rsidR="00A2242A" w:rsidRPr="00A2242A" w:rsidRDefault="00A2242A" w:rsidP="00A2242A">
      <w:pPr>
        <w:bidi w:val="0"/>
        <w:rPr>
          <w:rFonts w:asciiTheme="majorBidi" w:hAnsiTheme="majorBidi" w:cstheme="majorBidi"/>
          <w:b w:val="0"/>
          <w:sz w:val="24"/>
        </w:rPr>
      </w:pPr>
    </w:p>
    <w:tbl>
      <w:tblPr>
        <w:tblStyle w:val="TableGrid"/>
        <w:tblW w:w="9427" w:type="dxa"/>
        <w:tblInd w:w="18" w:type="dxa"/>
        <w:tblLook w:val="04A0" w:firstRow="1" w:lastRow="0" w:firstColumn="1" w:lastColumn="0" w:noHBand="0" w:noVBand="1"/>
      </w:tblPr>
      <w:tblGrid>
        <w:gridCol w:w="1430"/>
        <w:gridCol w:w="1697"/>
        <w:gridCol w:w="3060"/>
        <w:gridCol w:w="1530"/>
        <w:gridCol w:w="1710"/>
      </w:tblGrid>
      <w:tr w:rsidR="00A2242A" w:rsidRPr="00A2242A" w14:paraId="5B9441E7" w14:textId="77777777" w:rsidTr="00A2242A">
        <w:trPr>
          <w:trHeight w:val="355"/>
        </w:trPr>
        <w:tc>
          <w:tcPr>
            <w:tcW w:w="1430" w:type="dxa"/>
          </w:tcPr>
          <w:p w14:paraId="1F9C89B8" w14:textId="0C9F4EAD"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Year 1</w:t>
            </w:r>
          </w:p>
        </w:tc>
        <w:tc>
          <w:tcPr>
            <w:tcW w:w="1697" w:type="dxa"/>
          </w:tcPr>
          <w:p w14:paraId="5C3FFD0C" w14:textId="5B149EAC"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Course Code</w:t>
            </w:r>
          </w:p>
        </w:tc>
        <w:tc>
          <w:tcPr>
            <w:tcW w:w="3060" w:type="dxa"/>
          </w:tcPr>
          <w:p w14:paraId="641A2847" w14:textId="0CC1E7C3"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Course Title</w:t>
            </w:r>
          </w:p>
        </w:tc>
        <w:tc>
          <w:tcPr>
            <w:tcW w:w="1530" w:type="dxa"/>
          </w:tcPr>
          <w:p w14:paraId="0C07242D" w14:textId="07B0445C"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Credit Hours</w:t>
            </w:r>
          </w:p>
        </w:tc>
        <w:tc>
          <w:tcPr>
            <w:tcW w:w="1710" w:type="dxa"/>
          </w:tcPr>
          <w:p w14:paraId="6B66A351" w14:textId="0AC3C66E"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Pre-Requisites</w:t>
            </w:r>
          </w:p>
        </w:tc>
      </w:tr>
      <w:tr w:rsidR="00A2242A" w:rsidRPr="00A2242A" w14:paraId="284401A6" w14:textId="77777777" w:rsidTr="00C71AB1">
        <w:trPr>
          <w:trHeight w:val="326"/>
        </w:trPr>
        <w:tc>
          <w:tcPr>
            <w:tcW w:w="1430" w:type="dxa"/>
            <w:vMerge w:val="restart"/>
            <w:vAlign w:val="center"/>
          </w:tcPr>
          <w:p w14:paraId="61B10EE9"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Semester 2</w:t>
            </w:r>
          </w:p>
        </w:tc>
        <w:tc>
          <w:tcPr>
            <w:tcW w:w="1697" w:type="dxa"/>
          </w:tcPr>
          <w:p w14:paraId="6095F23C"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HQS505</w:t>
            </w:r>
          </w:p>
        </w:tc>
        <w:tc>
          <w:tcPr>
            <w:tcW w:w="3060" w:type="dxa"/>
          </w:tcPr>
          <w:p w14:paraId="737ACFB8"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Evidenced-Based Research and Quality Assurance</w:t>
            </w:r>
          </w:p>
        </w:tc>
        <w:tc>
          <w:tcPr>
            <w:tcW w:w="1530" w:type="dxa"/>
          </w:tcPr>
          <w:p w14:paraId="497FC393"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3</w:t>
            </w:r>
          </w:p>
        </w:tc>
        <w:tc>
          <w:tcPr>
            <w:tcW w:w="1710" w:type="dxa"/>
          </w:tcPr>
          <w:p w14:paraId="457EB073"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HCM515</w:t>
            </w:r>
          </w:p>
        </w:tc>
      </w:tr>
      <w:tr w:rsidR="00A2242A" w:rsidRPr="00A2242A" w14:paraId="36D22C7D" w14:textId="77777777" w:rsidTr="00C71AB1">
        <w:trPr>
          <w:trHeight w:val="353"/>
        </w:trPr>
        <w:tc>
          <w:tcPr>
            <w:tcW w:w="1430" w:type="dxa"/>
            <w:vMerge/>
          </w:tcPr>
          <w:p w14:paraId="53FFF6EC" w14:textId="77777777" w:rsidR="00A2242A" w:rsidRPr="00A2242A" w:rsidRDefault="00A2242A" w:rsidP="00A2242A">
            <w:pPr>
              <w:bidi w:val="0"/>
              <w:rPr>
                <w:rFonts w:asciiTheme="majorBidi" w:hAnsiTheme="majorBidi" w:cstheme="majorBidi"/>
                <w:b w:val="0"/>
                <w:sz w:val="24"/>
              </w:rPr>
            </w:pPr>
          </w:p>
        </w:tc>
        <w:tc>
          <w:tcPr>
            <w:tcW w:w="1697" w:type="dxa"/>
          </w:tcPr>
          <w:p w14:paraId="1DB0AFBA"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HQS510</w:t>
            </w:r>
          </w:p>
        </w:tc>
        <w:tc>
          <w:tcPr>
            <w:tcW w:w="3060" w:type="dxa"/>
          </w:tcPr>
          <w:p w14:paraId="1E522CF1"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Quality Measurement and Performance Improvement</w:t>
            </w:r>
          </w:p>
        </w:tc>
        <w:tc>
          <w:tcPr>
            <w:tcW w:w="1530" w:type="dxa"/>
          </w:tcPr>
          <w:p w14:paraId="5192E022"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3</w:t>
            </w:r>
          </w:p>
        </w:tc>
        <w:tc>
          <w:tcPr>
            <w:tcW w:w="1710" w:type="dxa"/>
          </w:tcPr>
          <w:p w14:paraId="0AAD563E"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HCM520</w:t>
            </w:r>
          </w:p>
        </w:tc>
      </w:tr>
      <w:tr w:rsidR="00A2242A" w:rsidRPr="00A2242A" w14:paraId="7D538445" w14:textId="77777777" w:rsidTr="00C71AB1">
        <w:trPr>
          <w:trHeight w:val="504"/>
        </w:trPr>
        <w:tc>
          <w:tcPr>
            <w:tcW w:w="1430" w:type="dxa"/>
            <w:vMerge/>
          </w:tcPr>
          <w:p w14:paraId="38019871" w14:textId="77777777" w:rsidR="00A2242A" w:rsidRPr="00A2242A" w:rsidRDefault="00A2242A" w:rsidP="00A2242A">
            <w:pPr>
              <w:bidi w:val="0"/>
              <w:rPr>
                <w:rFonts w:asciiTheme="majorBidi" w:hAnsiTheme="majorBidi" w:cstheme="majorBidi"/>
                <w:b w:val="0"/>
                <w:sz w:val="24"/>
              </w:rPr>
            </w:pPr>
          </w:p>
        </w:tc>
        <w:tc>
          <w:tcPr>
            <w:tcW w:w="1697" w:type="dxa"/>
          </w:tcPr>
          <w:p w14:paraId="30420982"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HQS515</w:t>
            </w:r>
          </w:p>
        </w:tc>
        <w:tc>
          <w:tcPr>
            <w:tcW w:w="3060" w:type="dxa"/>
          </w:tcPr>
          <w:p w14:paraId="70738DA0"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Financial Management for Healthcare Quality and Patient Safety Leaders</w:t>
            </w:r>
          </w:p>
        </w:tc>
        <w:tc>
          <w:tcPr>
            <w:tcW w:w="1530" w:type="dxa"/>
          </w:tcPr>
          <w:p w14:paraId="1C0D2551"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3</w:t>
            </w:r>
          </w:p>
        </w:tc>
        <w:tc>
          <w:tcPr>
            <w:tcW w:w="1710" w:type="dxa"/>
          </w:tcPr>
          <w:p w14:paraId="3F5D675F" w14:textId="77777777" w:rsidR="00A2242A" w:rsidRPr="00A2242A" w:rsidRDefault="00A2242A" w:rsidP="00A2242A">
            <w:pPr>
              <w:bidi w:val="0"/>
              <w:rPr>
                <w:rFonts w:asciiTheme="majorBidi" w:hAnsiTheme="majorBidi" w:cstheme="majorBidi"/>
                <w:b w:val="0"/>
                <w:sz w:val="24"/>
              </w:rPr>
            </w:pPr>
          </w:p>
        </w:tc>
      </w:tr>
      <w:tr w:rsidR="00A2242A" w:rsidRPr="00A2242A" w14:paraId="43935875" w14:textId="77777777" w:rsidTr="00C71AB1">
        <w:trPr>
          <w:trHeight w:val="204"/>
        </w:trPr>
        <w:tc>
          <w:tcPr>
            <w:tcW w:w="6187" w:type="dxa"/>
            <w:gridSpan w:val="3"/>
          </w:tcPr>
          <w:p w14:paraId="08064654"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Total</w:t>
            </w:r>
          </w:p>
        </w:tc>
        <w:tc>
          <w:tcPr>
            <w:tcW w:w="1530" w:type="dxa"/>
          </w:tcPr>
          <w:p w14:paraId="73C4B059"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9</w:t>
            </w:r>
          </w:p>
        </w:tc>
        <w:tc>
          <w:tcPr>
            <w:tcW w:w="1710" w:type="dxa"/>
          </w:tcPr>
          <w:p w14:paraId="5BAE2A23" w14:textId="77777777" w:rsidR="00A2242A" w:rsidRPr="00A2242A" w:rsidRDefault="00A2242A" w:rsidP="00A2242A">
            <w:pPr>
              <w:bidi w:val="0"/>
              <w:rPr>
                <w:rFonts w:asciiTheme="majorBidi" w:hAnsiTheme="majorBidi" w:cstheme="majorBidi"/>
                <w:b w:val="0"/>
                <w:sz w:val="24"/>
              </w:rPr>
            </w:pPr>
          </w:p>
        </w:tc>
      </w:tr>
    </w:tbl>
    <w:p w14:paraId="06B54EE2" w14:textId="77777777" w:rsidR="00A2242A" w:rsidRPr="00A2242A" w:rsidRDefault="00A2242A" w:rsidP="00A2242A">
      <w:pPr>
        <w:bidi w:val="0"/>
        <w:rPr>
          <w:rFonts w:asciiTheme="majorBidi" w:hAnsiTheme="majorBidi" w:cstheme="majorBidi"/>
          <w:b w:val="0"/>
          <w:sz w:val="24"/>
        </w:rPr>
      </w:pPr>
    </w:p>
    <w:p w14:paraId="749FE76D"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Year 2</w:t>
      </w:r>
    </w:p>
    <w:tbl>
      <w:tblPr>
        <w:tblStyle w:val="TableGrid"/>
        <w:tblW w:w="9427" w:type="dxa"/>
        <w:tblInd w:w="18" w:type="dxa"/>
        <w:tblLook w:val="04A0" w:firstRow="1" w:lastRow="0" w:firstColumn="1" w:lastColumn="0" w:noHBand="0" w:noVBand="1"/>
      </w:tblPr>
      <w:tblGrid>
        <w:gridCol w:w="1375"/>
        <w:gridCol w:w="1752"/>
        <w:gridCol w:w="3060"/>
        <w:gridCol w:w="1530"/>
        <w:gridCol w:w="1710"/>
      </w:tblGrid>
      <w:tr w:rsidR="00A2242A" w:rsidRPr="00A2242A" w14:paraId="2B657EB4" w14:textId="77777777" w:rsidTr="00A2242A">
        <w:trPr>
          <w:trHeight w:val="409"/>
        </w:trPr>
        <w:tc>
          <w:tcPr>
            <w:tcW w:w="1375" w:type="dxa"/>
          </w:tcPr>
          <w:p w14:paraId="357E2AB2"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Year 2</w:t>
            </w:r>
          </w:p>
        </w:tc>
        <w:tc>
          <w:tcPr>
            <w:tcW w:w="1752" w:type="dxa"/>
          </w:tcPr>
          <w:p w14:paraId="4438D04C"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Course Code</w:t>
            </w:r>
          </w:p>
        </w:tc>
        <w:tc>
          <w:tcPr>
            <w:tcW w:w="3060" w:type="dxa"/>
          </w:tcPr>
          <w:p w14:paraId="529BC116"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Course Title</w:t>
            </w:r>
          </w:p>
        </w:tc>
        <w:tc>
          <w:tcPr>
            <w:tcW w:w="1530" w:type="dxa"/>
          </w:tcPr>
          <w:p w14:paraId="3C4B3BCA"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Credit Hours</w:t>
            </w:r>
          </w:p>
        </w:tc>
        <w:tc>
          <w:tcPr>
            <w:tcW w:w="1710" w:type="dxa"/>
          </w:tcPr>
          <w:p w14:paraId="2D418335"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Pre-Requisites</w:t>
            </w:r>
          </w:p>
          <w:p w14:paraId="45536564" w14:textId="77777777" w:rsidR="00A2242A" w:rsidRPr="00A2242A" w:rsidRDefault="00A2242A" w:rsidP="00A2242A">
            <w:pPr>
              <w:bidi w:val="0"/>
              <w:jc w:val="center"/>
              <w:rPr>
                <w:rFonts w:asciiTheme="majorBidi" w:hAnsiTheme="majorBidi" w:cstheme="majorBidi"/>
                <w:b w:val="0"/>
                <w:sz w:val="24"/>
              </w:rPr>
            </w:pPr>
          </w:p>
        </w:tc>
      </w:tr>
      <w:tr w:rsidR="00A2242A" w:rsidRPr="00A2242A" w14:paraId="0FC419D0" w14:textId="77777777" w:rsidTr="00C71AB1">
        <w:tc>
          <w:tcPr>
            <w:tcW w:w="1375" w:type="dxa"/>
            <w:vMerge w:val="restart"/>
            <w:vAlign w:val="center"/>
          </w:tcPr>
          <w:p w14:paraId="6FBA7CE7"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Semester 1</w:t>
            </w:r>
          </w:p>
        </w:tc>
        <w:tc>
          <w:tcPr>
            <w:tcW w:w="1752" w:type="dxa"/>
          </w:tcPr>
          <w:p w14:paraId="6056AEFD"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HQS520</w:t>
            </w:r>
          </w:p>
        </w:tc>
        <w:tc>
          <w:tcPr>
            <w:tcW w:w="3060" w:type="dxa"/>
          </w:tcPr>
          <w:p w14:paraId="78841086"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Risk Management and Patient Safety</w:t>
            </w:r>
          </w:p>
        </w:tc>
        <w:tc>
          <w:tcPr>
            <w:tcW w:w="1530" w:type="dxa"/>
          </w:tcPr>
          <w:p w14:paraId="7D7AE51A"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3</w:t>
            </w:r>
          </w:p>
        </w:tc>
        <w:tc>
          <w:tcPr>
            <w:tcW w:w="1710" w:type="dxa"/>
          </w:tcPr>
          <w:p w14:paraId="6EB42388"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HQS510</w:t>
            </w:r>
          </w:p>
        </w:tc>
      </w:tr>
      <w:tr w:rsidR="00A2242A" w:rsidRPr="00A2242A" w14:paraId="234F1544" w14:textId="77777777" w:rsidTr="00C71AB1">
        <w:tc>
          <w:tcPr>
            <w:tcW w:w="1375" w:type="dxa"/>
            <w:vMerge/>
            <w:vAlign w:val="center"/>
          </w:tcPr>
          <w:p w14:paraId="711EE859" w14:textId="77777777" w:rsidR="00A2242A" w:rsidRPr="00A2242A" w:rsidRDefault="00A2242A" w:rsidP="00A2242A">
            <w:pPr>
              <w:bidi w:val="0"/>
              <w:jc w:val="center"/>
              <w:rPr>
                <w:rFonts w:asciiTheme="majorBidi" w:hAnsiTheme="majorBidi" w:cstheme="majorBidi"/>
                <w:b w:val="0"/>
                <w:sz w:val="24"/>
              </w:rPr>
            </w:pPr>
          </w:p>
        </w:tc>
        <w:tc>
          <w:tcPr>
            <w:tcW w:w="1752" w:type="dxa"/>
          </w:tcPr>
          <w:p w14:paraId="49C4897B"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HQS525</w:t>
            </w:r>
          </w:p>
        </w:tc>
        <w:tc>
          <w:tcPr>
            <w:tcW w:w="3060" w:type="dxa"/>
          </w:tcPr>
          <w:p w14:paraId="13DB03EF"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 xml:space="preserve">Technology and Health Informatics </w:t>
            </w:r>
          </w:p>
        </w:tc>
        <w:tc>
          <w:tcPr>
            <w:tcW w:w="1530" w:type="dxa"/>
          </w:tcPr>
          <w:p w14:paraId="5432AFE8"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3</w:t>
            </w:r>
          </w:p>
        </w:tc>
        <w:tc>
          <w:tcPr>
            <w:tcW w:w="1710" w:type="dxa"/>
          </w:tcPr>
          <w:p w14:paraId="37932715"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HQS505</w:t>
            </w:r>
          </w:p>
        </w:tc>
      </w:tr>
      <w:tr w:rsidR="00A2242A" w:rsidRPr="00A2242A" w14:paraId="11774242" w14:textId="77777777" w:rsidTr="00C71AB1">
        <w:tc>
          <w:tcPr>
            <w:tcW w:w="1375" w:type="dxa"/>
            <w:vMerge/>
            <w:vAlign w:val="center"/>
          </w:tcPr>
          <w:p w14:paraId="2BEF93DE" w14:textId="77777777" w:rsidR="00A2242A" w:rsidRPr="00A2242A" w:rsidRDefault="00A2242A" w:rsidP="00A2242A">
            <w:pPr>
              <w:bidi w:val="0"/>
              <w:jc w:val="center"/>
              <w:rPr>
                <w:rFonts w:asciiTheme="majorBidi" w:hAnsiTheme="majorBidi" w:cstheme="majorBidi"/>
                <w:b w:val="0"/>
                <w:sz w:val="24"/>
              </w:rPr>
            </w:pPr>
          </w:p>
        </w:tc>
        <w:tc>
          <w:tcPr>
            <w:tcW w:w="1752" w:type="dxa"/>
          </w:tcPr>
          <w:p w14:paraId="21086E0A"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HQS530</w:t>
            </w:r>
          </w:p>
        </w:tc>
        <w:tc>
          <w:tcPr>
            <w:tcW w:w="3060" w:type="dxa"/>
          </w:tcPr>
          <w:p w14:paraId="5B72268F"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Human Factors and Ergonomics in Health Care</w:t>
            </w:r>
          </w:p>
        </w:tc>
        <w:tc>
          <w:tcPr>
            <w:tcW w:w="1530" w:type="dxa"/>
          </w:tcPr>
          <w:p w14:paraId="453E2D3E"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3</w:t>
            </w:r>
          </w:p>
        </w:tc>
        <w:tc>
          <w:tcPr>
            <w:tcW w:w="1710" w:type="dxa"/>
          </w:tcPr>
          <w:p w14:paraId="7D5A6F92"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HQS510</w:t>
            </w:r>
          </w:p>
        </w:tc>
      </w:tr>
      <w:tr w:rsidR="00A2242A" w:rsidRPr="00A2242A" w14:paraId="2D80D9B9" w14:textId="77777777" w:rsidTr="00C71AB1">
        <w:tc>
          <w:tcPr>
            <w:tcW w:w="6187" w:type="dxa"/>
            <w:gridSpan w:val="3"/>
          </w:tcPr>
          <w:p w14:paraId="2735882A"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Total</w:t>
            </w:r>
          </w:p>
        </w:tc>
        <w:tc>
          <w:tcPr>
            <w:tcW w:w="1530" w:type="dxa"/>
          </w:tcPr>
          <w:p w14:paraId="4BB570D9"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9</w:t>
            </w:r>
          </w:p>
        </w:tc>
        <w:tc>
          <w:tcPr>
            <w:tcW w:w="1710" w:type="dxa"/>
          </w:tcPr>
          <w:p w14:paraId="0AB71A83" w14:textId="77777777" w:rsidR="00A2242A" w:rsidRPr="00A2242A" w:rsidRDefault="00A2242A" w:rsidP="00A2242A">
            <w:pPr>
              <w:bidi w:val="0"/>
              <w:rPr>
                <w:rFonts w:asciiTheme="majorBidi" w:hAnsiTheme="majorBidi" w:cstheme="majorBidi"/>
                <w:b w:val="0"/>
                <w:sz w:val="24"/>
              </w:rPr>
            </w:pPr>
          </w:p>
        </w:tc>
      </w:tr>
    </w:tbl>
    <w:p w14:paraId="401464FF" w14:textId="756386C5" w:rsidR="00A2242A" w:rsidRPr="00A2242A" w:rsidRDefault="00A2242A" w:rsidP="00A2242A">
      <w:pPr>
        <w:bidi w:val="0"/>
        <w:rPr>
          <w:rFonts w:asciiTheme="majorBidi" w:hAnsiTheme="majorBidi" w:cstheme="majorBidi"/>
          <w:b w:val="0"/>
          <w:sz w:val="24"/>
        </w:rPr>
      </w:pPr>
    </w:p>
    <w:tbl>
      <w:tblPr>
        <w:tblStyle w:val="TableGrid"/>
        <w:tblW w:w="9427" w:type="dxa"/>
        <w:tblInd w:w="18" w:type="dxa"/>
        <w:tblLook w:val="04A0" w:firstRow="1" w:lastRow="0" w:firstColumn="1" w:lastColumn="0" w:noHBand="0" w:noVBand="1"/>
      </w:tblPr>
      <w:tblGrid>
        <w:gridCol w:w="1392"/>
        <w:gridCol w:w="1555"/>
        <w:gridCol w:w="2790"/>
        <w:gridCol w:w="1710"/>
        <w:gridCol w:w="1980"/>
      </w:tblGrid>
      <w:tr w:rsidR="00A2242A" w:rsidRPr="00A2242A" w14:paraId="2BBA103B" w14:textId="77777777" w:rsidTr="00C71AB1">
        <w:tc>
          <w:tcPr>
            <w:tcW w:w="1392" w:type="dxa"/>
          </w:tcPr>
          <w:p w14:paraId="6973696B"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Year 2</w:t>
            </w:r>
          </w:p>
          <w:p w14:paraId="0BA02576" w14:textId="77777777" w:rsidR="00A2242A" w:rsidRPr="00A2242A" w:rsidRDefault="00A2242A" w:rsidP="00A2242A">
            <w:pPr>
              <w:bidi w:val="0"/>
              <w:jc w:val="center"/>
              <w:rPr>
                <w:rFonts w:asciiTheme="majorBidi" w:hAnsiTheme="majorBidi" w:cstheme="majorBidi"/>
                <w:b w:val="0"/>
                <w:sz w:val="24"/>
              </w:rPr>
            </w:pPr>
          </w:p>
        </w:tc>
        <w:tc>
          <w:tcPr>
            <w:tcW w:w="1555" w:type="dxa"/>
          </w:tcPr>
          <w:p w14:paraId="19C9CF73"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Course Code</w:t>
            </w:r>
          </w:p>
        </w:tc>
        <w:tc>
          <w:tcPr>
            <w:tcW w:w="2790" w:type="dxa"/>
          </w:tcPr>
          <w:p w14:paraId="6E282F5D"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Course Title</w:t>
            </w:r>
          </w:p>
        </w:tc>
        <w:tc>
          <w:tcPr>
            <w:tcW w:w="1710" w:type="dxa"/>
          </w:tcPr>
          <w:p w14:paraId="16ADF2A8"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Credit Hours</w:t>
            </w:r>
          </w:p>
        </w:tc>
        <w:tc>
          <w:tcPr>
            <w:tcW w:w="1980" w:type="dxa"/>
          </w:tcPr>
          <w:p w14:paraId="2A42D1DA"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Pre-requisites</w:t>
            </w:r>
          </w:p>
          <w:p w14:paraId="60796239" w14:textId="77777777" w:rsidR="00A2242A" w:rsidRPr="00A2242A" w:rsidRDefault="00A2242A" w:rsidP="00A2242A">
            <w:pPr>
              <w:bidi w:val="0"/>
              <w:jc w:val="center"/>
              <w:rPr>
                <w:rFonts w:asciiTheme="majorBidi" w:hAnsiTheme="majorBidi" w:cstheme="majorBidi"/>
                <w:b w:val="0"/>
                <w:sz w:val="24"/>
              </w:rPr>
            </w:pPr>
          </w:p>
        </w:tc>
      </w:tr>
      <w:tr w:rsidR="00A2242A" w:rsidRPr="00A2242A" w14:paraId="21A6A68B" w14:textId="77777777" w:rsidTr="00C71AB1">
        <w:tc>
          <w:tcPr>
            <w:tcW w:w="1392" w:type="dxa"/>
            <w:vMerge w:val="restart"/>
          </w:tcPr>
          <w:p w14:paraId="1C0D7403" w14:textId="77777777" w:rsidR="00A2242A" w:rsidRPr="00A2242A" w:rsidRDefault="00A2242A" w:rsidP="00A2242A">
            <w:pPr>
              <w:bidi w:val="0"/>
              <w:rPr>
                <w:rFonts w:asciiTheme="majorBidi" w:hAnsiTheme="majorBidi" w:cstheme="majorBidi"/>
                <w:b w:val="0"/>
                <w:sz w:val="24"/>
              </w:rPr>
            </w:pPr>
          </w:p>
          <w:p w14:paraId="4B2862FE" w14:textId="77777777" w:rsidR="00A2242A" w:rsidRPr="00A2242A" w:rsidRDefault="00A2242A" w:rsidP="00A2242A">
            <w:pPr>
              <w:bidi w:val="0"/>
              <w:rPr>
                <w:rFonts w:asciiTheme="majorBidi" w:hAnsiTheme="majorBidi" w:cstheme="majorBidi"/>
                <w:b w:val="0"/>
                <w:sz w:val="24"/>
              </w:rPr>
            </w:pPr>
          </w:p>
          <w:p w14:paraId="676A842F"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Semester 2</w:t>
            </w:r>
          </w:p>
        </w:tc>
        <w:tc>
          <w:tcPr>
            <w:tcW w:w="1555" w:type="dxa"/>
          </w:tcPr>
          <w:p w14:paraId="7C5DFE13"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HQS535</w:t>
            </w:r>
          </w:p>
        </w:tc>
        <w:tc>
          <w:tcPr>
            <w:tcW w:w="2790" w:type="dxa"/>
          </w:tcPr>
          <w:p w14:paraId="3CE91A89"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Leadership and Management for Healthcare Quality and Patient Safety</w:t>
            </w:r>
          </w:p>
        </w:tc>
        <w:tc>
          <w:tcPr>
            <w:tcW w:w="1710" w:type="dxa"/>
          </w:tcPr>
          <w:p w14:paraId="55ABC885"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3</w:t>
            </w:r>
          </w:p>
        </w:tc>
        <w:tc>
          <w:tcPr>
            <w:tcW w:w="1980" w:type="dxa"/>
            <w:shd w:val="clear" w:color="auto" w:fill="auto"/>
          </w:tcPr>
          <w:p w14:paraId="3A386C7C"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HQS510</w:t>
            </w:r>
          </w:p>
        </w:tc>
      </w:tr>
      <w:tr w:rsidR="00A2242A" w:rsidRPr="00A2242A" w14:paraId="29307F54" w14:textId="77777777" w:rsidTr="00C71AB1">
        <w:tc>
          <w:tcPr>
            <w:tcW w:w="1392" w:type="dxa"/>
            <w:vMerge/>
          </w:tcPr>
          <w:p w14:paraId="114FDFA4" w14:textId="77777777" w:rsidR="00A2242A" w:rsidRPr="00A2242A" w:rsidRDefault="00A2242A" w:rsidP="00A2242A">
            <w:pPr>
              <w:bidi w:val="0"/>
              <w:rPr>
                <w:rFonts w:asciiTheme="majorBidi" w:hAnsiTheme="majorBidi" w:cstheme="majorBidi"/>
                <w:b w:val="0"/>
                <w:sz w:val="24"/>
              </w:rPr>
            </w:pPr>
          </w:p>
        </w:tc>
        <w:tc>
          <w:tcPr>
            <w:tcW w:w="1555" w:type="dxa"/>
            <w:shd w:val="clear" w:color="auto" w:fill="auto"/>
          </w:tcPr>
          <w:p w14:paraId="40435272"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HCM550</w:t>
            </w:r>
          </w:p>
        </w:tc>
        <w:tc>
          <w:tcPr>
            <w:tcW w:w="2790" w:type="dxa"/>
            <w:shd w:val="clear" w:color="auto" w:fill="auto"/>
          </w:tcPr>
          <w:p w14:paraId="71BEBE45"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Healthcare Policy Analysis and Development</w:t>
            </w:r>
          </w:p>
        </w:tc>
        <w:tc>
          <w:tcPr>
            <w:tcW w:w="1710" w:type="dxa"/>
            <w:shd w:val="clear" w:color="auto" w:fill="auto"/>
          </w:tcPr>
          <w:p w14:paraId="3D965B9F"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3</w:t>
            </w:r>
          </w:p>
        </w:tc>
        <w:tc>
          <w:tcPr>
            <w:tcW w:w="1980" w:type="dxa"/>
            <w:shd w:val="clear" w:color="auto" w:fill="auto"/>
          </w:tcPr>
          <w:p w14:paraId="4C45B4A8" w14:textId="77777777" w:rsidR="00A2242A" w:rsidRPr="00A2242A" w:rsidRDefault="00A2242A" w:rsidP="00A2242A">
            <w:pPr>
              <w:bidi w:val="0"/>
              <w:rPr>
                <w:rFonts w:asciiTheme="majorBidi" w:hAnsiTheme="majorBidi" w:cstheme="majorBidi"/>
                <w:b w:val="0"/>
                <w:sz w:val="24"/>
              </w:rPr>
            </w:pPr>
          </w:p>
        </w:tc>
      </w:tr>
      <w:tr w:rsidR="00A2242A" w:rsidRPr="00A2242A" w14:paraId="035E9232" w14:textId="77777777" w:rsidTr="00C71AB1">
        <w:tc>
          <w:tcPr>
            <w:tcW w:w="1392" w:type="dxa"/>
            <w:vMerge/>
          </w:tcPr>
          <w:p w14:paraId="44917B61" w14:textId="77777777" w:rsidR="00A2242A" w:rsidRPr="00A2242A" w:rsidRDefault="00A2242A" w:rsidP="00A2242A">
            <w:pPr>
              <w:bidi w:val="0"/>
              <w:rPr>
                <w:rFonts w:asciiTheme="majorBidi" w:hAnsiTheme="majorBidi" w:cstheme="majorBidi"/>
                <w:b w:val="0"/>
                <w:sz w:val="24"/>
              </w:rPr>
            </w:pPr>
          </w:p>
        </w:tc>
        <w:tc>
          <w:tcPr>
            <w:tcW w:w="1555" w:type="dxa"/>
            <w:shd w:val="clear" w:color="auto" w:fill="auto"/>
          </w:tcPr>
          <w:p w14:paraId="1C37051E"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HQS590</w:t>
            </w:r>
          </w:p>
        </w:tc>
        <w:tc>
          <w:tcPr>
            <w:tcW w:w="2790" w:type="dxa"/>
            <w:shd w:val="clear" w:color="auto" w:fill="auto"/>
          </w:tcPr>
          <w:p w14:paraId="05CC1151"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Capstone: Strategic Management in Healthcare Quality and Patient Safety</w:t>
            </w:r>
          </w:p>
        </w:tc>
        <w:tc>
          <w:tcPr>
            <w:tcW w:w="1710" w:type="dxa"/>
            <w:shd w:val="clear" w:color="auto" w:fill="auto"/>
          </w:tcPr>
          <w:p w14:paraId="00C0F37F"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3</w:t>
            </w:r>
          </w:p>
        </w:tc>
        <w:tc>
          <w:tcPr>
            <w:tcW w:w="1980" w:type="dxa"/>
            <w:shd w:val="clear" w:color="auto" w:fill="auto"/>
          </w:tcPr>
          <w:p w14:paraId="054A02EB"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HQS510</w:t>
            </w:r>
          </w:p>
        </w:tc>
      </w:tr>
      <w:tr w:rsidR="00A2242A" w:rsidRPr="00A2242A" w14:paraId="34283815" w14:textId="77777777" w:rsidTr="00C71AB1">
        <w:tc>
          <w:tcPr>
            <w:tcW w:w="5737" w:type="dxa"/>
            <w:gridSpan w:val="3"/>
          </w:tcPr>
          <w:p w14:paraId="5E1B3634"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Total</w:t>
            </w:r>
          </w:p>
        </w:tc>
        <w:tc>
          <w:tcPr>
            <w:tcW w:w="1710" w:type="dxa"/>
          </w:tcPr>
          <w:p w14:paraId="54FB3FA2"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9</w:t>
            </w:r>
          </w:p>
        </w:tc>
        <w:tc>
          <w:tcPr>
            <w:tcW w:w="1980" w:type="dxa"/>
          </w:tcPr>
          <w:p w14:paraId="45C510F4" w14:textId="77777777" w:rsidR="00A2242A" w:rsidRPr="00A2242A" w:rsidRDefault="00A2242A" w:rsidP="00A2242A">
            <w:pPr>
              <w:bidi w:val="0"/>
              <w:rPr>
                <w:rFonts w:asciiTheme="majorBidi" w:hAnsiTheme="majorBidi" w:cstheme="majorBidi"/>
                <w:b w:val="0"/>
                <w:sz w:val="24"/>
              </w:rPr>
            </w:pPr>
          </w:p>
        </w:tc>
      </w:tr>
      <w:tr w:rsidR="00A2242A" w:rsidRPr="00A2242A" w14:paraId="3C8F09F3" w14:textId="77777777" w:rsidTr="00C71AB1">
        <w:tc>
          <w:tcPr>
            <w:tcW w:w="9427" w:type="dxa"/>
            <w:gridSpan w:val="5"/>
          </w:tcPr>
          <w:p w14:paraId="05FC567F"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Internship - HCM599 (8- weeks training in a quality and patient safety setting)</w:t>
            </w:r>
          </w:p>
        </w:tc>
      </w:tr>
    </w:tbl>
    <w:p w14:paraId="567D7183" w14:textId="77777777" w:rsidR="00A2242A" w:rsidRPr="00A2242A" w:rsidRDefault="00A2242A" w:rsidP="00A2242A">
      <w:pPr>
        <w:bidi w:val="0"/>
        <w:spacing w:line="360" w:lineRule="auto"/>
        <w:rPr>
          <w:rFonts w:asciiTheme="majorBidi" w:hAnsiTheme="majorBidi" w:cstheme="majorBidi"/>
          <w:b w:val="0"/>
          <w:sz w:val="24"/>
          <w:rtl/>
        </w:rPr>
      </w:pPr>
    </w:p>
    <w:p w14:paraId="14DFA082" w14:textId="77777777" w:rsidR="007E034A" w:rsidRPr="00A2242A" w:rsidRDefault="007E034A" w:rsidP="00A2242A">
      <w:pPr>
        <w:pStyle w:val="Heading7"/>
        <w:bidi w:val="0"/>
        <w:spacing w:before="0" w:after="0" w:line="360" w:lineRule="auto"/>
        <w:ind w:left="90"/>
        <w:rPr>
          <w:rFonts w:asciiTheme="majorBidi" w:hAnsiTheme="majorBidi" w:cstheme="majorBidi"/>
          <w:b w:val="0"/>
          <w:sz w:val="24"/>
          <w:rtl/>
        </w:rPr>
      </w:pPr>
    </w:p>
    <w:sectPr w:rsidR="007E034A" w:rsidRPr="00A2242A" w:rsidSect="00065072">
      <w:headerReference w:type="default" r:id="rId8"/>
      <w:footerReference w:type="even" r:id="rId9"/>
      <w:footerReference w:type="default" r:id="rId10"/>
      <w:headerReference w:type="first" r:id="rId11"/>
      <w:pgSz w:w="11906" w:h="16838"/>
      <w:pgMar w:top="1021" w:right="1376" w:bottom="1021" w:left="1134" w:header="709" w:footer="576" w:gutter="0"/>
      <w:pgNumType w:start="1"/>
      <w:cols w:space="708"/>
      <w:titlePg/>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D47ED" w14:textId="77777777" w:rsidR="00B03211" w:rsidRDefault="00B03211" w:rsidP="00B86DA6">
      <w:r>
        <w:separator/>
      </w:r>
    </w:p>
    <w:p w14:paraId="2BDD03A0" w14:textId="77777777" w:rsidR="00B03211" w:rsidRDefault="00B03211"/>
  </w:endnote>
  <w:endnote w:type="continuationSeparator" w:id="0">
    <w:p w14:paraId="43C8E3C3" w14:textId="77777777" w:rsidR="00B03211" w:rsidRDefault="00B03211" w:rsidP="00B86DA6">
      <w:r>
        <w:continuationSeparator/>
      </w:r>
    </w:p>
    <w:p w14:paraId="0CD68350" w14:textId="77777777" w:rsidR="00B03211" w:rsidRDefault="00B032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Mohanad Bold">
    <w:altName w:val="Times New Roman"/>
    <w:charset w:val="B2"/>
    <w:family w:val="auto"/>
    <w:pitch w:val="variable"/>
    <w:sig w:usb0="00002000"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AL-Mateen">
    <w:altName w:val="Times New Roman"/>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L-Mohanad">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B6025" w14:textId="77777777" w:rsidR="004139FF" w:rsidRDefault="004139FF" w:rsidP="00B86DA6">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55E44714" w14:textId="77777777" w:rsidR="004139FF" w:rsidRDefault="004139FF">
    <w:pPr>
      <w:pStyle w:val="Footer"/>
    </w:pPr>
  </w:p>
  <w:p w14:paraId="3187A9BA" w14:textId="77777777" w:rsidR="004139FF" w:rsidRDefault="004139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5AE0" w14:textId="52AED660" w:rsidR="004139FF" w:rsidRPr="00F27EDA" w:rsidRDefault="004139FF">
    <w:pPr>
      <w:pStyle w:val="Footer"/>
      <w:jc w:val="center"/>
      <w:rPr>
        <w:rFonts w:asciiTheme="minorBidi" w:hAnsiTheme="minorBidi" w:cstheme="minorBidi"/>
      </w:rPr>
    </w:pPr>
    <w:r w:rsidRPr="00F27EDA">
      <w:rPr>
        <w:rFonts w:asciiTheme="minorBidi" w:hAnsiTheme="minorBidi" w:cstheme="minorBidi"/>
      </w:rPr>
      <w:fldChar w:fldCharType="begin"/>
    </w:r>
    <w:r w:rsidRPr="00F27EDA">
      <w:rPr>
        <w:rFonts w:asciiTheme="minorBidi" w:hAnsiTheme="minorBidi" w:cstheme="minorBidi"/>
      </w:rPr>
      <w:instrText xml:space="preserve"> PAGE   \* MERGEFORMAT </w:instrText>
    </w:r>
    <w:r w:rsidRPr="00F27EDA">
      <w:rPr>
        <w:rFonts w:asciiTheme="minorBidi" w:hAnsiTheme="minorBidi" w:cstheme="minorBidi"/>
      </w:rPr>
      <w:fldChar w:fldCharType="separate"/>
    </w:r>
    <w:r w:rsidR="00FF3143">
      <w:rPr>
        <w:rFonts w:asciiTheme="minorBidi" w:hAnsiTheme="minorBidi" w:cstheme="minorBidi"/>
        <w:noProof/>
        <w:rtl/>
      </w:rPr>
      <w:t>3</w:t>
    </w:r>
    <w:r w:rsidRPr="00F27EDA">
      <w:rPr>
        <w:rFonts w:asciiTheme="minorBidi" w:hAnsiTheme="minorBidi" w:cstheme="minorBidi"/>
        <w:noProof/>
      </w:rPr>
      <w:fldChar w:fldCharType="end"/>
    </w:r>
  </w:p>
  <w:p w14:paraId="43A50756" w14:textId="77777777" w:rsidR="004139FF" w:rsidRPr="00F27EDA" w:rsidRDefault="004139FF">
    <w:pPr>
      <w:rPr>
        <w:rFonts w:asciiTheme="minorBidi" w:hAnsiTheme="minorBidi" w:cs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D7283" w14:textId="77777777" w:rsidR="00B03211" w:rsidRDefault="00B03211" w:rsidP="00B86DA6">
      <w:r>
        <w:separator/>
      </w:r>
    </w:p>
    <w:p w14:paraId="761EF323" w14:textId="77777777" w:rsidR="00B03211" w:rsidRDefault="00B03211"/>
  </w:footnote>
  <w:footnote w:type="continuationSeparator" w:id="0">
    <w:p w14:paraId="0AE09850" w14:textId="77777777" w:rsidR="00B03211" w:rsidRDefault="00B03211" w:rsidP="00B86DA6">
      <w:r>
        <w:continuationSeparator/>
      </w:r>
    </w:p>
    <w:p w14:paraId="653FDBB9" w14:textId="77777777" w:rsidR="00B03211" w:rsidRDefault="00B032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614A" w14:textId="29817ECA" w:rsidR="004139FF" w:rsidRDefault="00065072" w:rsidP="00065072">
    <w:pPr>
      <w:pStyle w:val="Header"/>
      <w:tabs>
        <w:tab w:val="clear" w:pos="4153"/>
        <w:tab w:val="clear" w:pos="8306"/>
        <w:tab w:val="center" w:pos="90"/>
        <w:tab w:val="right" w:pos="450"/>
      </w:tabs>
    </w:pPr>
    <w:r>
      <w:rPr>
        <w:noProof/>
      </w:rPr>
      <w:drawing>
        <wp:anchor distT="0" distB="0" distL="114300" distR="114300" simplePos="0" relativeHeight="251658240" behindDoc="0" locked="0" layoutInCell="1" allowOverlap="1" wp14:anchorId="0442A1CA" wp14:editId="17D8994C">
          <wp:simplePos x="0" y="0"/>
          <wp:positionH relativeFrom="column">
            <wp:posOffset>5337810</wp:posOffset>
          </wp:positionH>
          <wp:positionV relativeFrom="paragraph">
            <wp:posOffset>-266065</wp:posOffset>
          </wp:positionV>
          <wp:extent cx="1200150" cy="542290"/>
          <wp:effectExtent l="0" t="0" r="0" b="0"/>
          <wp:wrapThrough wrapText="bothSides">
            <wp:wrapPolygon edited="0">
              <wp:start x="0" y="0"/>
              <wp:lineTo x="0" y="20487"/>
              <wp:lineTo x="21257" y="20487"/>
              <wp:lineTo x="212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00150" cy="542290"/>
                  </a:xfrm>
                  <a:prstGeom prst="rect">
                    <a:avLst/>
                  </a:prstGeom>
                </pic:spPr>
              </pic:pic>
            </a:graphicData>
          </a:graphic>
          <wp14:sizeRelH relativeFrom="margin">
            <wp14:pctWidth>0</wp14:pctWidth>
          </wp14:sizeRelH>
          <wp14:sizeRelV relativeFrom="margin">
            <wp14:pctHeight>0</wp14:pctHeight>
          </wp14:sizeRelV>
        </wp:anchor>
      </w:drawing>
    </w:r>
    <w:r w:rsidR="004139FF">
      <w:t xml:space="preserve"> </w:t>
    </w:r>
    <w:r w:rsidR="004139FF">
      <w:rPr>
        <w:rFonts w:hint="cs"/>
        <w:rtl/>
      </w:rPr>
      <w:t xml:space="preserve">                      </w:t>
    </w:r>
    <w:r>
      <w:rPr>
        <w:rFonts w:hint="cs"/>
        <w:rtl/>
      </w:rPr>
      <w:t xml:space="preserve">                            </w:t>
    </w:r>
    <w:r w:rsidR="004139FF">
      <w:rPr>
        <w:rFonts w:hint="cs"/>
        <w:rtl/>
      </w:rPr>
      <w:t xml:space="preserve">      </w:t>
    </w:r>
    <w:r w:rsidR="004139FF">
      <w:t xml:space="preserve"> </w:t>
    </w:r>
    <w:r w:rsidR="00A740FE">
      <w:t xml:space="preserve">    </w:t>
    </w:r>
    <w:r>
      <w:t>College of Health Sciences</w:t>
    </w:r>
  </w:p>
  <w:p w14:paraId="23BAD99F" w14:textId="69E0748E" w:rsidR="00065072" w:rsidRDefault="00065072" w:rsidP="00065072">
    <w:pPr>
      <w:pStyle w:val="Header"/>
      <w:tabs>
        <w:tab w:val="clear" w:pos="4153"/>
        <w:tab w:val="clear" w:pos="8306"/>
        <w:tab w:val="center" w:pos="90"/>
        <w:tab w:val="right" w:pos="450"/>
      </w:tabs>
      <w:rPr>
        <w:rtl/>
      </w:rPr>
    </w:pPr>
    <w:r>
      <w:rPr>
        <w:noProof/>
        <w:rtl/>
      </w:rPr>
      <mc:AlternateContent>
        <mc:Choice Requires="wps">
          <w:drawing>
            <wp:anchor distT="0" distB="0" distL="114300" distR="114300" simplePos="0" relativeHeight="251659264" behindDoc="0" locked="0" layoutInCell="1" allowOverlap="1" wp14:anchorId="62E44ABE" wp14:editId="640CDD77">
              <wp:simplePos x="0" y="0"/>
              <wp:positionH relativeFrom="column">
                <wp:posOffset>-43815</wp:posOffset>
              </wp:positionH>
              <wp:positionV relativeFrom="paragraph">
                <wp:posOffset>132715</wp:posOffset>
              </wp:positionV>
              <wp:extent cx="6419850" cy="9525"/>
              <wp:effectExtent l="19050" t="19050" r="19050" b="28575"/>
              <wp:wrapNone/>
              <wp:docPr id="2" name="Straight Connector 2"/>
              <wp:cNvGraphicFramePr/>
              <a:graphic xmlns:a="http://schemas.openxmlformats.org/drawingml/2006/main">
                <a:graphicData uri="http://schemas.microsoft.com/office/word/2010/wordprocessingShape">
                  <wps:wsp>
                    <wps:cNvCnPr/>
                    <wps:spPr>
                      <a:xfrm>
                        <a:off x="0" y="0"/>
                        <a:ext cx="6419850" cy="95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B5F9A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5pt,10.45pt" to="502.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" strokecolor="#5b9bd5 [3204]" strokeweight="2.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82B5" w14:textId="40302466" w:rsidR="00E8109C" w:rsidRDefault="00E8109C" w:rsidP="00864E49">
    <w:pPr>
      <w:tabs>
        <w:tab w:val="left" w:pos="1491"/>
        <w:tab w:val="center" w:pos="4680"/>
      </w:tabs>
      <w:bidi w:val="0"/>
      <w:spacing w:before="240"/>
      <w:jc w:val="center"/>
      <w:rPr>
        <w:rFonts w:ascii="Sakkal Majalla" w:hAnsi="Sakkal Majalla" w:cs="Sakkal Majalla"/>
        <w:bCs/>
        <w:sz w:val="32"/>
        <w:szCs w:val="32"/>
      </w:rPr>
    </w:pPr>
    <w:r w:rsidRPr="0015508B">
      <w:rPr>
        <w:rFonts w:ascii="Sakkal Majalla" w:hAnsi="Sakkal Majalla" w:cs="Sakkal Majalla"/>
        <w:noProof/>
        <w:sz w:val="32"/>
        <w:szCs w:val="32"/>
      </w:rPr>
      <w:drawing>
        <wp:anchor distT="0" distB="0" distL="114300" distR="114300" simplePos="0" relativeHeight="251661312" behindDoc="1" locked="0" layoutInCell="1" allowOverlap="1" wp14:anchorId="0563AA2E" wp14:editId="0D667C75">
          <wp:simplePos x="0" y="0"/>
          <wp:positionH relativeFrom="column">
            <wp:posOffset>3950335</wp:posOffset>
          </wp:positionH>
          <wp:positionV relativeFrom="paragraph">
            <wp:posOffset>-271780</wp:posOffset>
          </wp:positionV>
          <wp:extent cx="2648585" cy="1435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48585" cy="1435100"/>
                  </a:xfrm>
                  <a:prstGeom prst="rect">
                    <a:avLst/>
                  </a:prstGeom>
                </pic:spPr>
              </pic:pic>
            </a:graphicData>
          </a:graphic>
          <wp14:sizeRelH relativeFrom="margin">
            <wp14:pctWidth>0</wp14:pctWidth>
          </wp14:sizeRelH>
          <wp14:sizeRelV relativeFrom="margin">
            <wp14:pctHeight>0</wp14:pctHeight>
          </wp14:sizeRelV>
        </wp:anchor>
      </w:drawing>
    </w:r>
  </w:p>
  <w:p w14:paraId="65D3886A" w14:textId="77777777" w:rsidR="00E8109C" w:rsidRDefault="00E8109C" w:rsidP="00E8109C">
    <w:pPr>
      <w:tabs>
        <w:tab w:val="left" w:pos="1491"/>
        <w:tab w:val="center" w:pos="4680"/>
      </w:tabs>
      <w:bidi w:val="0"/>
      <w:spacing w:before="240"/>
      <w:jc w:val="center"/>
      <w:rPr>
        <w:rFonts w:ascii="Sakkal Majalla" w:hAnsi="Sakkal Majalla" w:cs="Sakkal Majalla"/>
        <w:bCs/>
        <w:sz w:val="32"/>
        <w:szCs w:val="32"/>
      </w:rPr>
    </w:pPr>
  </w:p>
  <w:p w14:paraId="30909F77" w14:textId="0B4E019C" w:rsidR="00E8109C" w:rsidRDefault="00E8109C" w:rsidP="00E8109C">
    <w:pPr>
      <w:tabs>
        <w:tab w:val="left" w:pos="1491"/>
        <w:tab w:val="center" w:pos="4680"/>
      </w:tabs>
      <w:bidi w:val="0"/>
      <w:spacing w:before="240"/>
      <w:jc w:val="center"/>
      <w:rPr>
        <w:rFonts w:ascii="Sakkal Majalla" w:hAnsi="Sakkal Majalla" w:cs="Sakkal Majalla"/>
        <w:bCs/>
        <w:sz w:val="32"/>
        <w:szCs w:val="32"/>
      </w:rPr>
    </w:pPr>
  </w:p>
  <w:p w14:paraId="61374027" w14:textId="10DB17E3" w:rsidR="00864E49" w:rsidRPr="0015508B" w:rsidRDefault="00864E49" w:rsidP="00E8109C">
    <w:pPr>
      <w:tabs>
        <w:tab w:val="left" w:pos="1491"/>
        <w:tab w:val="center" w:pos="4680"/>
      </w:tabs>
      <w:bidi w:val="0"/>
      <w:spacing w:before="240"/>
      <w:jc w:val="center"/>
      <w:rPr>
        <w:rFonts w:ascii="Sakkal Majalla" w:hAnsi="Sakkal Majalla" w:cs="Sakkal Majalla"/>
        <w:bCs/>
        <w:sz w:val="32"/>
        <w:szCs w:val="32"/>
      </w:rPr>
    </w:pPr>
    <w:r w:rsidRPr="0015508B">
      <w:rPr>
        <w:rFonts w:ascii="Sakkal Majalla" w:hAnsi="Sakkal Majalla" w:cs="Sakkal Majalla"/>
        <w:bCs/>
        <w:sz w:val="32"/>
        <w:szCs w:val="32"/>
      </w:rPr>
      <w:t>Vice Presidency for Graduate Studies and Scientific Research</w:t>
    </w:r>
  </w:p>
  <w:p w14:paraId="53931FBA" w14:textId="214CBB5A" w:rsidR="00864E49" w:rsidRPr="0015508B" w:rsidRDefault="00864E49" w:rsidP="00864E49">
    <w:pPr>
      <w:tabs>
        <w:tab w:val="left" w:pos="1491"/>
        <w:tab w:val="center" w:pos="4680"/>
      </w:tabs>
      <w:bidi w:val="0"/>
      <w:spacing w:before="240"/>
      <w:jc w:val="center"/>
      <w:rPr>
        <w:rFonts w:ascii="Sakkal Majalla" w:hAnsi="Sakkal Majalla" w:cs="Sakkal Majalla"/>
        <w:b w:val="0"/>
        <w:bCs/>
        <w:sz w:val="32"/>
        <w:szCs w:val="32"/>
      </w:rPr>
    </w:pPr>
    <w:r w:rsidRPr="0015508B">
      <w:rPr>
        <w:rFonts w:ascii="Sakkal Majalla" w:hAnsi="Sakkal Majalla" w:cs="Sakkal Majalla"/>
        <w:bCs/>
        <w:sz w:val="32"/>
        <w:szCs w:val="32"/>
      </w:rPr>
      <w:t>Deanship of Graduate Studies</w:t>
    </w:r>
  </w:p>
  <w:p w14:paraId="378FF73E" w14:textId="3DB6D5E5" w:rsidR="002344EB" w:rsidRPr="0015508B" w:rsidRDefault="002344EB" w:rsidP="00864E49">
    <w:pPr>
      <w:pStyle w:val="Header"/>
      <w:jc w:val="center"/>
      <w:rPr>
        <w:rFonts w:ascii="Sakkal Majalla" w:hAnsi="Sakkal Majalla" w:cs="Sakkal Majalla"/>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943"/>
    <w:multiLevelType w:val="hybridMultilevel"/>
    <w:tmpl w:val="8506BFA4"/>
    <w:lvl w:ilvl="0" w:tplc="4009000F">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 w15:restartNumberingAfterBreak="0">
    <w:nsid w:val="07F3304F"/>
    <w:multiLevelType w:val="hybridMultilevel"/>
    <w:tmpl w:val="B0C03D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E6267CE"/>
    <w:multiLevelType w:val="hybridMultilevel"/>
    <w:tmpl w:val="B0C03D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0DB439B"/>
    <w:multiLevelType w:val="hybridMultilevel"/>
    <w:tmpl w:val="A43E60D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14E115E"/>
    <w:multiLevelType w:val="hybridMultilevel"/>
    <w:tmpl w:val="B0C03D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22E17F7"/>
    <w:multiLevelType w:val="hybridMultilevel"/>
    <w:tmpl w:val="D40EC06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277D98"/>
    <w:multiLevelType w:val="hybridMultilevel"/>
    <w:tmpl w:val="04082036"/>
    <w:lvl w:ilvl="0" w:tplc="4C0E05E2">
      <w:start w:val="3"/>
      <w:numFmt w:val="decimal"/>
      <w:lvlText w:val="%1."/>
      <w:lvlJc w:val="left"/>
      <w:pPr>
        <w:ind w:left="117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3DA41AA"/>
    <w:multiLevelType w:val="hybridMultilevel"/>
    <w:tmpl w:val="B0C03D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5EB1140"/>
    <w:multiLevelType w:val="hybridMultilevel"/>
    <w:tmpl w:val="8506BFA4"/>
    <w:lvl w:ilvl="0" w:tplc="4009000F">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9" w15:restartNumberingAfterBreak="0">
    <w:nsid w:val="17DE4842"/>
    <w:multiLevelType w:val="hybridMultilevel"/>
    <w:tmpl w:val="8B0023D6"/>
    <w:lvl w:ilvl="0" w:tplc="1B2E0E94">
      <w:start w:val="1"/>
      <w:numFmt w:val="decimal"/>
      <w:lvlText w:val="%1."/>
      <w:lvlJc w:val="left"/>
      <w:pPr>
        <w:ind w:left="720" w:hanging="360"/>
      </w:pPr>
      <w:rPr>
        <w:rFonts w:hint="default"/>
        <w:sz w:val="22"/>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3E52E1D"/>
    <w:multiLevelType w:val="hybridMultilevel"/>
    <w:tmpl w:val="A8985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A31A4"/>
    <w:multiLevelType w:val="hybridMultilevel"/>
    <w:tmpl w:val="B754AD3C"/>
    <w:lvl w:ilvl="0" w:tplc="58983404">
      <w:start w:val="1"/>
      <w:numFmt w:val="decimal"/>
      <w:lvlText w:val="%1."/>
      <w:lvlJc w:val="left"/>
      <w:pPr>
        <w:ind w:left="1004" w:hanging="360"/>
      </w:pPr>
      <w:rPr>
        <w:b/>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2A721A54"/>
    <w:multiLevelType w:val="hybridMultilevel"/>
    <w:tmpl w:val="10CA66D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F315F9"/>
    <w:multiLevelType w:val="hybridMultilevel"/>
    <w:tmpl w:val="6DB08AEE"/>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2D0B4C8F"/>
    <w:multiLevelType w:val="hybridMultilevel"/>
    <w:tmpl w:val="8B0023D6"/>
    <w:lvl w:ilvl="0" w:tplc="1B2E0E94">
      <w:start w:val="1"/>
      <w:numFmt w:val="decimal"/>
      <w:lvlText w:val="%1."/>
      <w:lvlJc w:val="left"/>
      <w:pPr>
        <w:ind w:left="720" w:hanging="360"/>
      </w:pPr>
      <w:rPr>
        <w:rFonts w:hint="default"/>
        <w:sz w:val="22"/>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F6B5B79"/>
    <w:multiLevelType w:val="hybridMultilevel"/>
    <w:tmpl w:val="009A5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1A11F0"/>
    <w:multiLevelType w:val="hybridMultilevel"/>
    <w:tmpl w:val="BCF8F5E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32051DC2"/>
    <w:multiLevelType w:val="hybridMultilevel"/>
    <w:tmpl w:val="9C70F1B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35802287"/>
    <w:multiLevelType w:val="hybridMultilevel"/>
    <w:tmpl w:val="8B0023D6"/>
    <w:lvl w:ilvl="0" w:tplc="1B2E0E94">
      <w:start w:val="1"/>
      <w:numFmt w:val="decimal"/>
      <w:lvlText w:val="%1."/>
      <w:lvlJc w:val="left"/>
      <w:pPr>
        <w:ind w:left="720" w:hanging="360"/>
      </w:pPr>
      <w:rPr>
        <w:rFonts w:hint="default"/>
        <w:sz w:val="22"/>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6B50D19"/>
    <w:multiLevelType w:val="hybridMultilevel"/>
    <w:tmpl w:val="A6C081A8"/>
    <w:lvl w:ilvl="0" w:tplc="AD0C4530">
      <w:start w:val="4"/>
      <w:numFmt w:val="decimal"/>
      <w:lvlText w:val="%1."/>
      <w:lvlJc w:val="left"/>
      <w:pPr>
        <w:ind w:left="1170" w:hanging="360"/>
      </w:pPr>
      <w:rPr>
        <w:rFonts w:hint="default"/>
        <w:b/>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3729548C"/>
    <w:multiLevelType w:val="hybridMultilevel"/>
    <w:tmpl w:val="607E4B84"/>
    <w:lvl w:ilvl="0" w:tplc="9D541DD4">
      <w:start w:val="1"/>
      <w:numFmt w:val="bullet"/>
      <w:lvlText w:val=""/>
      <w:lvlJc w:val="left"/>
      <w:pPr>
        <w:ind w:left="785" w:hanging="360"/>
      </w:pPr>
      <w:rPr>
        <w:rFonts w:ascii="Wingdings" w:hAnsi="Wingdings" w:hint="default"/>
        <w:lang w:bidi="ar-EG"/>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1" w15:restartNumberingAfterBreak="0">
    <w:nsid w:val="38EF79C8"/>
    <w:multiLevelType w:val="hybridMultilevel"/>
    <w:tmpl w:val="7EE216C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3D9A7711"/>
    <w:multiLevelType w:val="hybridMultilevel"/>
    <w:tmpl w:val="1180C9AE"/>
    <w:lvl w:ilvl="0" w:tplc="BDA26C16">
      <w:start w:val="5"/>
      <w:numFmt w:val="upperLetter"/>
      <w:lvlText w:val="%1."/>
      <w:lvlJc w:val="left"/>
      <w:pPr>
        <w:ind w:left="12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1E4785"/>
    <w:multiLevelType w:val="hybridMultilevel"/>
    <w:tmpl w:val="8B0023D6"/>
    <w:lvl w:ilvl="0" w:tplc="1B2E0E94">
      <w:start w:val="1"/>
      <w:numFmt w:val="decimal"/>
      <w:lvlText w:val="%1."/>
      <w:lvlJc w:val="left"/>
      <w:pPr>
        <w:ind w:left="720" w:hanging="360"/>
      </w:pPr>
      <w:rPr>
        <w:rFonts w:hint="default"/>
        <w:sz w:val="22"/>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AC51C6B"/>
    <w:multiLevelType w:val="hybridMultilevel"/>
    <w:tmpl w:val="DBBECB70"/>
    <w:lvl w:ilvl="0" w:tplc="18026382">
      <w:start w:val="5"/>
      <w:numFmt w:val="decimal"/>
      <w:lvlText w:val="%1."/>
      <w:lvlJc w:val="left"/>
      <w:pPr>
        <w:ind w:left="1260" w:hanging="360"/>
      </w:pPr>
      <w:rPr>
        <w:rFonts w:hint="default"/>
        <w:b/>
        <w:bCs w:val="0"/>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25" w15:restartNumberingAfterBreak="0">
    <w:nsid w:val="4D6318B1"/>
    <w:multiLevelType w:val="hybridMultilevel"/>
    <w:tmpl w:val="E6420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9B462E"/>
    <w:multiLevelType w:val="hybridMultilevel"/>
    <w:tmpl w:val="8D88169E"/>
    <w:lvl w:ilvl="0" w:tplc="F5B0E610">
      <w:start w:val="1"/>
      <w:numFmt w:val="bullet"/>
      <w:pStyle w:val="2"/>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15:restartNumberingAfterBreak="0">
    <w:nsid w:val="53D276E4"/>
    <w:multiLevelType w:val="hybridMultilevel"/>
    <w:tmpl w:val="96F2659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57DC656A"/>
    <w:multiLevelType w:val="hybridMultilevel"/>
    <w:tmpl w:val="8506BFA4"/>
    <w:lvl w:ilvl="0" w:tplc="4009000F">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9" w15:restartNumberingAfterBreak="0">
    <w:nsid w:val="580328B2"/>
    <w:multiLevelType w:val="hybridMultilevel"/>
    <w:tmpl w:val="F2821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4F1597"/>
    <w:multiLevelType w:val="hybridMultilevel"/>
    <w:tmpl w:val="DA06D92A"/>
    <w:lvl w:ilvl="0" w:tplc="A886CF1C">
      <w:start w:val="4"/>
      <w:numFmt w:val="upperLetter"/>
      <w:lvlText w:val="%1."/>
      <w:lvlJc w:val="left"/>
      <w:pPr>
        <w:ind w:left="900" w:hanging="360"/>
      </w:pPr>
      <w:rPr>
        <w:rFonts w:hint="default"/>
        <w:b/>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5FEE6ADB"/>
    <w:multiLevelType w:val="hybridMultilevel"/>
    <w:tmpl w:val="28F21F0A"/>
    <w:lvl w:ilvl="0" w:tplc="25BE489C">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3D3F22"/>
    <w:multiLevelType w:val="hybridMultilevel"/>
    <w:tmpl w:val="B0C03D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632F430E"/>
    <w:multiLevelType w:val="hybridMultilevel"/>
    <w:tmpl w:val="8506BFA4"/>
    <w:lvl w:ilvl="0" w:tplc="4009000F">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34" w15:restartNumberingAfterBreak="0">
    <w:nsid w:val="63AD3159"/>
    <w:multiLevelType w:val="hybridMultilevel"/>
    <w:tmpl w:val="A43E60D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66CD0C21"/>
    <w:multiLevelType w:val="hybridMultilevel"/>
    <w:tmpl w:val="8506BFA4"/>
    <w:lvl w:ilvl="0" w:tplc="4009000F">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36" w15:restartNumberingAfterBreak="0">
    <w:nsid w:val="6FC11D68"/>
    <w:multiLevelType w:val="hybridMultilevel"/>
    <w:tmpl w:val="809C8970"/>
    <w:lvl w:ilvl="0" w:tplc="2D52F054">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8435EE"/>
    <w:multiLevelType w:val="hybridMultilevel"/>
    <w:tmpl w:val="52F6365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15:restartNumberingAfterBreak="0">
    <w:nsid w:val="75516C62"/>
    <w:multiLevelType w:val="hybridMultilevel"/>
    <w:tmpl w:val="F65CC106"/>
    <w:lvl w:ilvl="0" w:tplc="E9F02F76">
      <w:start w:val="1"/>
      <w:numFmt w:val="decimal"/>
      <w:lvlText w:val="%1."/>
      <w:lvlJc w:val="left"/>
      <w:pPr>
        <w:ind w:left="1170" w:hanging="360"/>
      </w:pPr>
      <w:rPr>
        <w:b/>
        <w:bCs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15:restartNumberingAfterBreak="0">
    <w:nsid w:val="75977800"/>
    <w:multiLevelType w:val="hybridMultilevel"/>
    <w:tmpl w:val="05CA6A94"/>
    <w:lvl w:ilvl="0" w:tplc="0ADAB300">
      <w:start w:val="1"/>
      <w:numFmt w:val="decimal"/>
      <w:lvlText w:val="%1."/>
      <w:lvlJc w:val="left"/>
      <w:pPr>
        <w:ind w:left="1260" w:hanging="360"/>
      </w:pPr>
      <w:rPr>
        <w:b/>
        <w:bCs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0" w15:restartNumberingAfterBreak="0">
    <w:nsid w:val="76212F0E"/>
    <w:multiLevelType w:val="hybridMultilevel"/>
    <w:tmpl w:val="A8985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1B730D"/>
    <w:multiLevelType w:val="hybridMultilevel"/>
    <w:tmpl w:val="8B0023D6"/>
    <w:lvl w:ilvl="0" w:tplc="1B2E0E94">
      <w:start w:val="1"/>
      <w:numFmt w:val="decimal"/>
      <w:lvlText w:val="%1."/>
      <w:lvlJc w:val="left"/>
      <w:pPr>
        <w:ind w:left="720" w:hanging="360"/>
      </w:pPr>
      <w:rPr>
        <w:rFonts w:hint="default"/>
        <w:sz w:val="22"/>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798B1C77"/>
    <w:multiLevelType w:val="hybridMultilevel"/>
    <w:tmpl w:val="EA6E0FE6"/>
    <w:lvl w:ilvl="0" w:tplc="309C3146">
      <w:start w:val="1"/>
      <w:numFmt w:val="decimal"/>
      <w:lvlText w:val="%1."/>
      <w:lvlJc w:val="left"/>
      <w:pPr>
        <w:ind w:left="1004" w:hanging="360"/>
      </w:pPr>
      <w:rPr>
        <w:b/>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6"/>
  </w:num>
  <w:num w:numId="2">
    <w:abstractNumId w:val="5"/>
  </w:num>
  <w:num w:numId="3">
    <w:abstractNumId w:val="38"/>
  </w:num>
  <w:num w:numId="4">
    <w:abstractNumId w:val="36"/>
  </w:num>
  <w:num w:numId="5">
    <w:abstractNumId w:val="12"/>
  </w:num>
  <w:num w:numId="6">
    <w:abstractNumId w:val="21"/>
  </w:num>
  <w:num w:numId="7">
    <w:abstractNumId w:val="5"/>
  </w:num>
  <w:num w:numId="8">
    <w:abstractNumId w:val="27"/>
  </w:num>
  <w:num w:numId="9">
    <w:abstractNumId w:val="10"/>
  </w:num>
  <w:num w:numId="10">
    <w:abstractNumId w:val="39"/>
  </w:num>
  <w:num w:numId="11">
    <w:abstractNumId w:val="20"/>
  </w:num>
  <w:num w:numId="12">
    <w:abstractNumId w:val="28"/>
  </w:num>
  <w:num w:numId="13">
    <w:abstractNumId w:val="32"/>
  </w:num>
  <w:num w:numId="14">
    <w:abstractNumId w:val="23"/>
  </w:num>
  <w:num w:numId="15">
    <w:abstractNumId w:val="8"/>
  </w:num>
  <w:num w:numId="16">
    <w:abstractNumId w:val="1"/>
  </w:num>
  <w:num w:numId="17">
    <w:abstractNumId w:val="41"/>
  </w:num>
  <w:num w:numId="18">
    <w:abstractNumId w:val="4"/>
  </w:num>
  <w:num w:numId="19">
    <w:abstractNumId w:val="35"/>
  </w:num>
  <w:num w:numId="20">
    <w:abstractNumId w:val="18"/>
  </w:num>
  <w:num w:numId="21">
    <w:abstractNumId w:val="2"/>
  </w:num>
  <w:num w:numId="22">
    <w:abstractNumId w:val="0"/>
  </w:num>
  <w:num w:numId="23">
    <w:abstractNumId w:val="7"/>
  </w:num>
  <w:num w:numId="24">
    <w:abstractNumId w:val="33"/>
  </w:num>
  <w:num w:numId="25">
    <w:abstractNumId w:val="9"/>
  </w:num>
  <w:num w:numId="26">
    <w:abstractNumId w:val="29"/>
  </w:num>
  <w:num w:numId="27">
    <w:abstractNumId w:val="40"/>
  </w:num>
  <w:num w:numId="28">
    <w:abstractNumId w:val="14"/>
  </w:num>
  <w:num w:numId="29">
    <w:abstractNumId w:val="11"/>
  </w:num>
  <w:num w:numId="30">
    <w:abstractNumId w:val="42"/>
  </w:num>
  <w:num w:numId="31">
    <w:abstractNumId w:val="31"/>
  </w:num>
  <w:num w:numId="32">
    <w:abstractNumId w:val="37"/>
  </w:num>
  <w:num w:numId="33">
    <w:abstractNumId w:val="30"/>
  </w:num>
  <w:num w:numId="34">
    <w:abstractNumId w:val="6"/>
  </w:num>
  <w:num w:numId="35">
    <w:abstractNumId w:val="19"/>
  </w:num>
  <w:num w:numId="36">
    <w:abstractNumId w:val="24"/>
  </w:num>
  <w:num w:numId="37">
    <w:abstractNumId w:val="22"/>
  </w:num>
  <w:num w:numId="38">
    <w:abstractNumId w:val="3"/>
  </w:num>
  <w:num w:numId="39">
    <w:abstractNumId w:val="16"/>
  </w:num>
  <w:num w:numId="40">
    <w:abstractNumId w:val="13"/>
  </w:num>
  <w:num w:numId="41">
    <w:abstractNumId w:val="34"/>
  </w:num>
  <w:num w:numId="42">
    <w:abstractNumId w:val="17"/>
  </w:num>
  <w:num w:numId="43">
    <w:abstractNumId w:val="25"/>
  </w:num>
  <w:num w:numId="44">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01C"/>
    <w:rsid w:val="00003283"/>
    <w:rsid w:val="00003D02"/>
    <w:rsid w:val="000144B7"/>
    <w:rsid w:val="000156C9"/>
    <w:rsid w:val="0002379E"/>
    <w:rsid w:val="00027419"/>
    <w:rsid w:val="00044AEB"/>
    <w:rsid w:val="00045959"/>
    <w:rsid w:val="00045A3E"/>
    <w:rsid w:val="00045EF0"/>
    <w:rsid w:val="00051214"/>
    <w:rsid w:val="00051D12"/>
    <w:rsid w:val="00051F12"/>
    <w:rsid w:val="000520B6"/>
    <w:rsid w:val="000527FF"/>
    <w:rsid w:val="00052A04"/>
    <w:rsid w:val="00055F53"/>
    <w:rsid w:val="00060332"/>
    <w:rsid w:val="000629D3"/>
    <w:rsid w:val="00065072"/>
    <w:rsid w:val="00067A70"/>
    <w:rsid w:val="000704B0"/>
    <w:rsid w:val="00072AC6"/>
    <w:rsid w:val="00073FEC"/>
    <w:rsid w:val="000767CE"/>
    <w:rsid w:val="00081B96"/>
    <w:rsid w:val="00083A8E"/>
    <w:rsid w:val="000853A4"/>
    <w:rsid w:val="00094551"/>
    <w:rsid w:val="00094F07"/>
    <w:rsid w:val="000A171A"/>
    <w:rsid w:val="000A2E2B"/>
    <w:rsid w:val="000A5638"/>
    <w:rsid w:val="000B0A9A"/>
    <w:rsid w:val="000C0B82"/>
    <w:rsid w:val="000C202E"/>
    <w:rsid w:val="000C676E"/>
    <w:rsid w:val="000D00B9"/>
    <w:rsid w:val="000D330B"/>
    <w:rsid w:val="000D6323"/>
    <w:rsid w:val="000D72C4"/>
    <w:rsid w:val="000E217B"/>
    <w:rsid w:val="000E2E1C"/>
    <w:rsid w:val="000E364A"/>
    <w:rsid w:val="000E4271"/>
    <w:rsid w:val="000E6699"/>
    <w:rsid w:val="00111172"/>
    <w:rsid w:val="00111A7A"/>
    <w:rsid w:val="001122D1"/>
    <w:rsid w:val="00112703"/>
    <w:rsid w:val="00123351"/>
    <w:rsid w:val="00124659"/>
    <w:rsid w:val="0013000A"/>
    <w:rsid w:val="001357C9"/>
    <w:rsid w:val="00141524"/>
    <w:rsid w:val="00151EE6"/>
    <w:rsid w:val="00152E2B"/>
    <w:rsid w:val="0015508B"/>
    <w:rsid w:val="00161275"/>
    <w:rsid w:val="001614EE"/>
    <w:rsid w:val="00162D1B"/>
    <w:rsid w:val="00173617"/>
    <w:rsid w:val="00174029"/>
    <w:rsid w:val="00185A3E"/>
    <w:rsid w:val="0019439B"/>
    <w:rsid w:val="001A0D25"/>
    <w:rsid w:val="001A0E1A"/>
    <w:rsid w:val="001A2D6C"/>
    <w:rsid w:val="001A5D86"/>
    <w:rsid w:val="001B7209"/>
    <w:rsid w:val="001C17FB"/>
    <w:rsid w:val="001D6A36"/>
    <w:rsid w:val="001D7672"/>
    <w:rsid w:val="001E0498"/>
    <w:rsid w:val="001E4916"/>
    <w:rsid w:val="001E6010"/>
    <w:rsid w:val="00202B0E"/>
    <w:rsid w:val="002057D1"/>
    <w:rsid w:val="00206E32"/>
    <w:rsid w:val="00213754"/>
    <w:rsid w:val="002143C4"/>
    <w:rsid w:val="0021751E"/>
    <w:rsid w:val="00217D0C"/>
    <w:rsid w:val="002203C6"/>
    <w:rsid w:val="00220818"/>
    <w:rsid w:val="002227E6"/>
    <w:rsid w:val="0022330E"/>
    <w:rsid w:val="002344EB"/>
    <w:rsid w:val="00241A98"/>
    <w:rsid w:val="00242B7E"/>
    <w:rsid w:val="00243C2B"/>
    <w:rsid w:val="002454A0"/>
    <w:rsid w:val="00247B99"/>
    <w:rsid w:val="00250FF6"/>
    <w:rsid w:val="00256603"/>
    <w:rsid w:val="00256F15"/>
    <w:rsid w:val="002639B8"/>
    <w:rsid w:val="00267DE7"/>
    <w:rsid w:val="002726E4"/>
    <w:rsid w:val="00273077"/>
    <w:rsid w:val="00273C9A"/>
    <w:rsid w:val="00276CA4"/>
    <w:rsid w:val="002770C1"/>
    <w:rsid w:val="002773D2"/>
    <w:rsid w:val="00277772"/>
    <w:rsid w:val="00293896"/>
    <w:rsid w:val="002977AC"/>
    <w:rsid w:val="00297D0E"/>
    <w:rsid w:val="002B2BEC"/>
    <w:rsid w:val="002B3627"/>
    <w:rsid w:val="002D0F91"/>
    <w:rsid w:val="002D6D58"/>
    <w:rsid w:val="002D7DCF"/>
    <w:rsid w:val="002E241D"/>
    <w:rsid w:val="002E2E0D"/>
    <w:rsid w:val="002F3588"/>
    <w:rsid w:val="002F3F21"/>
    <w:rsid w:val="002F4658"/>
    <w:rsid w:val="002F78E5"/>
    <w:rsid w:val="0030360C"/>
    <w:rsid w:val="00306418"/>
    <w:rsid w:val="00307E76"/>
    <w:rsid w:val="00310A50"/>
    <w:rsid w:val="0031368D"/>
    <w:rsid w:val="0031488B"/>
    <w:rsid w:val="00314A93"/>
    <w:rsid w:val="00315101"/>
    <w:rsid w:val="00315384"/>
    <w:rsid w:val="0033242B"/>
    <w:rsid w:val="00332437"/>
    <w:rsid w:val="00332934"/>
    <w:rsid w:val="00335F86"/>
    <w:rsid w:val="0033780F"/>
    <w:rsid w:val="00337A3E"/>
    <w:rsid w:val="00343A69"/>
    <w:rsid w:val="00350BE5"/>
    <w:rsid w:val="003515C4"/>
    <w:rsid w:val="003518B1"/>
    <w:rsid w:val="00352F06"/>
    <w:rsid w:val="003571CF"/>
    <w:rsid w:val="003627D7"/>
    <w:rsid w:val="00363019"/>
    <w:rsid w:val="00364FAD"/>
    <w:rsid w:val="00365911"/>
    <w:rsid w:val="003662CB"/>
    <w:rsid w:val="0036676D"/>
    <w:rsid w:val="00366E8C"/>
    <w:rsid w:val="0037284E"/>
    <w:rsid w:val="0037389F"/>
    <w:rsid w:val="00374A12"/>
    <w:rsid w:val="0037670D"/>
    <w:rsid w:val="0038596D"/>
    <w:rsid w:val="003945F8"/>
    <w:rsid w:val="00396737"/>
    <w:rsid w:val="003A4093"/>
    <w:rsid w:val="003A78ED"/>
    <w:rsid w:val="003B5D02"/>
    <w:rsid w:val="003C3A6D"/>
    <w:rsid w:val="003C40A8"/>
    <w:rsid w:val="003C415C"/>
    <w:rsid w:val="003C665D"/>
    <w:rsid w:val="003C7D41"/>
    <w:rsid w:val="003D357A"/>
    <w:rsid w:val="003E4212"/>
    <w:rsid w:val="003E56AC"/>
    <w:rsid w:val="003F115C"/>
    <w:rsid w:val="003F35FF"/>
    <w:rsid w:val="004139FF"/>
    <w:rsid w:val="0041586B"/>
    <w:rsid w:val="00421865"/>
    <w:rsid w:val="0043088A"/>
    <w:rsid w:val="00432E77"/>
    <w:rsid w:val="004406F0"/>
    <w:rsid w:val="00441906"/>
    <w:rsid w:val="00447930"/>
    <w:rsid w:val="00447F4B"/>
    <w:rsid w:val="0045031B"/>
    <w:rsid w:val="0045195A"/>
    <w:rsid w:val="0046010E"/>
    <w:rsid w:val="00461397"/>
    <w:rsid w:val="00462309"/>
    <w:rsid w:val="00462CC5"/>
    <w:rsid w:val="00463144"/>
    <w:rsid w:val="004652E8"/>
    <w:rsid w:val="00471E30"/>
    <w:rsid w:val="00486737"/>
    <w:rsid w:val="0048686C"/>
    <w:rsid w:val="00486AAF"/>
    <w:rsid w:val="00487493"/>
    <w:rsid w:val="004900AE"/>
    <w:rsid w:val="00493E7E"/>
    <w:rsid w:val="00497972"/>
    <w:rsid w:val="004A285A"/>
    <w:rsid w:val="004A3508"/>
    <w:rsid w:val="004A392D"/>
    <w:rsid w:val="004A4090"/>
    <w:rsid w:val="004A4CB4"/>
    <w:rsid w:val="004A6452"/>
    <w:rsid w:val="004A7317"/>
    <w:rsid w:val="004C6920"/>
    <w:rsid w:val="004D1AFA"/>
    <w:rsid w:val="004D2D92"/>
    <w:rsid w:val="004D308F"/>
    <w:rsid w:val="004E0B15"/>
    <w:rsid w:val="004E42E0"/>
    <w:rsid w:val="004E4344"/>
    <w:rsid w:val="004E7CF9"/>
    <w:rsid w:val="004F1B3A"/>
    <w:rsid w:val="00500592"/>
    <w:rsid w:val="00504132"/>
    <w:rsid w:val="00505142"/>
    <w:rsid w:val="0050646A"/>
    <w:rsid w:val="00512E8C"/>
    <w:rsid w:val="00513278"/>
    <w:rsid w:val="00515F5B"/>
    <w:rsid w:val="00522270"/>
    <w:rsid w:val="0053300E"/>
    <w:rsid w:val="00533175"/>
    <w:rsid w:val="00535DD3"/>
    <w:rsid w:val="0054486E"/>
    <w:rsid w:val="00544F23"/>
    <w:rsid w:val="0054685F"/>
    <w:rsid w:val="005477D1"/>
    <w:rsid w:val="00551DCA"/>
    <w:rsid w:val="00555537"/>
    <w:rsid w:val="00555B0C"/>
    <w:rsid w:val="00556E92"/>
    <w:rsid w:val="0056048C"/>
    <w:rsid w:val="00560B3C"/>
    <w:rsid w:val="00561412"/>
    <w:rsid w:val="00561C9E"/>
    <w:rsid w:val="005636DA"/>
    <w:rsid w:val="005644F0"/>
    <w:rsid w:val="00571CAA"/>
    <w:rsid w:val="00572DBE"/>
    <w:rsid w:val="005760A4"/>
    <w:rsid w:val="00576561"/>
    <w:rsid w:val="00577488"/>
    <w:rsid w:val="00580611"/>
    <w:rsid w:val="00581283"/>
    <w:rsid w:val="0058431B"/>
    <w:rsid w:val="00584CA0"/>
    <w:rsid w:val="00585F64"/>
    <w:rsid w:val="00586B2F"/>
    <w:rsid w:val="00595BF8"/>
    <w:rsid w:val="00595D7C"/>
    <w:rsid w:val="005A060C"/>
    <w:rsid w:val="005A2FEE"/>
    <w:rsid w:val="005B05CC"/>
    <w:rsid w:val="005B17E8"/>
    <w:rsid w:val="005B27D3"/>
    <w:rsid w:val="005B287B"/>
    <w:rsid w:val="005B2FE3"/>
    <w:rsid w:val="005B6356"/>
    <w:rsid w:val="005B7386"/>
    <w:rsid w:val="005C4690"/>
    <w:rsid w:val="005D147B"/>
    <w:rsid w:val="005D4C27"/>
    <w:rsid w:val="005E1317"/>
    <w:rsid w:val="005F2595"/>
    <w:rsid w:val="006004AD"/>
    <w:rsid w:val="0060289E"/>
    <w:rsid w:val="00605F5D"/>
    <w:rsid w:val="00606198"/>
    <w:rsid w:val="006117F2"/>
    <w:rsid w:val="006119B8"/>
    <w:rsid w:val="006132FD"/>
    <w:rsid w:val="0061442A"/>
    <w:rsid w:val="00622C0E"/>
    <w:rsid w:val="00634A5F"/>
    <w:rsid w:val="00635503"/>
    <w:rsid w:val="0063792C"/>
    <w:rsid w:val="00640C85"/>
    <w:rsid w:val="006428EF"/>
    <w:rsid w:val="00642C6A"/>
    <w:rsid w:val="00642D84"/>
    <w:rsid w:val="0064328A"/>
    <w:rsid w:val="00643F46"/>
    <w:rsid w:val="00644842"/>
    <w:rsid w:val="0065035C"/>
    <w:rsid w:val="00651FD8"/>
    <w:rsid w:val="00654261"/>
    <w:rsid w:val="006559BF"/>
    <w:rsid w:val="00664004"/>
    <w:rsid w:val="00664CDC"/>
    <w:rsid w:val="0066688E"/>
    <w:rsid w:val="0066753F"/>
    <w:rsid w:val="00667DE7"/>
    <w:rsid w:val="00670A94"/>
    <w:rsid w:val="0067151B"/>
    <w:rsid w:val="00672A1D"/>
    <w:rsid w:val="00672F3B"/>
    <w:rsid w:val="00674437"/>
    <w:rsid w:val="00675E04"/>
    <w:rsid w:val="00676EA0"/>
    <w:rsid w:val="00681566"/>
    <w:rsid w:val="00687ACC"/>
    <w:rsid w:val="00690B45"/>
    <w:rsid w:val="00691A3C"/>
    <w:rsid w:val="0069240A"/>
    <w:rsid w:val="006954FB"/>
    <w:rsid w:val="00696B0D"/>
    <w:rsid w:val="00696FDE"/>
    <w:rsid w:val="006A59C9"/>
    <w:rsid w:val="006A77B7"/>
    <w:rsid w:val="006B068B"/>
    <w:rsid w:val="006B249B"/>
    <w:rsid w:val="006B2CEA"/>
    <w:rsid w:val="006B3A22"/>
    <w:rsid w:val="006B4921"/>
    <w:rsid w:val="006B560A"/>
    <w:rsid w:val="006B7B3A"/>
    <w:rsid w:val="006B7C91"/>
    <w:rsid w:val="006C2C4F"/>
    <w:rsid w:val="006C2D1B"/>
    <w:rsid w:val="006D23C4"/>
    <w:rsid w:val="006D5222"/>
    <w:rsid w:val="006D5987"/>
    <w:rsid w:val="006D64C0"/>
    <w:rsid w:val="006D7BAA"/>
    <w:rsid w:val="006E038C"/>
    <w:rsid w:val="006F0446"/>
    <w:rsid w:val="006F12B2"/>
    <w:rsid w:val="006F2C7C"/>
    <w:rsid w:val="007031B7"/>
    <w:rsid w:val="00703EA6"/>
    <w:rsid w:val="007055F4"/>
    <w:rsid w:val="007067D8"/>
    <w:rsid w:val="00711131"/>
    <w:rsid w:val="007119DD"/>
    <w:rsid w:val="007147D8"/>
    <w:rsid w:val="00714D18"/>
    <w:rsid w:val="00715B56"/>
    <w:rsid w:val="00721E1A"/>
    <w:rsid w:val="00723271"/>
    <w:rsid w:val="007256FE"/>
    <w:rsid w:val="0073265B"/>
    <w:rsid w:val="00734F13"/>
    <w:rsid w:val="00735DE6"/>
    <w:rsid w:val="00736913"/>
    <w:rsid w:val="00737C5B"/>
    <w:rsid w:val="0074784E"/>
    <w:rsid w:val="0075001C"/>
    <w:rsid w:val="00752530"/>
    <w:rsid w:val="00754339"/>
    <w:rsid w:val="00760243"/>
    <w:rsid w:val="007613A3"/>
    <w:rsid w:val="007665CE"/>
    <w:rsid w:val="00767AA4"/>
    <w:rsid w:val="00770B5F"/>
    <w:rsid w:val="00771FEE"/>
    <w:rsid w:val="00772998"/>
    <w:rsid w:val="007737EC"/>
    <w:rsid w:val="00780E9F"/>
    <w:rsid w:val="00783B30"/>
    <w:rsid w:val="007875F1"/>
    <w:rsid w:val="00787720"/>
    <w:rsid w:val="00790CA6"/>
    <w:rsid w:val="00791A35"/>
    <w:rsid w:val="00792CD7"/>
    <w:rsid w:val="0079711A"/>
    <w:rsid w:val="007A08DC"/>
    <w:rsid w:val="007A13B8"/>
    <w:rsid w:val="007A1B79"/>
    <w:rsid w:val="007A23D9"/>
    <w:rsid w:val="007A2A74"/>
    <w:rsid w:val="007A5138"/>
    <w:rsid w:val="007B057C"/>
    <w:rsid w:val="007B129A"/>
    <w:rsid w:val="007B41D3"/>
    <w:rsid w:val="007B47C6"/>
    <w:rsid w:val="007B4C7D"/>
    <w:rsid w:val="007B4EC8"/>
    <w:rsid w:val="007B6612"/>
    <w:rsid w:val="007B74E6"/>
    <w:rsid w:val="007C1B3C"/>
    <w:rsid w:val="007D2BB1"/>
    <w:rsid w:val="007D2D91"/>
    <w:rsid w:val="007D647A"/>
    <w:rsid w:val="007D6AAA"/>
    <w:rsid w:val="007E034A"/>
    <w:rsid w:val="007E1F6D"/>
    <w:rsid w:val="007E57FB"/>
    <w:rsid w:val="007F0F4C"/>
    <w:rsid w:val="007F2259"/>
    <w:rsid w:val="007F23D8"/>
    <w:rsid w:val="007F3407"/>
    <w:rsid w:val="007F3A91"/>
    <w:rsid w:val="00801BAE"/>
    <w:rsid w:val="00803A2E"/>
    <w:rsid w:val="00806BE6"/>
    <w:rsid w:val="00811CC7"/>
    <w:rsid w:val="00812416"/>
    <w:rsid w:val="00813E68"/>
    <w:rsid w:val="00814236"/>
    <w:rsid w:val="00817F93"/>
    <w:rsid w:val="008263E1"/>
    <w:rsid w:val="00826BE5"/>
    <w:rsid w:val="008300BB"/>
    <w:rsid w:val="008317EB"/>
    <w:rsid w:val="00852667"/>
    <w:rsid w:val="00862603"/>
    <w:rsid w:val="00862E3E"/>
    <w:rsid w:val="00862FEA"/>
    <w:rsid w:val="00863575"/>
    <w:rsid w:val="00864A46"/>
    <w:rsid w:val="00864E49"/>
    <w:rsid w:val="00872962"/>
    <w:rsid w:val="00873B53"/>
    <w:rsid w:val="00874C01"/>
    <w:rsid w:val="00875C98"/>
    <w:rsid w:val="0087714C"/>
    <w:rsid w:val="00881B16"/>
    <w:rsid w:val="00882C33"/>
    <w:rsid w:val="00892581"/>
    <w:rsid w:val="00893448"/>
    <w:rsid w:val="008966D8"/>
    <w:rsid w:val="008A2B27"/>
    <w:rsid w:val="008A4166"/>
    <w:rsid w:val="008B5391"/>
    <w:rsid w:val="008C1FC6"/>
    <w:rsid w:val="008C3D52"/>
    <w:rsid w:val="008C5A8A"/>
    <w:rsid w:val="008C5F11"/>
    <w:rsid w:val="008C72A9"/>
    <w:rsid w:val="008D2A59"/>
    <w:rsid w:val="008D2AFB"/>
    <w:rsid w:val="008D2F3C"/>
    <w:rsid w:val="008D30B5"/>
    <w:rsid w:val="008D4007"/>
    <w:rsid w:val="008D4D2E"/>
    <w:rsid w:val="008D4E9D"/>
    <w:rsid w:val="008D7DCA"/>
    <w:rsid w:val="008E69CC"/>
    <w:rsid w:val="008F0A21"/>
    <w:rsid w:val="008F2BCA"/>
    <w:rsid w:val="008F7DB4"/>
    <w:rsid w:val="0090143F"/>
    <w:rsid w:val="009015CF"/>
    <w:rsid w:val="00902D99"/>
    <w:rsid w:val="00906816"/>
    <w:rsid w:val="00911E5B"/>
    <w:rsid w:val="009216B1"/>
    <w:rsid w:val="0092173D"/>
    <w:rsid w:val="00921816"/>
    <w:rsid w:val="00923AB4"/>
    <w:rsid w:val="009358C8"/>
    <w:rsid w:val="0093717C"/>
    <w:rsid w:val="00940C37"/>
    <w:rsid w:val="00943054"/>
    <w:rsid w:val="00943B12"/>
    <w:rsid w:val="009447A3"/>
    <w:rsid w:val="00954C49"/>
    <w:rsid w:val="0095500C"/>
    <w:rsid w:val="00957C79"/>
    <w:rsid w:val="00965AD6"/>
    <w:rsid w:val="00966053"/>
    <w:rsid w:val="009702B9"/>
    <w:rsid w:val="00973160"/>
    <w:rsid w:val="009764B2"/>
    <w:rsid w:val="00983EAF"/>
    <w:rsid w:val="00990E7E"/>
    <w:rsid w:val="009933AB"/>
    <w:rsid w:val="009A31ED"/>
    <w:rsid w:val="009A5472"/>
    <w:rsid w:val="009B01D0"/>
    <w:rsid w:val="009B30FB"/>
    <w:rsid w:val="009B3C99"/>
    <w:rsid w:val="009B4A02"/>
    <w:rsid w:val="009B76DB"/>
    <w:rsid w:val="009C5470"/>
    <w:rsid w:val="009D182E"/>
    <w:rsid w:val="009D38CA"/>
    <w:rsid w:val="009D4681"/>
    <w:rsid w:val="009E09CB"/>
    <w:rsid w:val="009E4339"/>
    <w:rsid w:val="009E71A2"/>
    <w:rsid w:val="00A0660E"/>
    <w:rsid w:val="00A06943"/>
    <w:rsid w:val="00A07865"/>
    <w:rsid w:val="00A10259"/>
    <w:rsid w:val="00A138F5"/>
    <w:rsid w:val="00A16B49"/>
    <w:rsid w:val="00A16CCA"/>
    <w:rsid w:val="00A2242A"/>
    <w:rsid w:val="00A27CD6"/>
    <w:rsid w:val="00A36E5E"/>
    <w:rsid w:val="00A41A8C"/>
    <w:rsid w:val="00A42625"/>
    <w:rsid w:val="00A42C79"/>
    <w:rsid w:val="00A468C3"/>
    <w:rsid w:val="00A54399"/>
    <w:rsid w:val="00A5496A"/>
    <w:rsid w:val="00A57B86"/>
    <w:rsid w:val="00A62FEA"/>
    <w:rsid w:val="00A639D2"/>
    <w:rsid w:val="00A66503"/>
    <w:rsid w:val="00A7167F"/>
    <w:rsid w:val="00A740FE"/>
    <w:rsid w:val="00A75F11"/>
    <w:rsid w:val="00A77C89"/>
    <w:rsid w:val="00A82B9F"/>
    <w:rsid w:val="00A87B20"/>
    <w:rsid w:val="00AA078D"/>
    <w:rsid w:val="00AA70E4"/>
    <w:rsid w:val="00AB1AA2"/>
    <w:rsid w:val="00AB27EF"/>
    <w:rsid w:val="00AB2FB4"/>
    <w:rsid w:val="00AB5EB6"/>
    <w:rsid w:val="00AC2575"/>
    <w:rsid w:val="00AC6D72"/>
    <w:rsid w:val="00AD51A8"/>
    <w:rsid w:val="00AD5B5A"/>
    <w:rsid w:val="00AD6A08"/>
    <w:rsid w:val="00AD7A42"/>
    <w:rsid w:val="00AE1E26"/>
    <w:rsid w:val="00AE2F9D"/>
    <w:rsid w:val="00AE68C9"/>
    <w:rsid w:val="00AE6FC0"/>
    <w:rsid w:val="00AF60AB"/>
    <w:rsid w:val="00AF60CE"/>
    <w:rsid w:val="00AF7E58"/>
    <w:rsid w:val="00B007BB"/>
    <w:rsid w:val="00B014DB"/>
    <w:rsid w:val="00B03211"/>
    <w:rsid w:val="00B033E7"/>
    <w:rsid w:val="00B1111E"/>
    <w:rsid w:val="00B11289"/>
    <w:rsid w:val="00B1282A"/>
    <w:rsid w:val="00B12A3F"/>
    <w:rsid w:val="00B12BE6"/>
    <w:rsid w:val="00B14826"/>
    <w:rsid w:val="00B1578E"/>
    <w:rsid w:val="00B21965"/>
    <w:rsid w:val="00B22EC8"/>
    <w:rsid w:val="00B2431D"/>
    <w:rsid w:val="00B4154E"/>
    <w:rsid w:val="00B4415C"/>
    <w:rsid w:val="00B55E33"/>
    <w:rsid w:val="00B60E3E"/>
    <w:rsid w:val="00B61B60"/>
    <w:rsid w:val="00B62FE8"/>
    <w:rsid w:val="00B731C7"/>
    <w:rsid w:val="00B74164"/>
    <w:rsid w:val="00B741CC"/>
    <w:rsid w:val="00B74CE7"/>
    <w:rsid w:val="00B8352A"/>
    <w:rsid w:val="00B865B0"/>
    <w:rsid w:val="00B86DA6"/>
    <w:rsid w:val="00B87825"/>
    <w:rsid w:val="00B92850"/>
    <w:rsid w:val="00B933D5"/>
    <w:rsid w:val="00B947E7"/>
    <w:rsid w:val="00B94AA7"/>
    <w:rsid w:val="00B97C2F"/>
    <w:rsid w:val="00BA3AE7"/>
    <w:rsid w:val="00BA47E3"/>
    <w:rsid w:val="00BB01BB"/>
    <w:rsid w:val="00BB17E1"/>
    <w:rsid w:val="00BB1F82"/>
    <w:rsid w:val="00BB2FC8"/>
    <w:rsid w:val="00BB423A"/>
    <w:rsid w:val="00BB744E"/>
    <w:rsid w:val="00BC01A9"/>
    <w:rsid w:val="00BC5F0B"/>
    <w:rsid w:val="00BC7388"/>
    <w:rsid w:val="00BC750D"/>
    <w:rsid w:val="00BD253E"/>
    <w:rsid w:val="00BD400D"/>
    <w:rsid w:val="00BD799F"/>
    <w:rsid w:val="00BD7C55"/>
    <w:rsid w:val="00BE0D7D"/>
    <w:rsid w:val="00BE415D"/>
    <w:rsid w:val="00BF0D1D"/>
    <w:rsid w:val="00BF0EA5"/>
    <w:rsid w:val="00C00498"/>
    <w:rsid w:val="00C02E02"/>
    <w:rsid w:val="00C05631"/>
    <w:rsid w:val="00C06537"/>
    <w:rsid w:val="00C10CC6"/>
    <w:rsid w:val="00C169D4"/>
    <w:rsid w:val="00C176E5"/>
    <w:rsid w:val="00C17AA4"/>
    <w:rsid w:val="00C24BC2"/>
    <w:rsid w:val="00C25CF4"/>
    <w:rsid w:val="00C30AB3"/>
    <w:rsid w:val="00C30D20"/>
    <w:rsid w:val="00C30EC0"/>
    <w:rsid w:val="00C34DB5"/>
    <w:rsid w:val="00C408D7"/>
    <w:rsid w:val="00C418AD"/>
    <w:rsid w:val="00C45729"/>
    <w:rsid w:val="00C47928"/>
    <w:rsid w:val="00C47D92"/>
    <w:rsid w:val="00C529CE"/>
    <w:rsid w:val="00C606EA"/>
    <w:rsid w:val="00C60937"/>
    <w:rsid w:val="00C63E31"/>
    <w:rsid w:val="00C722EA"/>
    <w:rsid w:val="00C80B86"/>
    <w:rsid w:val="00C83D33"/>
    <w:rsid w:val="00C86CDC"/>
    <w:rsid w:val="00C877DC"/>
    <w:rsid w:val="00C9404F"/>
    <w:rsid w:val="00C94F96"/>
    <w:rsid w:val="00C95D49"/>
    <w:rsid w:val="00C96F37"/>
    <w:rsid w:val="00CA1815"/>
    <w:rsid w:val="00CA298D"/>
    <w:rsid w:val="00CA5992"/>
    <w:rsid w:val="00CA5CC6"/>
    <w:rsid w:val="00CB3DE4"/>
    <w:rsid w:val="00CB64E0"/>
    <w:rsid w:val="00CC1DDF"/>
    <w:rsid w:val="00CC7F24"/>
    <w:rsid w:val="00CD16A6"/>
    <w:rsid w:val="00CD6ADE"/>
    <w:rsid w:val="00CD6CB3"/>
    <w:rsid w:val="00CE1524"/>
    <w:rsid w:val="00CE500A"/>
    <w:rsid w:val="00CF1278"/>
    <w:rsid w:val="00CF4880"/>
    <w:rsid w:val="00D01734"/>
    <w:rsid w:val="00D07D1C"/>
    <w:rsid w:val="00D17ED7"/>
    <w:rsid w:val="00D22E38"/>
    <w:rsid w:val="00D25115"/>
    <w:rsid w:val="00D26AFF"/>
    <w:rsid w:val="00D34CAB"/>
    <w:rsid w:val="00D36E3F"/>
    <w:rsid w:val="00D412C1"/>
    <w:rsid w:val="00D41BF6"/>
    <w:rsid w:val="00D45413"/>
    <w:rsid w:val="00D45B85"/>
    <w:rsid w:val="00D51FDB"/>
    <w:rsid w:val="00D55393"/>
    <w:rsid w:val="00D609DF"/>
    <w:rsid w:val="00D60E14"/>
    <w:rsid w:val="00D6111B"/>
    <w:rsid w:val="00D61869"/>
    <w:rsid w:val="00D64173"/>
    <w:rsid w:val="00D650EC"/>
    <w:rsid w:val="00D65407"/>
    <w:rsid w:val="00D74E13"/>
    <w:rsid w:val="00D8154E"/>
    <w:rsid w:val="00D82E22"/>
    <w:rsid w:val="00D8387B"/>
    <w:rsid w:val="00D91F52"/>
    <w:rsid w:val="00D92D9A"/>
    <w:rsid w:val="00D932EC"/>
    <w:rsid w:val="00D93566"/>
    <w:rsid w:val="00D96805"/>
    <w:rsid w:val="00DA0103"/>
    <w:rsid w:val="00DA6681"/>
    <w:rsid w:val="00DB200E"/>
    <w:rsid w:val="00DB4956"/>
    <w:rsid w:val="00DB5E5B"/>
    <w:rsid w:val="00DC20A5"/>
    <w:rsid w:val="00DC2513"/>
    <w:rsid w:val="00DC6774"/>
    <w:rsid w:val="00DD0ED2"/>
    <w:rsid w:val="00DD1D29"/>
    <w:rsid w:val="00DD5EDB"/>
    <w:rsid w:val="00DE26BE"/>
    <w:rsid w:val="00DE491C"/>
    <w:rsid w:val="00DE577A"/>
    <w:rsid w:val="00DF0F25"/>
    <w:rsid w:val="00DF1F9A"/>
    <w:rsid w:val="00DF2C5A"/>
    <w:rsid w:val="00DF72A6"/>
    <w:rsid w:val="00DF7BC4"/>
    <w:rsid w:val="00E01C46"/>
    <w:rsid w:val="00E01C78"/>
    <w:rsid w:val="00E03AC0"/>
    <w:rsid w:val="00E13E2F"/>
    <w:rsid w:val="00E219A0"/>
    <w:rsid w:val="00E35B6C"/>
    <w:rsid w:val="00E4022E"/>
    <w:rsid w:val="00E415AB"/>
    <w:rsid w:val="00E42603"/>
    <w:rsid w:val="00E44EC6"/>
    <w:rsid w:val="00E44F8A"/>
    <w:rsid w:val="00E459C5"/>
    <w:rsid w:val="00E519DC"/>
    <w:rsid w:val="00E52C09"/>
    <w:rsid w:val="00E52C9A"/>
    <w:rsid w:val="00E55CFE"/>
    <w:rsid w:val="00E65791"/>
    <w:rsid w:val="00E772B2"/>
    <w:rsid w:val="00E8109C"/>
    <w:rsid w:val="00E845F9"/>
    <w:rsid w:val="00E86233"/>
    <w:rsid w:val="00E87BB4"/>
    <w:rsid w:val="00E90067"/>
    <w:rsid w:val="00E974F9"/>
    <w:rsid w:val="00EA195E"/>
    <w:rsid w:val="00EA25C6"/>
    <w:rsid w:val="00EA4B92"/>
    <w:rsid w:val="00EB0E17"/>
    <w:rsid w:val="00EB30C0"/>
    <w:rsid w:val="00EB405D"/>
    <w:rsid w:val="00EC1EA1"/>
    <w:rsid w:val="00EC2018"/>
    <w:rsid w:val="00EC3F8F"/>
    <w:rsid w:val="00EC6605"/>
    <w:rsid w:val="00EC68AF"/>
    <w:rsid w:val="00EC7726"/>
    <w:rsid w:val="00ED2737"/>
    <w:rsid w:val="00ED3415"/>
    <w:rsid w:val="00ED4F5B"/>
    <w:rsid w:val="00ED6FF1"/>
    <w:rsid w:val="00EE73A7"/>
    <w:rsid w:val="00EF0E8B"/>
    <w:rsid w:val="00EF4BE7"/>
    <w:rsid w:val="00EF524C"/>
    <w:rsid w:val="00EF79AA"/>
    <w:rsid w:val="00F03BD6"/>
    <w:rsid w:val="00F10082"/>
    <w:rsid w:val="00F10FAF"/>
    <w:rsid w:val="00F11906"/>
    <w:rsid w:val="00F1644F"/>
    <w:rsid w:val="00F17AA1"/>
    <w:rsid w:val="00F20E21"/>
    <w:rsid w:val="00F23405"/>
    <w:rsid w:val="00F24B74"/>
    <w:rsid w:val="00F2739A"/>
    <w:rsid w:val="00F27EDA"/>
    <w:rsid w:val="00F30C17"/>
    <w:rsid w:val="00F327C0"/>
    <w:rsid w:val="00F33322"/>
    <w:rsid w:val="00F3686E"/>
    <w:rsid w:val="00F415DE"/>
    <w:rsid w:val="00F44654"/>
    <w:rsid w:val="00F46D39"/>
    <w:rsid w:val="00F478B1"/>
    <w:rsid w:val="00F509BE"/>
    <w:rsid w:val="00F649BF"/>
    <w:rsid w:val="00F70461"/>
    <w:rsid w:val="00F72524"/>
    <w:rsid w:val="00F72EB2"/>
    <w:rsid w:val="00F73B6C"/>
    <w:rsid w:val="00F746FB"/>
    <w:rsid w:val="00F771A4"/>
    <w:rsid w:val="00F819CD"/>
    <w:rsid w:val="00F83B0C"/>
    <w:rsid w:val="00F87AD7"/>
    <w:rsid w:val="00F90444"/>
    <w:rsid w:val="00F90A06"/>
    <w:rsid w:val="00F92899"/>
    <w:rsid w:val="00F9332A"/>
    <w:rsid w:val="00F9420A"/>
    <w:rsid w:val="00FB1E70"/>
    <w:rsid w:val="00FC2ABE"/>
    <w:rsid w:val="00FC3248"/>
    <w:rsid w:val="00FC6B4D"/>
    <w:rsid w:val="00FD7E61"/>
    <w:rsid w:val="00FE0590"/>
    <w:rsid w:val="00FE2665"/>
    <w:rsid w:val="00FE4EAA"/>
    <w:rsid w:val="00FF25D3"/>
    <w:rsid w:val="00FF3143"/>
    <w:rsid w:val="00FF48F3"/>
    <w:rsid w:val="00FF6F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A45CE"/>
  <w15:docId w15:val="{0A364008-E547-594D-A146-02FC70E2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0CE"/>
    <w:pPr>
      <w:bidi/>
      <w:spacing w:after="0" w:line="240" w:lineRule="auto"/>
    </w:pPr>
    <w:rPr>
      <w:rFonts w:ascii="AL-Mohanad Bold" w:eastAsia="Times New Roman" w:hAnsi="AL-Mohanad Bold" w:cs="Times New Roman"/>
      <w:b/>
      <w:sz w:val="28"/>
      <w:szCs w:val="24"/>
    </w:rPr>
  </w:style>
  <w:style w:type="paragraph" w:styleId="Heading1">
    <w:name w:val="heading 1"/>
    <w:basedOn w:val="Normal"/>
    <w:next w:val="Normal"/>
    <w:link w:val="Heading1Char"/>
    <w:autoRedefine/>
    <w:qFormat/>
    <w:rsid w:val="00DC6774"/>
    <w:pPr>
      <w:keepNext/>
      <w:jc w:val="center"/>
      <w:outlineLvl w:val="0"/>
    </w:pPr>
    <w:rPr>
      <w:rFonts w:ascii="Sakkal Majalla" w:hAnsi="Sakkal Majalla" w:cs="Sakkal Majalla"/>
      <w:bCs/>
      <w:color w:val="FF0000"/>
      <w:kern w:val="32"/>
      <w:sz w:val="32"/>
      <w:szCs w:val="32"/>
    </w:rPr>
  </w:style>
  <w:style w:type="paragraph" w:styleId="Heading2">
    <w:name w:val="heading 2"/>
    <w:basedOn w:val="Normal"/>
    <w:next w:val="Normal"/>
    <w:link w:val="Heading2Char"/>
    <w:autoRedefine/>
    <w:unhideWhenUsed/>
    <w:qFormat/>
    <w:rsid w:val="0050646A"/>
    <w:pPr>
      <w:tabs>
        <w:tab w:val="right" w:pos="486"/>
      </w:tabs>
      <w:ind w:left="360"/>
      <w:jc w:val="center"/>
      <w:outlineLvl w:val="1"/>
    </w:pPr>
    <w:rPr>
      <w:rFonts w:ascii="Sakkal Majalla" w:hAnsi="Sakkal Majalla" w:cs="Sakkal Majalla"/>
      <w:b w:val="0"/>
      <w:bCs/>
      <w:color w:val="FF0000"/>
      <w:sz w:val="32"/>
      <w:szCs w:val="32"/>
    </w:rPr>
  </w:style>
  <w:style w:type="paragraph" w:styleId="Heading3">
    <w:name w:val="heading 3"/>
    <w:basedOn w:val="Normal"/>
    <w:next w:val="Normal"/>
    <w:link w:val="Heading3Char"/>
    <w:qFormat/>
    <w:rsid w:val="0058431B"/>
    <w:pPr>
      <w:keepNext/>
      <w:jc w:val="center"/>
      <w:outlineLvl w:val="2"/>
    </w:pPr>
    <w:rPr>
      <w:rFonts w:cs="AL-Mateen"/>
      <w:szCs w:val="28"/>
      <w:lang w:eastAsia="ar-SA"/>
    </w:rPr>
  </w:style>
  <w:style w:type="paragraph" w:styleId="Heading4">
    <w:name w:val="heading 4"/>
    <w:basedOn w:val="Normal"/>
    <w:next w:val="Normal"/>
    <w:link w:val="Heading4Char"/>
    <w:qFormat/>
    <w:rsid w:val="0058431B"/>
    <w:pPr>
      <w:keepNext/>
      <w:jc w:val="lowKashida"/>
      <w:outlineLvl w:val="3"/>
    </w:pPr>
    <w:rPr>
      <w:rFonts w:cs="Traditional Arabic"/>
      <w:b w:val="0"/>
      <w:bCs/>
      <w:color w:val="000000"/>
      <w:sz w:val="20"/>
      <w:szCs w:val="20"/>
    </w:rPr>
  </w:style>
  <w:style w:type="paragraph" w:styleId="Heading5">
    <w:name w:val="heading 5"/>
    <w:basedOn w:val="Normal"/>
    <w:next w:val="Normal"/>
    <w:link w:val="Heading5Char"/>
    <w:unhideWhenUsed/>
    <w:qFormat/>
    <w:rsid w:val="0058431B"/>
    <w:pPr>
      <w:spacing w:before="240" w:after="60"/>
      <w:outlineLvl w:val="4"/>
    </w:pPr>
    <w:rPr>
      <w:rFonts w:ascii="Calibri" w:hAnsi="Calibri" w:cs="Arial"/>
      <w:b w:val="0"/>
      <w:bCs/>
      <w:i/>
      <w:iCs/>
      <w:sz w:val="26"/>
      <w:szCs w:val="26"/>
    </w:rPr>
  </w:style>
  <w:style w:type="paragraph" w:styleId="Heading6">
    <w:name w:val="heading 6"/>
    <w:basedOn w:val="Normal"/>
    <w:next w:val="Normal"/>
    <w:link w:val="Heading6Char"/>
    <w:qFormat/>
    <w:rsid w:val="00BE415D"/>
    <w:pPr>
      <w:keepNext/>
      <w:bidi w:val="0"/>
      <w:outlineLvl w:val="5"/>
    </w:pPr>
    <w:rPr>
      <w:rFonts w:ascii="Times New Roman" w:hAnsi="Times New Roman"/>
      <w:bCs/>
      <w:sz w:val="24"/>
      <w:szCs w:val="28"/>
    </w:rPr>
  </w:style>
  <w:style w:type="paragraph" w:styleId="Heading7">
    <w:name w:val="heading 7"/>
    <w:basedOn w:val="Normal"/>
    <w:next w:val="Normal"/>
    <w:link w:val="Heading7Char"/>
    <w:unhideWhenUsed/>
    <w:qFormat/>
    <w:rsid w:val="0058431B"/>
    <w:pPr>
      <w:spacing w:before="240" w:after="60"/>
      <w:outlineLvl w:val="6"/>
    </w:pPr>
    <w:rPr>
      <w:rFonts w:ascii="Calibri" w:hAnsi="Calibri" w:cs="Arial"/>
    </w:rPr>
  </w:style>
  <w:style w:type="paragraph" w:styleId="Heading8">
    <w:name w:val="heading 8"/>
    <w:basedOn w:val="Normal"/>
    <w:next w:val="Normal"/>
    <w:link w:val="Heading8Char"/>
    <w:qFormat/>
    <w:rsid w:val="00BE415D"/>
    <w:pPr>
      <w:bidi w:val="0"/>
      <w:spacing w:before="240" w:after="60"/>
      <w:outlineLvl w:val="7"/>
    </w:pPr>
    <w:rPr>
      <w:rFonts w:ascii="Times New Roman" w:hAnsi="Times New Roman"/>
      <w:b w:val="0"/>
      <w:i/>
      <w:iCs/>
      <w:sz w:val="24"/>
      <w:lang w:val="en-AU"/>
    </w:rPr>
  </w:style>
  <w:style w:type="paragraph" w:styleId="Heading9">
    <w:name w:val="heading 9"/>
    <w:basedOn w:val="Normal"/>
    <w:next w:val="Normal"/>
    <w:link w:val="Heading9Char"/>
    <w:unhideWhenUsed/>
    <w:qFormat/>
    <w:rsid w:val="0058431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6774"/>
    <w:rPr>
      <w:rFonts w:ascii="Sakkal Majalla" w:eastAsia="Times New Roman" w:hAnsi="Sakkal Majalla" w:cs="Sakkal Majalla"/>
      <w:b/>
      <w:bCs/>
      <w:color w:val="FF0000"/>
      <w:kern w:val="32"/>
      <w:sz w:val="32"/>
      <w:szCs w:val="32"/>
    </w:rPr>
  </w:style>
  <w:style w:type="character" w:customStyle="1" w:styleId="Heading2Char">
    <w:name w:val="Heading 2 Char"/>
    <w:basedOn w:val="DefaultParagraphFont"/>
    <w:link w:val="Heading2"/>
    <w:rsid w:val="0050646A"/>
    <w:rPr>
      <w:rFonts w:ascii="Sakkal Majalla" w:eastAsia="Times New Roman" w:hAnsi="Sakkal Majalla" w:cs="Sakkal Majalla"/>
      <w:bCs/>
      <w:color w:val="FF0000"/>
      <w:sz w:val="32"/>
      <w:szCs w:val="32"/>
    </w:rPr>
  </w:style>
  <w:style w:type="character" w:customStyle="1" w:styleId="Heading3Char">
    <w:name w:val="Heading 3 Char"/>
    <w:basedOn w:val="DefaultParagraphFont"/>
    <w:link w:val="Heading3"/>
    <w:rsid w:val="0058431B"/>
    <w:rPr>
      <w:rFonts w:ascii="Times New Roman" w:eastAsia="Times New Roman" w:hAnsi="Times New Roman" w:cs="AL-Mateen"/>
      <w:sz w:val="28"/>
      <w:szCs w:val="28"/>
      <w:lang w:eastAsia="ar-SA"/>
    </w:rPr>
  </w:style>
  <w:style w:type="character" w:customStyle="1" w:styleId="Heading4Char">
    <w:name w:val="Heading 4 Char"/>
    <w:basedOn w:val="DefaultParagraphFont"/>
    <w:link w:val="Heading4"/>
    <w:rsid w:val="0058431B"/>
    <w:rPr>
      <w:rFonts w:ascii="Times New Roman" w:eastAsia="Times New Roman" w:hAnsi="Times New Roman" w:cs="Traditional Arabic"/>
      <w:b/>
      <w:bCs/>
      <w:color w:val="000000"/>
      <w:sz w:val="20"/>
      <w:szCs w:val="20"/>
    </w:rPr>
  </w:style>
  <w:style w:type="character" w:customStyle="1" w:styleId="Heading5Char">
    <w:name w:val="Heading 5 Char"/>
    <w:basedOn w:val="DefaultParagraphFont"/>
    <w:link w:val="Heading5"/>
    <w:rsid w:val="0058431B"/>
    <w:rPr>
      <w:rFonts w:ascii="Calibri" w:eastAsia="Times New Roman" w:hAnsi="Calibri" w:cs="Arial"/>
      <w:b/>
      <w:bCs/>
      <w:i/>
      <w:iCs/>
      <w:sz w:val="26"/>
      <w:szCs w:val="26"/>
    </w:rPr>
  </w:style>
  <w:style w:type="character" w:customStyle="1" w:styleId="Heading7Char">
    <w:name w:val="Heading 7 Char"/>
    <w:basedOn w:val="DefaultParagraphFont"/>
    <w:link w:val="Heading7"/>
    <w:rsid w:val="0058431B"/>
    <w:rPr>
      <w:rFonts w:ascii="Calibri" w:eastAsia="Times New Roman" w:hAnsi="Calibri" w:cs="Arial"/>
      <w:sz w:val="24"/>
      <w:szCs w:val="24"/>
    </w:rPr>
  </w:style>
  <w:style w:type="character" w:customStyle="1" w:styleId="Heading9Char">
    <w:name w:val="Heading 9 Char"/>
    <w:basedOn w:val="DefaultParagraphFont"/>
    <w:link w:val="Heading9"/>
    <w:rsid w:val="0058431B"/>
    <w:rPr>
      <w:rFonts w:ascii="Cambria" w:eastAsia="Times New Roman" w:hAnsi="Cambria" w:cs="Times New Roman"/>
    </w:rPr>
  </w:style>
  <w:style w:type="paragraph" w:customStyle="1" w:styleId="2">
    <w:name w:val="نمط2"/>
    <w:basedOn w:val="Normal"/>
    <w:autoRedefine/>
    <w:rsid w:val="0058431B"/>
    <w:pPr>
      <w:numPr>
        <w:numId w:val="1"/>
      </w:numPr>
      <w:tabs>
        <w:tab w:val="left" w:pos="418"/>
      </w:tabs>
      <w:spacing w:line="360" w:lineRule="auto"/>
      <w:jc w:val="both"/>
    </w:pPr>
    <w:rPr>
      <w:rFonts w:cs="AL-Mohanad"/>
      <w:b w:val="0"/>
      <w:bCs/>
    </w:rPr>
  </w:style>
  <w:style w:type="paragraph" w:styleId="BalloonText">
    <w:name w:val="Balloon Text"/>
    <w:basedOn w:val="Normal"/>
    <w:link w:val="BalloonTextChar"/>
    <w:rsid w:val="0058431B"/>
    <w:rPr>
      <w:rFonts w:ascii="Tahoma" w:hAnsi="Tahoma" w:cs="Tahoma"/>
      <w:sz w:val="16"/>
      <w:szCs w:val="16"/>
    </w:rPr>
  </w:style>
  <w:style w:type="character" w:customStyle="1" w:styleId="BalloonTextChar">
    <w:name w:val="Balloon Text Char"/>
    <w:basedOn w:val="DefaultParagraphFont"/>
    <w:link w:val="BalloonText"/>
    <w:rsid w:val="0058431B"/>
    <w:rPr>
      <w:rFonts w:ascii="Tahoma" w:eastAsia="Times New Roman" w:hAnsi="Tahoma" w:cs="Tahoma"/>
      <w:sz w:val="16"/>
      <w:szCs w:val="16"/>
    </w:rPr>
  </w:style>
  <w:style w:type="paragraph" w:customStyle="1" w:styleId="a">
    <w:name w:val="نص اسماعيل"/>
    <w:rsid w:val="0058431B"/>
    <w:pPr>
      <w:bidi/>
      <w:spacing w:after="0" w:line="240" w:lineRule="auto"/>
      <w:ind w:firstLine="510"/>
      <w:jc w:val="lowKashida"/>
    </w:pPr>
    <w:rPr>
      <w:rFonts w:ascii="Times New Roman" w:eastAsia="Times New Roman" w:hAnsi="Times New Roman" w:cs="AL-Mohanad"/>
      <w:sz w:val="32"/>
      <w:szCs w:val="34"/>
      <w:lang w:eastAsia="ar-SA"/>
    </w:rPr>
  </w:style>
  <w:style w:type="paragraph" w:styleId="BodyText">
    <w:name w:val="Body Text"/>
    <w:basedOn w:val="Normal"/>
    <w:link w:val="BodyTextChar"/>
    <w:rsid w:val="0058431B"/>
    <w:pPr>
      <w:bidi w:val="0"/>
      <w:spacing w:before="100" w:beforeAutospacing="1" w:after="100" w:afterAutospacing="1"/>
    </w:pPr>
  </w:style>
  <w:style w:type="character" w:customStyle="1" w:styleId="BodyTextChar">
    <w:name w:val="Body Text Char"/>
    <w:basedOn w:val="DefaultParagraphFont"/>
    <w:link w:val="BodyText"/>
    <w:rsid w:val="0058431B"/>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rsid w:val="005843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58431B"/>
    <w:pPr>
      <w:shd w:val="clear" w:color="auto" w:fill="000080"/>
    </w:pPr>
    <w:rPr>
      <w:rFonts w:ascii="Tahoma" w:hAnsi="Tahoma" w:cs="Tahoma"/>
      <w:sz w:val="20"/>
      <w:szCs w:val="20"/>
    </w:rPr>
  </w:style>
  <w:style w:type="paragraph" w:styleId="NormalWeb">
    <w:name w:val="Normal (Web)"/>
    <w:basedOn w:val="Normal"/>
    <w:uiPriority w:val="99"/>
    <w:rsid w:val="0058431B"/>
    <w:pPr>
      <w:bidi w:val="0"/>
      <w:spacing w:before="100" w:beforeAutospacing="1" w:after="100" w:afterAutospacing="1"/>
    </w:pPr>
    <w:rPr>
      <w:rFonts w:eastAsia="Calibri"/>
    </w:rPr>
  </w:style>
  <w:style w:type="paragraph" w:customStyle="1" w:styleId="a0">
    <w:name w:val="سرد الفقرات"/>
    <w:basedOn w:val="Normal"/>
    <w:uiPriority w:val="34"/>
    <w:qFormat/>
    <w:rsid w:val="0058431B"/>
    <w:pPr>
      <w:bidi w:val="0"/>
      <w:spacing w:after="200" w:line="276" w:lineRule="auto"/>
      <w:ind w:left="720"/>
      <w:contextualSpacing/>
    </w:pPr>
    <w:rPr>
      <w:rFonts w:ascii="Calibri" w:hAnsi="Calibri" w:cs="Arial"/>
      <w:sz w:val="22"/>
      <w:szCs w:val="22"/>
    </w:rPr>
  </w:style>
  <w:style w:type="character" w:styleId="Hyperlink">
    <w:name w:val="Hyperlink"/>
    <w:uiPriority w:val="99"/>
    <w:rsid w:val="0058431B"/>
    <w:rPr>
      <w:rFonts w:cs="Times New Roman"/>
      <w:color w:val="0000FF"/>
      <w:u w:val="single"/>
    </w:rPr>
  </w:style>
  <w:style w:type="paragraph" w:styleId="Header">
    <w:name w:val="header"/>
    <w:basedOn w:val="Normal"/>
    <w:link w:val="HeaderChar"/>
    <w:uiPriority w:val="99"/>
    <w:rsid w:val="0058431B"/>
    <w:pPr>
      <w:tabs>
        <w:tab w:val="center" w:pos="4153"/>
        <w:tab w:val="right" w:pos="8306"/>
      </w:tabs>
      <w:bidi w:val="0"/>
    </w:pPr>
    <w:rPr>
      <w:rFonts w:ascii="Calibri" w:hAnsi="Calibri" w:cs="Arial"/>
      <w:sz w:val="22"/>
      <w:szCs w:val="22"/>
    </w:rPr>
  </w:style>
  <w:style w:type="character" w:customStyle="1" w:styleId="HeaderChar">
    <w:name w:val="Header Char"/>
    <w:basedOn w:val="DefaultParagraphFont"/>
    <w:link w:val="Header"/>
    <w:uiPriority w:val="99"/>
    <w:rsid w:val="0058431B"/>
    <w:rPr>
      <w:rFonts w:ascii="Calibri" w:eastAsia="Times New Roman" w:hAnsi="Calibri" w:cs="Arial"/>
    </w:rPr>
  </w:style>
  <w:style w:type="paragraph" w:customStyle="1" w:styleId="ListParagraph1">
    <w:name w:val="List Paragraph1"/>
    <w:basedOn w:val="Normal"/>
    <w:rsid w:val="0058431B"/>
    <w:pPr>
      <w:ind w:left="720"/>
      <w:contextualSpacing/>
    </w:pPr>
    <w:rPr>
      <w:rFonts w:eastAsia="Calibri"/>
      <w:lang w:bidi="ar-EG"/>
    </w:rPr>
  </w:style>
  <w:style w:type="paragraph" w:customStyle="1" w:styleId="blockquote">
    <w:name w:val="blockquote"/>
    <w:basedOn w:val="Normal"/>
    <w:rsid w:val="0058431B"/>
    <w:pPr>
      <w:bidi w:val="0"/>
      <w:spacing w:before="100" w:beforeAutospacing="1" w:after="100" w:afterAutospacing="1"/>
    </w:pPr>
    <w:rPr>
      <w:rFonts w:eastAsia="Calibri"/>
    </w:rPr>
  </w:style>
  <w:style w:type="paragraph" w:styleId="ListParagraph">
    <w:name w:val="List Paragraph"/>
    <w:basedOn w:val="Normal"/>
    <w:link w:val="ListParagraphChar"/>
    <w:uiPriority w:val="34"/>
    <w:qFormat/>
    <w:rsid w:val="0058431B"/>
    <w:pPr>
      <w:spacing w:after="200" w:line="276" w:lineRule="auto"/>
      <w:ind w:left="720"/>
      <w:contextualSpacing/>
    </w:pPr>
    <w:rPr>
      <w:rFonts w:ascii="Calibri" w:eastAsia="Calibri" w:hAnsi="Calibri" w:cs="Arial"/>
      <w:sz w:val="22"/>
      <w:szCs w:val="22"/>
    </w:rPr>
  </w:style>
  <w:style w:type="paragraph" w:styleId="BodyText2">
    <w:name w:val="Body Text 2"/>
    <w:basedOn w:val="Normal"/>
    <w:link w:val="BodyText2Char"/>
    <w:rsid w:val="0058431B"/>
    <w:pPr>
      <w:spacing w:after="120" w:line="480" w:lineRule="auto"/>
    </w:pPr>
  </w:style>
  <w:style w:type="character" w:customStyle="1" w:styleId="BodyText2Char">
    <w:name w:val="Body Text 2 Char"/>
    <w:basedOn w:val="DefaultParagraphFont"/>
    <w:link w:val="BodyText2"/>
    <w:rsid w:val="0058431B"/>
    <w:rPr>
      <w:rFonts w:ascii="Times New Roman" w:eastAsia="Times New Roman" w:hAnsi="Times New Roman" w:cs="Times New Roman"/>
      <w:sz w:val="24"/>
      <w:szCs w:val="24"/>
    </w:rPr>
  </w:style>
  <w:style w:type="paragraph" w:customStyle="1" w:styleId="Textkrper">
    <w:name w:val="Textk?rper"/>
    <w:basedOn w:val="Normal"/>
    <w:rsid w:val="0058431B"/>
    <w:pPr>
      <w:bidi w:val="0"/>
      <w:jc w:val="both"/>
    </w:pPr>
    <w:rPr>
      <w:b w:val="0"/>
      <w:bCs/>
      <w:i/>
      <w:iCs/>
      <w:szCs w:val="33"/>
      <w:lang w:val="de-DE" w:eastAsia="de-DE"/>
    </w:rPr>
  </w:style>
  <w:style w:type="paragraph" w:styleId="Footer">
    <w:name w:val="footer"/>
    <w:basedOn w:val="Normal"/>
    <w:link w:val="FooterChar"/>
    <w:uiPriority w:val="99"/>
    <w:rsid w:val="0058431B"/>
    <w:pPr>
      <w:tabs>
        <w:tab w:val="center" w:pos="4153"/>
        <w:tab w:val="right" w:pos="8306"/>
      </w:tabs>
    </w:pPr>
  </w:style>
  <w:style w:type="character" w:customStyle="1" w:styleId="FooterChar">
    <w:name w:val="Footer Char"/>
    <w:basedOn w:val="DefaultParagraphFont"/>
    <w:link w:val="Footer"/>
    <w:uiPriority w:val="99"/>
    <w:rsid w:val="0058431B"/>
    <w:rPr>
      <w:rFonts w:ascii="Times New Roman" w:eastAsia="Times New Roman" w:hAnsi="Times New Roman" w:cs="Times New Roman"/>
      <w:sz w:val="24"/>
      <w:szCs w:val="24"/>
    </w:rPr>
  </w:style>
  <w:style w:type="character" w:styleId="PageNumber">
    <w:name w:val="page number"/>
    <w:basedOn w:val="DefaultParagraphFont"/>
    <w:rsid w:val="0058431B"/>
  </w:style>
  <w:style w:type="paragraph" w:styleId="BodyText3">
    <w:name w:val="Body Text 3"/>
    <w:basedOn w:val="Normal"/>
    <w:link w:val="BodyText3Char"/>
    <w:rsid w:val="0058431B"/>
    <w:pPr>
      <w:spacing w:after="120"/>
    </w:pPr>
    <w:rPr>
      <w:sz w:val="16"/>
      <w:szCs w:val="16"/>
    </w:rPr>
  </w:style>
  <w:style w:type="character" w:customStyle="1" w:styleId="BodyText3Char">
    <w:name w:val="Body Text 3 Char"/>
    <w:basedOn w:val="DefaultParagraphFont"/>
    <w:link w:val="BodyText3"/>
    <w:rsid w:val="0058431B"/>
    <w:rPr>
      <w:rFonts w:ascii="Times New Roman" w:eastAsia="Times New Roman" w:hAnsi="Times New Roman" w:cs="Times New Roman"/>
      <w:sz w:val="16"/>
      <w:szCs w:val="16"/>
    </w:rPr>
  </w:style>
  <w:style w:type="paragraph" w:styleId="FootnoteText">
    <w:name w:val="footnote text"/>
    <w:basedOn w:val="Normal"/>
    <w:link w:val="FootnoteTextChar"/>
    <w:rsid w:val="0058431B"/>
    <w:rPr>
      <w:sz w:val="20"/>
      <w:szCs w:val="20"/>
    </w:rPr>
  </w:style>
  <w:style w:type="character" w:customStyle="1" w:styleId="FootnoteTextChar">
    <w:name w:val="Footnote Text Char"/>
    <w:basedOn w:val="DefaultParagraphFont"/>
    <w:link w:val="FootnoteText"/>
    <w:rsid w:val="0058431B"/>
    <w:rPr>
      <w:rFonts w:ascii="Times New Roman" w:eastAsia="Times New Roman" w:hAnsi="Times New Roman" w:cs="Times New Roman"/>
      <w:sz w:val="20"/>
      <w:szCs w:val="20"/>
    </w:rPr>
  </w:style>
  <w:style w:type="character" w:styleId="FootnoteReference">
    <w:name w:val="footnote reference"/>
    <w:rsid w:val="0058431B"/>
    <w:rPr>
      <w:vertAlign w:val="superscript"/>
    </w:rPr>
  </w:style>
  <w:style w:type="character" w:styleId="CommentReference">
    <w:name w:val="annotation reference"/>
    <w:rsid w:val="0058431B"/>
    <w:rPr>
      <w:sz w:val="16"/>
      <w:szCs w:val="16"/>
    </w:rPr>
  </w:style>
  <w:style w:type="paragraph" w:styleId="CommentText">
    <w:name w:val="annotation text"/>
    <w:basedOn w:val="Normal"/>
    <w:link w:val="CommentTextChar"/>
    <w:uiPriority w:val="99"/>
    <w:rsid w:val="0058431B"/>
    <w:rPr>
      <w:sz w:val="20"/>
      <w:szCs w:val="20"/>
    </w:rPr>
  </w:style>
  <w:style w:type="character" w:customStyle="1" w:styleId="CommentTextChar">
    <w:name w:val="Comment Text Char"/>
    <w:basedOn w:val="DefaultParagraphFont"/>
    <w:link w:val="CommentText"/>
    <w:uiPriority w:val="99"/>
    <w:rsid w:val="005843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8431B"/>
    <w:rPr>
      <w:b w:val="0"/>
      <w:bCs/>
    </w:rPr>
  </w:style>
  <w:style w:type="character" w:customStyle="1" w:styleId="CommentSubjectChar">
    <w:name w:val="Comment Subject Char"/>
    <w:basedOn w:val="CommentTextChar"/>
    <w:link w:val="CommentSubject"/>
    <w:rsid w:val="0058431B"/>
    <w:rPr>
      <w:rFonts w:ascii="Times New Roman" w:eastAsia="Times New Roman" w:hAnsi="Times New Roman" w:cs="Times New Roman"/>
      <w:b/>
      <w:bCs/>
      <w:sz w:val="20"/>
      <w:szCs w:val="20"/>
    </w:rPr>
  </w:style>
  <w:style w:type="character" w:styleId="FollowedHyperlink">
    <w:name w:val="FollowedHyperlink"/>
    <w:rsid w:val="0058431B"/>
    <w:rPr>
      <w:color w:val="800080"/>
      <w:u w:val="single"/>
    </w:rPr>
  </w:style>
  <w:style w:type="paragraph" w:styleId="Caption">
    <w:name w:val="caption"/>
    <w:basedOn w:val="Normal"/>
    <w:next w:val="Normal"/>
    <w:unhideWhenUsed/>
    <w:qFormat/>
    <w:rsid w:val="0058431B"/>
    <w:rPr>
      <w:b w:val="0"/>
      <w:bCs/>
      <w:sz w:val="20"/>
      <w:szCs w:val="20"/>
    </w:rPr>
  </w:style>
  <w:style w:type="paragraph" w:styleId="TOCHeading">
    <w:name w:val="TOC Heading"/>
    <w:basedOn w:val="Heading1"/>
    <w:next w:val="Normal"/>
    <w:uiPriority w:val="39"/>
    <w:unhideWhenUsed/>
    <w:qFormat/>
    <w:rsid w:val="0058431B"/>
    <w:pPr>
      <w:keepLines/>
      <w:spacing w:line="259" w:lineRule="auto"/>
      <w:outlineLvl w:val="9"/>
    </w:pPr>
    <w:rPr>
      <w:rFonts w:ascii="Calibri Light" w:hAnsi="Calibri Light"/>
      <w:b w:val="0"/>
      <w:bCs w:val="0"/>
      <w:color w:val="2E74B5"/>
      <w:kern w:val="0"/>
    </w:rPr>
  </w:style>
  <w:style w:type="paragraph" w:styleId="TOC1">
    <w:name w:val="toc 1"/>
    <w:basedOn w:val="Normal"/>
    <w:next w:val="Normal"/>
    <w:autoRedefine/>
    <w:uiPriority w:val="39"/>
    <w:rsid w:val="0058431B"/>
  </w:style>
  <w:style w:type="paragraph" w:styleId="TOC3">
    <w:name w:val="toc 3"/>
    <w:basedOn w:val="Normal"/>
    <w:next w:val="Normal"/>
    <w:autoRedefine/>
    <w:uiPriority w:val="39"/>
    <w:rsid w:val="0058431B"/>
    <w:pPr>
      <w:ind w:left="480"/>
    </w:pPr>
  </w:style>
  <w:style w:type="paragraph" w:styleId="Revision">
    <w:name w:val="Revision"/>
    <w:hidden/>
    <w:uiPriority w:val="99"/>
    <w:semiHidden/>
    <w:rsid w:val="00CF4880"/>
    <w:pPr>
      <w:spacing w:after="0" w:line="240" w:lineRule="auto"/>
    </w:pPr>
    <w:rPr>
      <w:rFonts w:ascii="Times New Roman" w:eastAsia="Times New Roman" w:hAnsi="Times New Roman" w:cs="Times New Roman"/>
      <w:sz w:val="24"/>
      <w:szCs w:val="24"/>
    </w:rPr>
  </w:style>
  <w:style w:type="table" w:customStyle="1" w:styleId="TableGrid5">
    <w:name w:val="Table Grid5"/>
    <w:basedOn w:val="TableNormal"/>
    <w:next w:val="TableGrid"/>
    <w:uiPriority w:val="59"/>
    <w:rsid w:val="00AF7E5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F7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C05631"/>
    <w:pPr>
      <w:tabs>
        <w:tab w:val="left" w:pos="1100"/>
        <w:tab w:val="right" w:leader="dot" w:pos="9386"/>
      </w:tabs>
      <w:spacing w:after="100"/>
      <w:ind w:left="240"/>
    </w:pPr>
    <w:rPr>
      <w:rFonts w:asciiTheme="minorBidi" w:hAnsiTheme="minorBidi" w:cs="Arial"/>
      <w:b w:val="0"/>
      <w:bCs/>
      <w:noProof/>
    </w:rPr>
  </w:style>
  <w:style w:type="paragraph" w:styleId="TOC4">
    <w:name w:val="toc 4"/>
    <w:basedOn w:val="Normal"/>
    <w:next w:val="Normal"/>
    <w:autoRedefine/>
    <w:uiPriority w:val="39"/>
    <w:unhideWhenUsed/>
    <w:rsid w:val="00E4022E"/>
    <w:pPr>
      <w:bidi w:val="0"/>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4022E"/>
    <w:pPr>
      <w:bidi w:val="0"/>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4022E"/>
    <w:pPr>
      <w:bidi w:val="0"/>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4022E"/>
    <w:pPr>
      <w:bidi w:val="0"/>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4022E"/>
    <w:pPr>
      <w:bidi w:val="0"/>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4022E"/>
    <w:pPr>
      <w:bidi w:val="0"/>
      <w:spacing w:after="100" w:line="259" w:lineRule="auto"/>
      <w:ind w:left="1760"/>
    </w:pPr>
    <w:rPr>
      <w:rFonts w:asciiTheme="minorHAnsi" w:eastAsiaTheme="minorEastAsia" w:hAnsiTheme="minorHAnsi" w:cstheme="minorBidi"/>
      <w:sz w:val="22"/>
      <w:szCs w:val="22"/>
    </w:rPr>
  </w:style>
  <w:style w:type="character" w:customStyle="1" w:styleId="Heading6Char">
    <w:name w:val="Heading 6 Char"/>
    <w:basedOn w:val="DefaultParagraphFont"/>
    <w:link w:val="Heading6"/>
    <w:rsid w:val="00BE415D"/>
    <w:rPr>
      <w:rFonts w:ascii="Times New Roman" w:eastAsia="Times New Roman" w:hAnsi="Times New Roman" w:cs="Times New Roman"/>
      <w:b/>
      <w:bCs/>
      <w:sz w:val="24"/>
      <w:szCs w:val="28"/>
    </w:rPr>
  </w:style>
  <w:style w:type="character" w:customStyle="1" w:styleId="Heading8Char">
    <w:name w:val="Heading 8 Char"/>
    <w:basedOn w:val="DefaultParagraphFont"/>
    <w:link w:val="Heading8"/>
    <w:rsid w:val="00BE415D"/>
    <w:rPr>
      <w:rFonts w:ascii="Times New Roman" w:eastAsia="Times New Roman" w:hAnsi="Times New Roman" w:cs="Times New Roman"/>
      <w:i/>
      <w:iCs/>
      <w:sz w:val="24"/>
      <w:szCs w:val="24"/>
      <w:lang w:val="en-AU"/>
    </w:rPr>
  </w:style>
  <w:style w:type="paragraph" w:styleId="BodyTextIndent">
    <w:name w:val="Body Text Indent"/>
    <w:basedOn w:val="Normal"/>
    <w:link w:val="BodyTextIndentChar"/>
    <w:rsid w:val="00BE415D"/>
    <w:pPr>
      <w:bidi w:val="0"/>
      <w:spacing w:after="120"/>
      <w:ind w:left="283"/>
    </w:pPr>
    <w:rPr>
      <w:rFonts w:ascii="Times New Roman" w:hAnsi="Times New Roman"/>
      <w:b w:val="0"/>
      <w:sz w:val="24"/>
      <w:lang w:val="en-AU"/>
    </w:rPr>
  </w:style>
  <w:style w:type="character" w:customStyle="1" w:styleId="BodyTextIndentChar">
    <w:name w:val="Body Text Indent Char"/>
    <w:basedOn w:val="DefaultParagraphFont"/>
    <w:link w:val="BodyTextIndent"/>
    <w:rsid w:val="00BE415D"/>
    <w:rPr>
      <w:rFonts w:ascii="Times New Roman" w:eastAsia="Times New Roman" w:hAnsi="Times New Roman" w:cs="Times New Roman"/>
      <w:sz w:val="24"/>
      <w:szCs w:val="24"/>
      <w:lang w:val="en-AU"/>
    </w:rPr>
  </w:style>
  <w:style w:type="paragraph" w:styleId="BlockText">
    <w:name w:val="Block Text"/>
    <w:basedOn w:val="Normal"/>
    <w:rsid w:val="00BE415D"/>
    <w:pPr>
      <w:bidi w:val="0"/>
      <w:ind w:left="-180" w:right="-180"/>
      <w:jc w:val="lowKashida"/>
    </w:pPr>
    <w:rPr>
      <w:rFonts w:ascii="Times New Roman" w:hAnsi="Times New Roman"/>
      <w:b w:val="0"/>
      <w:sz w:val="36"/>
      <w:szCs w:val="36"/>
      <w:lang w:eastAsia="ar-SA"/>
    </w:rPr>
  </w:style>
  <w:style w:type="paragraph" w:styleId="BodyTextIndent2">
    <w:name w:val="Body Text Indent 2"/>
    <w:basedOn w:val="Normal"/>
    <w:link w:val="BodyTextIndent2Char"/>
    <w:rsid w:val="00BE415D"/>
    <w:pPr>
      <w:bidi w:val="0"/>
      <w:ind w:left="360" w:hanging="540"/>
    </w:pPr>
    <w:rPr>
      <w:rFonts w:ascii="Times New Roman" w:hAnsi="Times New Roman"/>
      <w:b w:val="0"/>
      <w:sz w:val="20"/>
      <w:lang w:val="en-AU"/>
    </w:rPr>
  </w:style>
  <w:style w:type="character" w:customStyle="1" w:styleId="BodyTextIndent2Char">
    <w:name w:val="Body Text Indent 2 Char"/>
    <w:basedOn w:val="DefaultParagraphFont"/>
    <w:link w:val="BodyTextIndent2"/>
    <w:rsid w:val="00BE415D"/>
    <w:rPr>
      <w:rFonts w:ascii="Times New Roman" w:eastAsia="Times New Roman" w:hAnsi="Times New Roman" w:cs="Times New Roman"/>
      <w:sz w:val="20"/>
      <w:szCs w:val="24"/>
      <w:lang w:val="en-AU"/>
    </w:rPr>
  </w:style>
  <w:style w:type="paragraph" w:styleId="Subtitle">
    <w:name w:val="Subtitle"/>
    <w:basedOn w:val="Normal"/>
    <w:link w:val="SubtitleChar"/>
    <w:qFormat/>
    <w:rsid w:val="00BE415D"/>
    <w:pPr>
      <w:bidi w:val="0"/>
    </w:pPr>
    <w:rPr>
      <w:rFonts w:ascii="Times New Roman" w:hAnsi="Times New Roman"/>
      <w:bCs/>
      <w:szCs w:val="28"/>
    </w:rPr>
  </w:style>
  <w:style w:type="character" w:customStyle="1" w:styleId="SubtitleChar">
    <w:name w:val="Subtitle Char"/>
    <w:basedOn w:val="DefaultParagraphFont"/>
    <w:link w:val="Subtitle"/>
    <w:rsid w:val="00BE415D"/>
    <w:rPr>
      <w:rFonts w:ascii="Times New Roman" w:eastAsia="Times New Roman" w:hAnsi="Times New Roman" w:cs="Times New Roman"/>
      <w:b/>
      <w:bCs/>
      <w:sz w:val="28"/>
      <w:szCs w:val="28"/>
    </w:rPr>
  </w:style>
  <w:style w:type="character" w:styleId="PlaceholderText">
    <w:name w:val="Placeholder Text"/>
    <w:basedOn w:val="DefaultParagraphFont"/>
    <w:uiPriority w:val="99"/>
    <w:semiHidden/>
    <w:rsid w:val="0045195A"/>
    <w:rPr>
      <w:color w:val="808080"/>
    </w:rPr>
  </w:style>
  <w:style w:type="character" w:customStyle="1" w:styleId="ListParagraphChar">
    <w:name w:val="List Paragraph Char"/>
    <w:basedOn w:val="DefaultParagraphFont"/>
    <w:link w:val="ListParagraph"/>
    <w:uiPriority w:val="34"/>
    <w:locked/>
    <w:rsid w:val="0045195A"/>
    <w:rPr>
      <w:rFonts w:ascii="Calibri" w:eastAsia="Calibri" w:hAnsi="Calibri" w:cs="Arial"/>
      <w:b/>
    </w:rPr>
  </w:style>
  <w:style w:type="character" w:customStyle="1" w:styleId="apple-converted-space">
    <w:name w:val="apple-converted-space"/>
    <w:basedOn w:val="DefaultParagraphFont"/>
    <w:rsid w:val="0045195A"/>
  </w:style>
  <w:style w:type="paragraph" w:customStyle="1" w:styleId="Default">
    <w:name w:val="Default"/>
    <w:rsid w:val="0045195A"/>
    <w:pPr>
      <w:autoSpaceDE w:val="0"/>
      <w:autoSpaceDN w:val="0"/>
      <w:adjustRightInd w:val="0"/>
      <w:spacing w:after="0" w:line="240" w:lineRule="auto"/>
    </w:pPr>
    <w:rPr>
      <w:rFonts w:ascii="Calibri" w:hAnsi="Calibri" w:cs="Calibri"/>
      <w:color w:val="000000"/>
      <w:sz w:val="24"/>
      <w:szCs w:val="24"/>
    </w:rPr>
  </w:style>
  <w:style w:type="paragraph" w:customStyle="1" w:styleId="ColorfulList-Accent11">
    <w:name w:val="Colorful List - Accent 11"/>
    <w:basedOn w:val="Normal"/>
    <w:uiPriority w:val="34"/>
    <w:qFormat/>
    <w:rsid w:val="00B61B60"/>
    <w:pPr>
      <w:bidi w:val="0"/>
      <w:ind w:left="720"/>
      <w:contextualSpacing/>
    </w:pPr>
    <w:rPr>
      <w:rFonts w:ascii="Times New Roman" w:hAnsi="Times New Roman"/>
      <w:b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5133">
      <w:bodyDiv w:val="1"/>
      <w:marLeft w:val="0"/>
      <w:marRight w:val="0"/>
      <w:marTop w:val="0"/>
      <w:marBottom w:val="0"/>
      <w:divBdr>
        <w:top w:val="none" w:sz="0" w:space="0" w:color="auto"/>
        <w:left w:val="none" w:sz="0" w:space="0" w:color="auto"/>
        <w:bottom w:val="none" w:sz="0" w:space="0" w:color="auto"/>
        <w:right w:val="none" w:sz="0" w:space="0" w:color="auto"/>
      </w:divBdr>
    </w:div>
    <w:div w:id="283120272">
      <w:bodyDiv w:val="1"/>
      <w:marLeft w:val="0"/>
      <w:marRight w:val="0"/>
      <w:marTop w:val="0"/>
      <w:marBottom w:val="0"/>
      <w:divBdr>
        <w:top w:val="none" w:sz="0" w:space="0" w:color="auto"/>
        <w:left w:val="none" w:sz="0" w:space="0" w:color="auto"/>
        <w:bottom w:val="none" w:sz="0" w:space="0" w:color="auto"/>
        <w:right w:val="none" w:sz="0" w:space="0" w:color="auto"/>
      </w:divBdr>
    </w:div>
    <w:div w:id="691998741">
      <w:bodyDiv w:val="1"/>
      <w:marLeft w:val="0"/>
      <w:marRight w:val="0"/>
      <w:marTop w:val="0"/>
      <w:marBottom w:val="0"/>
      <w:divBdr>
        <w:top w:val="none" w:sz="0" w:space="0" w:color="auto"/>
        <w:left w:val="none" w:sz="0" w:space="0" w:color="auto"/>
        <w:bottom w:val="none" w:sz="0" w:space="0" w:color="auto"/>
        <w:right w:val="none" w:sz="0" w:space="0" w:color="auto"/>
      </w:divBdr>
    </w:div>
    <w:div w:id="722946811">
      <w:bodyDiv w:val="1"/>
      <w:marLeft w:val="0"/>
      <w:marRight w:val="0"/>
      <w:marTop w:val="0"/>
      <w:marBottom w:val="0"/>
      <w:divBdr>
        <w:top w:val="none" w:sz="0" w:space="0" w:color="auto"/>
        <w:left w:val="none" w:sz="0" w:space="0" w:color="auto"/>
        <w:bottom w:val="none" w:sz="0" w:space="0" w:color="auto"/>
        <w:right w:val="none" w:sz="0" w:space="0" w:color="auto"/>
      </w:divBdr>
    </w:div>
    <w:div w:id="778377486">
      <w:bodyDiv w:val="1"/>
      <w:marLeft w:val="0"/>
      <w:marRight w:val="0"/>
      <w:marTop w:val="0"/>
      <w:marBottom w:val="0"/>
      <w:divBdr>
        <w:top w:val="none" w:sz="0" w:space="0" w:color="auto"/>
        <w:left w:val="none" w:sz="0" w:space="0" w:color="auto"/>
        <w:bottom w:val="none" w:sz="0" w:space="0" w:color="auto"/>
        <w:right w:val="none" w:sz="0" w:space="0" w:color="auto"/>
      </w:divBdr>
    </w:div>
    <w:div w:id="859776304">
      <w:bodyDiv w:val="1"/>
      <w:marLeft w:val="0"/>
      <w:marRight w:val="0"/>
      <w:marTop w:val="0"/>
      <w:marBottom w:val="0"/>
      <w:divBdr>
        <w:top w:val="none" w:sz="0" w:space="0" w:color="auto"/>
        <w:left w:val="none" w:sz="0" w:space="0" w:color="auto"/>
        <w:bottom w:val="none" w:sz="0" w:space="0" w:color="auto"/>
        <w:right w:val="none" w:sz="0" w:space="0" w:color="auto"/>
      </w:divBdr>
    </w:div>
    <w:div w:id="882449303">
      <w:bodyDiv w:val="1"/>
      <w:marLeft w:val="0"/>
      <w:marRight w:val="0"/>
      <w:marTop w:val="0"/>
      <w:marBottom w:val="0"/>
      <w:divBdr>
        <w:top w:val="none" w:sz="0" w:space="0" w:color="auto"/>
        <w:left w:val="none" w:sz="0" w:space="0" w:color="auto"/>
        <w:bottom w:val="none" w:sz="0" w:space="0" w:color="auto"/>
        <w:right w:val="none" w:sz="0" w:space="0" w:color="auto"/>
      </w:divBdr>
    </w:div>
    <w:div w:id="1274750410">
      <w:bodyDiv w:val="1"/>
      <w:marLeft w:val="0"/>
      <w:marRight w:val="0"/>
      <w:marTop w:val="0"/>
      <w:marBottom w:val="0"/>
      <w:divBdr>
        <w:top w:val="none" w:sz="0" w:space="0" w:color="auto"/>
        <w:left w:val="none" w:sz="0" w:space="0" w:color="auto"/>
        <w:bottom w:val="none" w:sz="0" w:space="0" w:color="auto"/>
        <w:right w:val="none" w:sz="0" w:space="0" w:color="auto"/>
      </w:divBdr>
    </w:div>
    <w:div w:id="1337727379">
      <w:bodyDiv w:val="1"/>
      <w:marLeft w:val="0"/>
      <w:marRight w:val="0"/>
      <w:marTop w:val="0"/>
      <w:marBottom w:val="0"/>
      <w:divBdr>
        <w:top w:val="none" w:sz="0" w:space="0" w:color="auto"/>
        <w:left w:val="none" w:sz="0" w:space="0" w:color="auto"/>
        <w:bottom w:val="none" w:sz="0" w:space="0" w:color="auto"/>
        <w:right w:val="none" w:sz="0" w:space="0" w:color="auto"/>
      </w:divBdr>
    </w:div>
    <w:div w:id="1414162004">
      <w:bodyDiv w:val="1"/>
      <w:marLeft w:val="0"/>
      <w:marRight w:val="0"/>
      <w:marTop w:val="0"/>
      <w:marBottom w:val="0"/>
      <w:divBdr>
        <w:top w:val="none" w:sz="0" w:space="0" w:color="auto"/>
        <w:left w:val="none" w:sz="0" w:space="0" w:color="auto"/>
        <w:bottom w:val="none" w:sz="0" w:space="0" w:color="auto"/>
        <w:right w:val="none" w:sz="0" w:space="0" w:color="auto"/>
      </w:divBdr>
    </w:div>
    <w:div w:id="1446851482">
      <w:bodyDiv w:val="1"/>
      <w:marLeft w:val="0"/>
      <w:marRight w:val="0"/>
      <w:marTop w:val="0"/>
      <w:marBottom w:val="0"/>
      <w:divBdr>
        <w:top w:val="none" w:sz="0" w:space="0" w:color="auto"/>
        <w:left w:val="none" w:sz="0" w:space="0" w:color="auto"/>
        <w:bottom w:val="none" w:sz="0" w:space="0" w:color="auto"/>
        <w:right w:val="none" w:sz="0" w:space="0" w:color="auto"/>
      </w:divBdr>
    </w:div>
    <w:div w:id="1644849419">
      <w:bodyDiv w:val="1"/>
      <w:marLeft w:val="0"/>
      <w:marRight w:val="0"/>
      <w:marTop w:val="0"/>
      <w:marBottom w:val="0"/>
      <w:divBdr>
        <w:top w:val="none" w:sz="0" w:space="0" w:color="auto"/>
        <w:left w:val="none" w:sz="0" w:space="0" w:color="auto"/>
        <w:bottom w:val="none" w:sz="0" w:space="0" w:color="auto"/>
        <w:right w:val="none" w:sz="0" w:space="0" w:color="auto"/>
      </w:divBdr>
    </w:div>
    <w:div w:id="1750152503">
      <w:bodyDiv w:val="1"/>
      <w:marLeft w:val="0"/>
      <w:marRight w:val="0"/>
      <w:marTop w:val="0"/>
      <w:marBottom w:val="0"/>
      <w:divBdr>
        <w:top w:val="none" w:sz="0" w:space="0" w:color="auto"/>
        <w:left w:val="none" w:sz="0" w:space="0" w:color="auto"/>
        <w:bottom w:val="none" w:sz="0" w:space="0" w:color="auto"/>
        <w:right w:val="none" w:sz="0" w:space="0" w:color="auto"/>
      </w:divBdr>
    </w:div>
    <w:div w:id="1872960055">
      <w:bodyDiv w:val="1"/>
      <w:marLeft w:val="0"/>
      <w:marRight w:val="0"/>
      <w:marTop w:val="0"/>
      <w:marBottom w:val="0"/>
      <w:divBdr>
        <w:top w:val="none" w:sz="0" w:space="0" w:color="auto"/>
        <w:left w:val="none" w:sz="0" w:space="0" w:color="auto"/>
        <w:bottom w:val="none" w:sz="0" w:space="0" w:color="auto"/>
        <w:right w:val="none" w:sz="0" w:space="0" w:color="auto"/>
      </w:divBdr>
    </w:div>
    <w:div w:id="1933973013">
      <w:bodyDiv w:val="1"/>
      <w:marLeft w:val="0"/>
      <w:marRight w:val="0"/>
      <w:marTop w:val="0"/>
      <w:marBottom w:val="0"/>
      <w:divBdr>
        <w:top w:val="none" w:sz="0" w:space="0" w:color="auto"/>
        <w:left w:val="none" w:sz="0" w:space="0" w:color="auto"/>
        <w:bottom w:val="none" w:sz="0" w:space="0" w:color="auto"/>
        <w:right w:val="none" w:sz="0" w:space="0" w:color="auto"/>
      </w:divBdr>
    </w:div>
    <w:div w:id="212684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265A6-EA7E-469A-94F8-5B75D101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SEU</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Ebtesam A. Elsayed</dc:creator>
  <cp:lastModifiedBy>هلا الحقيل</cp:lastModifiedBy>
  <cp:revision>5</cp:revision>
  <cp:lastPrinted>2021-06-21T19:09:00Z</cp:lastPrinted>
  <dcterms:created xsi:type="dcterms:W3CDTF">2021-07-08T07:26:00Z</dcterms:created>
  <dcterms:modified xsi:type="dcterms:W3CDTF">2021-08-26T08:36:00Z</dcterms:modified>
</cp:coreProperties>
</file>